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29" w:rsidRPr="006F71F8" w:rsidRDefault="00640D29" w:rsidP="00640D29">
      <w:pPr>
        <w:autoSpaceDE w:val="0"/>
        <w:autoSpaceDN w:val="0"/>
        <w:adjustRightInd w:val="0"/>
        <w:jc w:val="center"/>
        <w:rPr>
          <w:b/>
          <w:bCs/>
          <w:szCs w:val="24"/>
        </w:rPr>
      </w:pPr>
      <w:r w:rsidRPr="006F71F8">
        <w:rPr>
          <w:b/>
          <w:bCs/>
          <w:szCs w:val="24"/>
        </w:rPr>
        <w:t>Cerere pentru Inregistrarea ca</w:t>
      </w:r>
      <w:r w:rsidRPr="006F71F8">
        <w:rPr>
          <w:b/>
          <w:bCs/>
          <w:szCs w:val="24"/>
        </w:rPr>
        <w:br/>
        <w:t xml:space="preserve">Parte Responsabilă cu Echilibrarea </w:t>
      </w:r>
    </w:p>
    <w:p w:rsidR="00640D29" w:rsidRPr="006F71F8" w:rsidRDefault="00640D29" w:rsidP="00640D29">
      <w:pPr>
        <w:autoSpaceDE w:val="0"/>
        <w:autoSpaceDN w:val="0"/>
        <w:adjustRightInd w:val="0"/>
        <w:jc w:val="center"/>
        <w:rPr>
          <w:b/>
          <w:bCs/>
          <w:szCs w:val="24"/>
        </w:rPr>
      </w:pPr>
      <w:r w:rsidRPr="006F71F8">
        <w:rPr>
          <w:b/>
          <w:bCs/>
          <w:szCs w:val="24"/>
        </w:rPr>
        <w:t>pe Piaţa Angro de Energie Electrică din România</w:t>
      </w:r>
    </w:p>
    <w:p w:rsidR="00640D29" w:rsidRPr="006F71F8" w:rsidRDefault="00640D29" w:rsidP="00640D29">
      <w:pPr>
        <w:autoSpaceDE w:val="0"/>
        <w:autoSpaceDN w:val="0"/>
        <w:adjustRightInd w:val="0"/>
        <w:rPr>
          <w:b/>
          <w:bCs/>
          <w:szCs w:val="24"/>
        </w:rPr>
      </w:pPr>
    </w:p>
    <w:p w:rsidR="00640D29" w:rsidRPr="006F71F8" w:rsidRDefault="00640D29" w:rsidP="00640D29">
      <w:pPr>
        <w:jc w:val="both"/>
        <w:rPr>
          <w:snapToGrid w:val="0"/>
          <w:szCs w:val="24"/>
          <w:lang w:eastAsia="de-DE"/>
        </w:rPr>
      </w:pPr>
      <w:r w:rsidRPr="006F71F8">
        <w:rPr>
          <w:snapToGrid w:val="0"/>
          <w:szCs w:val="24"/>
          <w:lang w:eastAsia="de-DE"/>
        </w:rPr>
        <w:t xml:space="preserve">Confirmând faptul că am luat la cunoştinţă şi acceptat reglementările în vigoare stipulate în Codul Comercial al Pieţei Angro de Energie Electrică, Codul Tehnic al Retelei Electrice de Transport, Convenţia de Asumare a Responsabilitatii Echilibrarii, Conventia de Masurare si Agregare,Codul de Măsurare a Eenergiei Electrice respectiv regulile Procedurii Operaţionale </w:t>
      </w:r>
      <w:r w:rsidRPr="006F71F8">
        <w:rPr>
          <w:szCs w:val="24"/>
        </w:rPr>
        <w:t>COD: TEL-.07.VI ECH-DN/201</w:t>
      </w:r>
      <w:r w:rsidRPr="006F71F8">
        <w:rPr>
          <w:snapToGrid w:val="0"/>
          <w:szCs w:val="24"/>
          <w:lang w:eastAsia="de-DE"/>
        </w:rPr>
        <w:t>,</w:t>
      </w:r>
    </w:p>
    <w:p w:rsidR="00640D29" w:rsidRPr="006F71F8" w:rsidRDefault="001375D2" w:rsidP="00640D29">
      <w:pPr>
        <w:autoSpaceDE w:val="0"/>
        <w:autoSpaceDN w:val="0"/>
        <w:adjustRightInd w:val="0"/>
        <w:jc w:val="both"/>
        <w:rPr>
          <w:szCs w:val="24"/>
        </w:rPr>
      </w:pPr>
      <w:r w:rsidRPr="006F71F8">
        <w:rPr>
          <w:szCs w:val="24"/>
        </w:rPr>
        <w:t>P</w:t>
      </w:r>
      <w:r w:rsidR="00640D29" w:rsidRPr="006F71F8">
        <w:rPr>
          <w:szCs w:val="24"/>
        </w:rPr>
        <w:t>rin prezenta solicităm înregistrarea ca Parte Responsabilă cu Echilibrarea pe Piaţa Angro de Energie Electrică din România</w:t>
      </w:r>
    </w:p>
    <w:p w:rsidR="00640D29" w:rsidRPr="006F71F8" w:rsidRDefault="00640D29" w:rsidP="00640D29">
      <w:pPr>
        <w:autoSpaceDE w:val="0"/>
        <w:autoSpaceDN w:val="0"/>
        <w:adjustRightInd w:val="0"/>
        <w:rPr>
          <w:b/>
          <w:bCs/>
          <w:szCs w:val="24"/>
        </w:rPr>
      </w:pPr>
    </w:p>
    <w:p w:rsidR="00640D29" w:rsidRPr="006F71F8" w:rsidRDefault="00640D29" w:rsidP="00640D29">
      <w:pPr>
        <w:autoSpaceDE w:val="0"/>
        <w:autoSpaceDN w:val="0"/>
        <w:adjustRightInd w:val="0"/>
        <w:rPr>
          <w:b/>
          <w:bCs/>
          <w:szCs w:val="24"/>
        </w:rPr>
      </w:pPr>
      <w:r w:rsidRPr="006F71F8">
        <w:rPr>
          <w:b/>
          <w:bCs/>
          <w:szCs w:val="24"/>
        </w:rPr>
        <w:t>Descrierea părţii care formulează solicitarea:</w:t>
      </w:r>
    </w:p>
    <w:p w:rsidR="00640D29" w:rsidRPr="006F71F8" w:rsidRDefault="00640D29" w:rsidP="00640D29">
      <w:pPr>
        <w:autoSpaceDE w:val="0"/>
        <w:autoSpaceDN w:val="0"/>
        <w:adjustRightInd w:val="0"/>
        <w:ind w:left="744" w:hanging="142"/>
        <w:rPr>
          <w:b/>
          <w:bCs/>
          <w:szCs w:val="24"/>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4"/>
        <w:gridCol w:w="4811"/>
      </w:tblGrid>
      <w:tr w:rsidR="00640D29" w:rsidRPr="006F71F8" w:rsidTr="009035A5">
        <w:tc>
          <w:tcPr>
            <w:tcW w:w="4214" w:type="dxa"/>
          </w:tcPr>
          <w:p w:rsidR="00640D29" w:rsidRPr="006F71F8" w:rsidRDefault="00640D29" w:rsidP="009035A5">
            <w:pPr>
              <w:autoSpaceDE w:val="0"/>
              <w:autoSpaceDN w:val="0"/>
              <w:adjustRightInd w:val="0"/>
              <w:ind w:left="318" w:hanging="142"/>
              <w:rPr>
                <w:szCs w:val="24"/>
              </w:rPr>
            </w:pPr>
            <w:r w:rsidRPr="006F71F8">
              <w:rPr>
                <w:szCs w:val="24"/>
              </w:rPr>
              <w:t>Numele Companiei:</w:t>
            </w:r>
          </w:p>
        </w:tc>
        <w:tc>
          <w:tcPr>
            <w:tcW w:w="4811" w:type="dxa"/>
          </w:tcPr>
          <w:p w:rsidR="00640D29" w:rsidRPr="006F71F8" w:rsidRDefault="00640D29" w:rsidP="009035A5">
            <w:pPr>
              <w:autoSpaceDE w:val="0"/>
              <w:autoSpaceDN w:val="0"/>
              <w:adjustRightInd w:val="0"/>
              <w:ind w:left="744" w:hanging="142"/>
              <w:rPr>
                <w:szCs w:val="24"/>
              </w:rPr>
            </w:pPr>
            <w:r w:rsidRPr="006F71F8">
              <w:rPr>
                <w:szCs w:val="24"/>
              </w:rPr>
              <w:t xml:space="preserve"> </w:t>
            </w:r>
          </w:p>
        </w:tc>
      </w:tr>
      <w:tr w:rsidR="00640D29" w:rsidRPr="006F71F8" w:rsidTr="009035A5">
        <w:tc>
          <w:tcPr>
            <w:tcW w:w="4214" w:type="dxa"/>
          </w:tcPr>
          <w:p w:rsidR="00640D29" w:rsidRPr="006F71F8" w:rsidRDefault="00640D29" w:rsidP="009035A5">
            <w:pPr>
              <w:autoSpaceDE w:val="0"/>
              <w:autoSpaceDN w:val="0"/>
              <w:adjustRightInd w:val="0"/>
              <w:ind w:left="176"/>
              <w:rPr>
                <w:szCs w:val="24"/>
              </w:rPr>
            </w:pPr>
            <w:r w:rsidRPr="006F71F8">
              <w:rPr>
                <w:szCs w:val="24"/>
              </w:rPr>
              <w:t>Sedii înregistrare:</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9035A5">
        <w:tc>
          <w:tcPr>
            <w:tcW w:w="4214" w:type="dxa"/>
          </w:tcPr>
          <w:p w:rsidR="00640D29" w:rsidRPr="006F71F8" w:rsidRDefault="00640D29" w:rsidP="009035A5">
            <w:pPr>
              <w:autoSpaceDE w:val="0"/>
              <w:autoSpaceDN w:val="0"/>
              <w:adjustRightInd w:val="0"/>
              <w:ind w:left="176"/>
              <w:rPr>
                <w:szCs w:val="24"/>
              </w:rPr>
            </w:pPr>
            <w:r w:rsidRPr="006F71F8">
              <w:rPr>
                <w:szCs w:val="24"/>
              </w:rPr>
              <w:t xml:space="preserve">Codul EIC: </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9035A5">
        <w:tc>
          <w:tcPr>
            <w:tcW w:w="4214" w:type="dxa"/>
          </w:tcPr>
          <w:p w:rsidR="00640D29" w:rsidRPr="006F71F8" w:rsidRDefault="00640D29" w:rsidP="009035A5">
            <w:pPr>
              <w:autoSpaceDE w:val="0"/>
              <w:autoSpaceDN w:val="0"/>
              <w:adjustRightInd w:val="0"/>
              <w:ind w:left="176"/>
              <w:rPr>
                <w:szCs w:val="24"/>
              </w:rPr>
            </w:pPr>
            <w:r w:rsidRPr="006F71F8">
              <w:rPr>
                <w:szCs w:val="24"/>
              </w:rPr>
              <w:t>Numele şi funcţia reprezentanţilor:</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9035A5">
        <w:tc>
          <w:tcPr>
            <w:tcW w:w="4214" w:type="dxa"/>
          </w:tcPr>
          <w:p w:rsidR="00640D29" w:rsidRPr="006F71F8" w:rsidRDefault="00640D29" w:rsidP="009035A5">
            <w:pPr>
              <w:autoSpaceDE w:val="0"/>
              <w:autoSpaceDN w:val="0"/>
              <w:adjustRightInd w:val="0"/>
              <w:ind w:left="176"/>
              <w:rPr>
                <w:szCs w:val="24"/>
              </w:rPr>
            </w:pPr>
            <w:r w:rsidRPr="006F71F8">
              <w:rPr>
                <w:szCs w:val="24"/>
              </w:rPr>
              <w:t>Date de contact şi de disponibilitate a reprezentanţilor</w:t>
            </w:r>
          </w:p>
        </w:tc>
        <w:tc>
          <w:tcPr>
            <w:tcW w:w="4811" w:type="dxa"/>
          </w:tcPr>
          <w:p w:rsidR="00640D29" w:rsidRPr="006F71F8" w:rsidRDefault="00640D29" w:rsidP="009035A5">
            <w:pPr>
              <w:autoSpaceDE w:val="0"/>
              <w:autoSpaceDN w:val="0"/>
              <w:adjustRightInd w:val="0"/>
              <w:ind w:left="744" w:hanging="142"/>
              <w:rPr>
                <w:szCs w:val="24"/>
              </w:rPr>
            </w:pPr>
          </w:p>
        </w:tc>
      </w:tr>
    </w:tbl>
    <w:p w:rsidR="00640D29" w:rsidRPr="006F71F8" w:rsidRDefault="00640D29" w:rsidP="00640D29">
      <w:pPr>
        <w:autoSpaceDE w:val="0"/>
        <w:autoSpaceDN w:val="0"/>
        <w:adjustRightInd w:val="0"/>
        <w:ind w:left="744" w:hanging="142"/>
        <w:rPr>
          <w:szCs w:val="24"/>
        </w:rPr>
      </w:pPr>
    </w:p>
    <w:p w:rsidR="00640D29" w:rsidRPr="006F71F8" w:rsidRDefault="00640D29" w:rsidP="001375D2">
      <w:pPr>
        <w:autoSpaceDE w:val="0"/>
        <w:autoSpaceDN w:val="0"/>
        <w:adjustRightInd w:val="0"/>
        <w:ind w:left="744" w:hanging="744"/>
        <w:rPr>
          <w:b/>
          <w:bCs/>
          <w:szCs w:val="24"/>
        </w:rPr>
      </w:pPr>
      <w:r w:rsidRPr="006F71F8">
        <w:rPr>
          <w:b/>
          <w:bCs/>
          <w:szCs w:val="24"/>
        </w:rPr>
        <w:t xml:space="preserve">Data solicitată de intrare în vigoare a </w:t>
      </w:r>
      <w:r w:rsidRPr="006F71F8">
        <w:rPr>
          <w:b/>
          <w:bCs/>
          <w:caps/>
          <w:szCs w:val="24"/>
        </w:rPr>
        <w:t>î</w:t>
      </w:r>
      <w:r w:rsidRPr="006F71F8">
        <w:rPr>
          <w:b/>
          <w:bCs/>
          <w:szCs w:val="24"/>
        </w:rPr>
        <w:t>nregistrării ca PRE:   ...../....../20.....</w:t>
      </w:r>
    </w:p>
    <w:p w:rsidR="00640D29" w:rsidRPr="006F71F8" w:rsidRDefault="00640D29" w:rsidP="00640D29">
      <w:pPr>
        <w:autoSpaceDE w:val="0"/>
        <w:autoSpaceDN w:val="0"/>
        <w:adjustRightInd w:val="0"/>
        <w:ind w:left="744"/>
        <w:rPr>
          <w:b/>
          <w:bCs/>
          <w:szCs w:val="24"/>
        </w:rPr>
      </w:pPr>
    </w:p>
    <w:p w:rsidR="00640D29" w:rsidRPr="006F71F8" w:rsidRDefault="00640D29" w:rsidP="00640D29">
      <w:pPr>
        <w:autoSpaceDE w:val="0"/>
        <w:autoSpaceDN w:val="0"/>
        <w:adjustRightInd w:val="0"/>
        <w:ind w:left="744"/>
        <w:rPr>
          <w:szCs w:val="24"/>
        </w:rPr>
      </w:pPr>
      <w:r w:rsidRPr="006F71F8">
        <w:rPr>
          <w:szCs w:val="24"/>
        </w:rPr>
        <w:t>Semnatura</w:t>
      </w:r>
      <w:r w:rsidRPr="006F71F8">
        <w:rPr>
          <w:szCs w:val="24"/>
        </w:rPr>
        <w:tab/>
      </w:r>
      <w:r w:rsidRPr="006F71F8">
        <w:rPr>
          <w:szCs w:val="24"/>
        </w:rPr>
        <w:tab/>
      </w:r>
    </w:p>
    <w:p w:rsidR="00640D29" w:rsidRPr="006F71F8" w:rsidRDefault="00640D29" w:rsidP="00640D29">
      <w:pPr>
        <w:autoSpaceDE w:val="0"/>
        <w:autoSpaceDN w:val="0"/>
        <w:adjustRightInd w:val="0"/>
        <w:ind w:left="744"/>
        <w:rPr>
          <w:szCs w:val="24"/>
        </w:rPr>
      </w:pPr>
      <w:r w:rsidRPr="006F71F8">
        <w:rPr>
          <w:szCs w:val="24"/>
        </w:rPr>
        <w:t>Nume:</w:t>
      </w:r>
    </w:p>
    <w:p w:rsidR="00640D29" w:rsidRPr="006F71F8" w:rsidRDefault="00640D29" w:rsidP="00640D29">
      <w:pPr>
        <w:autoSpaceDE w:val="0"/>
        <w:autoSpaceDN w:val="0"/>
        <w:adjustRightInd w:val="0"/>
        <w:ind w:left="744"/>
        <w:rPr>
          <w:szCs w:val="24"/>
        </w:rPr>
      </w:pPr>
      <w:r w:rsidRPr="006F71F8">
        <w:rPr>
          <w:szCs w:val="24"/>
        </w:rPr>
        <w:t>Funcţie:</w:t>
      </w:r>
    </w:p>
    <w:p w:rsidR="00640D29" w:rsidRPr="006F71F8" w:rsidRDefault="00640D29" w:rsidP="00640D29">
      <w:pPr>
        <w:autoSpaceDE w:val="0"/>
        <w:autoSpaceDN w:val="0"/>
        <w:adjustRightInd w:val="0"/>
        <w:ind w:left="744"/>
        <w:rPr>
          <w:szCs w:val="24"/>
        </w:rPr>
      </w:pPr>
      <w:r w:rsidRPr="006F71F8">
        <w:rPr>
          <w:szCs w:val="24"/>
        </w:rPr>
        <w:t>Semnătură:</w:t>
      </w:r>
    </w:p>
    <w:p w:rsidR="001375D2" w:rsidRPr="006F71F8" w:rsidRDefault="001375D2" w:rsidP="001375D2">
      <w:pPr>
        <w:autoSpaceDE w:val="0"/>
        <w:autoSpaceDN w:val="0"/>
        <w:adjustRightInd w:val="0"/>
        <w:ind w:left="450" w:hanging="450"/>
        <w:rPr>
          <w:i/>
          <w:sz w:val="22"/>
          <w:szCs w:val="22"/>
        </w:rPr>
      </w:pPr>
    </w:p>
    <w:p w:rsidR="001375D2" w:rsidRPr="006F71F8" w:rsidRDefault="001375D2" w:rsidP="001375D2">
      <w:pPr>
        <w:autoSpaceDE w:val="0"/>
        <w:autoSpaceDN w:val="0"/>
        <w:adjustRightInd w:val="0"/>
        <w:ind w:left="450" w:hanging="450"/>
        <w:rPr>
          <w:i/>
          <w:sz w:val="22"/>
          <w:szCs w:val="22"/>
        </w:rPr>
      </w:pPr>
    </w:p>
    <w:p w:rsidR="001375D2" w:rsidRPr="006F71F8" w:rsidRDefault="001375D2" w:rsidP="001375D2">
      <w:pPr>
        <w:autoSpaceDE w:val="0"/>
        <w:autoSpaceDN w:val="0"/>
        <w:adjustRightInd w:val="0"/>
        <w:ind w:left="450" w:hanging="450"/>
        <w:rPr>
          <w:i/>
          <w:sz w:val="22"/>
          <w:szCs w:val="22"/>
        </w:rPr>
      </w:pPr>
    </w:p>
    <w:p w:rsidR="001375D2" w:rsidRPr="006F71F8" w:rsidRDefault="001375D2" w:rsidP="00194546">
      <w:pPr>
        <w:autoSpaceDE w:val="0"/>
        <w:autoSpaceDN w:val="0"/>
        <w:adjustRightInd w:val="0"/>
        <w:ind w:left="450" w:hanging="450"/>
        <w:jc w:val="both"/>
        <w:rPr>
          <w:i/>
          <w:sz w:val="20"/>
        </w:rPr>
      </w:pPr>
      <w:r w:rsidRPr="006F71F8">
        <w:rPr>
          <w:i/>
          <w:sz w:val="20"/>
        </w:rPr>
        <w:t>NOTA: Se anexeaza următoarele documente de referinţă:</w:t>
      </w:r>
    </w:p>
    <w:p w:rsidR="001375D2" w:rsidRPr="006F71F8" w:rsidRDefault="001375D2" w:rsidP="00194546">
      <w:pPr>
        <w:numPr>
          <w:ilvl w:val="0"/>
          <w:numId w:val="2"/>
        </w:numPr>
        <w:tabs>
          <w:tab w:val="clear" w:pos="1350"/>
          <w:tab w:val="num" w:pos="900"/>
        </w:tabs>
        <w:autoSpaceDE w:val="0"/>
        <w:autoSpaceDN w:val="0"/>
        <w:adjustRightInd w:val="0"/>
        <w:ind w:left="450" w:hanging="450"/>
        <w:jc w:val="both"/>
        <w:rPr>
          <w:i/>
          <w:sz w:val="20"/>
        </w:rPr>
      </w:pPr>
      <w:r w:rsidRPr="006F71F8">
        <w:rPr>
          <w:i/>
          <w:sz w:val="20"/>
        </w:rPr>
        <w:t>Copii ale licenţelor pentru toţi Titularii de Licenţă pentru care Partea Responsabilă cu Echilibrarea preia responsabilitatea echilibrării (*)</w:t>
      </w:r>
    </w:p>
    <w:p w:rsidR="001375D2" w:rsidRPr="006F71F8" w:rsidRDefault="001375D2" w:rsidP="00194546">
      <w:pPr>
        <w:widowControl/>
        <w:numPr>
          <w:ilvl w:val="0"/>
          <w:numId w:val="1"/>
        </w:numPr>
        <w:tabs>
          <w:tab w:val="num" w:pos="900"/>
        </w:tabs>
        <w:autoSpaceDE w:val="0"/>
        <w:autoSpaceDN w:val="0"/>
        <w:adjustRightInd w:val="0"/>
        <w:ind w:left="450" w:hanging="450"/>
        <w:jc w:val="both"/>
        <w:rPr>
          <w:i/>
          <w:sz w:val="20"/>
        </w:rPr>
      </w:pPr>
      <w:r w:rsidRPr="006F71F8">
        <w:rPr>
          <w:i/>
          <w:sz w:val="20"/>
        </w:rPr>
        <w:t xml:space="preserve">Delegarea responsabilităţilor de echilibrare de la toti Titularii de Licenţă implicati - </w:t>
      </w:r>
      <w:r w:rsidR="006F71F8" w:rsidRPr="006F71F8">
        <w:rPr>
          <w:i/>
          <w:sz w:val="20"/>
        </w:rPr>
        <w:t xml:space="preserve">TEL-07.VI ECH- DN/201.03 </w:t>
      </w:r>
      <w:r w:rsidRPr="006F71F8">
        <w:rPr>
          <w:i/>
          <w:sz w:val="20"/>
        </w:rPr>
        <w:t>(*)</w:t>
      </w:r>
    </w:p>
    <w:p w:rsidR="001375D2" w:rsidRPr="006F71F8" w:rsidRDefault="001375D2" w:rsidP="00194546">
      <w:pPr>
        <w:widowControl/>
        <w:numPr>
          <w:ilvl w:val="0"/>
          <w:numId w:val="1"/>
        </w:numPr>
        <w:tabs>
          <w:tab w:val="num" w:pos="900"/>
        </w:tabs>
        <w:autoSpaceDE w:val="0"/>
        <w:autoSpaceDN w:val="0"/>
        <w:adjustRightInd w:val="0"/>
        <w:ind w:left="450" w:hanging="450"/>
        <w:jc w:val="both"/>
        <w:rPr>
          <w:i/>
          <w:sz w:val="20"/>
        </w:rPr>
      </w:pPr>
      <w:r w:rsidRPr="006F71F8">
        <w:rPr>
          <w:i/>
          <w:sz w:val="20"/>
        </w:rPr>
        <w:t>Specimene de semnătură ale diferiţilor reprezentanţi ai Părţii Responsabile cu Echilibrarea PRE (*)</w:t>
      </w:r>
    </w:p>
    <w:p w:rsidR="001375D2" w:rsidRPr="006F71F8" w:rsidRDefault="001375D2" w:rsidP="00194546">
      <w:pPr>
        <w:widowControl/>
        <w:numPr>
          <w:ilvl w:val="0"/>
          <w:numId w:val="1"/>
        </w:numPr>
        <w:tabs>
          <w:tab w:val="num" w:pos="900"/>
        </w:tabs>
        <w:autoSpaceDE w:val="0"/>
        <w:autoSpaceDN w:val="0"/>
        <w:adjustRightInd w:val="0"/>
        <w:ind w:left="450" w:hanging="450"/>
        <w:jc w:val="both"/>
        <w:rPr>
          <w:i/>
          <w:sz w:val="20"/>
        </w:rPr>
      </w:pPr>
      <w:r w:rsidRPr="006F71F8">
        <w:rPr>
          <w:i/>
          <w:sz w:val="20"/>
        </w:rPr>
        <w:t xml:space="preserve">Date de contact şi de disponibilitate – Formular </w:t>
      </w:r>
      <w:r w:rsidR="006F71F8" w:rsidRPr="006F71F8">
        <w:rPr>
          <w:i/>
          <w:sz w:val="20"/>
        </w:rPr>
        <w:t>TEL 07.VI ECH-DN/201.04</w:t>
      </w:r>
      <w:r w:rsidRPr="006F71F8">
        <w:rPr>
          <w:i/>
          <w:sz w:val="20"/>
        </w:rPr>
        <w:t xml:space="preserve"> (**)</w:t>
      </w:r>
    </w:p>
    <w:p w:rsidR="00194546" w:rsidRPr="006F71F8" w:rsidRDefault="00194546" w:rsidP="00194546">
      <w:pPr>
        <w:pStyle w:val="ListParagraph"/>
        <w:numPr>
          <w:ilvl w:val="0"/>
          <w:numId w:val="1"/>
        </w:numPr>
        <w:tabs>
          <w:tab w:val="clear" w:pos="720"/>
          <w:tab w:val="num" w:pos="-270"/>
        </w:tabs>
        <w:ind w:left="450" w:hanging="450"/>
        <w:jc w:val="both"/>
        <w:rPr>
          <w:i/>
          <w:sz w:val="20"/>
        </w:rPr>
      </w:pPr>
      <w:r w:rsidRPr="006F71F8">
        <w:rPr>
          <w:i/>
          <w:sz w:val="20"/>
        </w:rPr>
        <w:t>Prognoza anuala de productie pentru detinatorii de unitati de producere si/sau de consum dispecerizabile</w:t>
      </w:r>
    </w:p>
    <w:p w:rsidR="001375D2" w:rsidRPr="006F71F8" w:rsidRDefault="001375D2" w:rsidP="006F71F8">
      <w:pPr>
        <w:pStyle w:val="ListParagraph"/>
        <w:numPr>
          <w:ilvl w:val="0"/>
          <w:numId w:val="1"/>
        </w:numPr>
        <w:tabs>
          <w:tab w:val="clear" w:pos="720"/>
          <w:tab w:val="num" w:pos="-270"/>
        </w:tabs>
        <w:ind w:left="450" w:hanging="450"/>
        <w:jc w:val="both"/>
        <w:rPr>
          <w:i/>
          <w:sz w:val="20"/>
        </w:rPr>
      </w:pPr>
      <w:r w:rsidRPr="006F71F8">
        <w:rPr>
          <w:i/>
          <w:sz w:val="20"/>
        </w:rPr>
        <w:t xml:space="preserve">- </w:t>
      </w:r>
      <w:r w:rsidR="006F71F8" w:rsidRPr="006F71F8">
        <w:rPr>
          <w:i/>
          <w:sz w:val="20"/>
        </w:rPr>
        <w:t xml:space="preserve">TEL 07.VI ECH-DN/201.05 </w:t>
      </w:r>
      <w:r w:rsidRPr="006F71F8">
        <w:rPr>
          <w:i/>
          <w:sz w:val="20"/>
        </w:rPr>
        <w:t>(**)</w:t>
      </w:r>
    </w:p>
    <w:p w:rsidR="001375D2" w:rsidRPr="006F71F8" w:rsidRDefault="001375D2" w:rsidP="00194546">
      <w:pPr>
        <w:widowControl/>
        <w:numPr>
          <w:ilvl w:val="0"/>
          <w:numId w:val="1"/>
        </w:numPr>
        <w:tabs>
          <w:tab w:val="num" w:pos="900"/>
        </w:tabs>
        <w:autoSpaceDE w:val="0"/>
        <w:autoSpaceDN w:val="0"/>
        <w:adjustRightInd w:val="0"/>
        <w:ind w:left="450" w:hanging="450"/>
        <w:jc w:val="both"/>
        <w:rPr>
          <w:i/>
          <w:sz w:val="20"/>
        </w:rPr>
      </w:pPr>
      <w:r w:rsidRPr="006F71F8">
        <w:rPr>
          <w:i/>
          <w:sz w:val="20"/>
        </w:rPr>
        <w:t xml:space="preserve">Declaratie privind initierea demersurilor pentru incheierea conventiei de masurare agregare cu OMEPA – </w:t>
      </w:r>
      <w:r w:rsidR="006F71F8" w:rsidRPr="006F71F8">
        <w:rPr>
          <w:i/>
          <w:sz w:val="20"/>
        </w:rPr>
        <w:t xml:space="preserve">TEL 07.VI ECH-DN/201.06 </w:t>
      </w:r>
      <w:r w:rsidRPr="006F71F8">
        <w:rPr>
          <w:i/>
          <w:sz w:val="20"/>
        </w:rPr>
        <w:t>(*)</w:t>
      </w:r>
    </w:p>
    <w:p w:rsidR="00194546" w:rsidRPr="006F71F8" w:rsidRDefault="00194546" w:rsidP="00194546">
      <w:pPr>
        <w:widowControl/>
        <w:numPr>
          <w:ilvl w:val="0"/>
          <w:numId w:val="1"/>
        </w:numPr>
        <w:tabs>
          <w:tab w:val="num" w:pos="900"/>
        </w:tabs>
        <w:autoSpaceDE w:val="0"/>
        <w:autoSpaceDN w:val="0"/>
        <w:adjustRightInd w:val="0"/>
        <w:ind w:left="450" w:hanging="450"/>
        <w:jc w:val="both"/>
        <w:rPr>
          <w:i/>
          <w:sz w:val="20"/>
        </w:rPr>
      </w:pPr>
      <w:r w:rsidRPr="006F71F8">
        <w:rPr>
          <w:i/>
          <w:sz w:val="20"/>
        </w:rPr>
        <w:t xml:space="preserve">Specimene de semnaturi - Formular TEL </w:t>
      </w:r>
      <w:r w:rsidR="006F71F8" w:rsidRPr="006F71F8">
        <w:rPr>
          <w:i/>
          <w:sz w:val="20"/>
        </w:rPr>
        <w:t>TEL 07.VI ECH-DN/201.07</w:t>
      </w:r>
    </w:p>
    <w:p w:rsidR="00640D29" w:rsidRPr="006F71F8" w:rsidRDefault="00640D29" w:rsidP="006F71F8">
      <w:pPr>
        <w:widowControl/>
        <w:numPr>
          <w:ilvl w:val="0"/>
          <w:numId w:val="1"/>
        </w:numPr>
        <w:tabs>
          <w:tab w:val="num" w:pos="900"/>
        </w:tabs>
        <w:autoSpaceDE w:val="0"/>
        <w:autoSpaceDN w:val="0"/>
        <w:adjustRightInd w:val="0"/>
        <w:ind w:left="450" w:hanging="450"/>
        <w:jc w:val="both"/>
        <w:rPr>
          <w:i/>
          <w:sz w:val="20"/>
        </w:rPr>
      </w:pPr>
      <w:r w:rsidRPr="006F71F8">
        <w:rPr>
          <w:i/>
          <w:sz w:val="20"/>
        </w:rPr>
        <w:t xml:space="preserve"> (*) Documente solicitate prin poştă.</w:t>
      </w:r>
    </w:p>
    <w:p w:rsidR="00640215" w:rsidRPr="006F71F8" w:rsidRDefault="00640D29" w:rsidP="00194546">
      <w:pPr>
        <w:ind w:left="744" w:hanging="744"/>
        <w:jc w:val="both"/>
        <w:rPr>
          <w:sz w:val="20"/>
        </w:rPr>
      </w:pPr>
      <w:r w:rsidRPr="006F71F8">
        <w:rPr>
          <w:sz w:val="20"/>
        </w:rPr>
        <w:t>(**) Informaţii puse la dispoziţie prin e-mail şi prin poştă.</w:t>
      </w:r>
    </w:p>
    <w:p w:rsidR="00640D29" w:rsidRPr="006F71F8" w:rsidRDefault="00640D29" w:rsidP="00640D29">
      <w:pPr>
        <w:ind w:left="744" w:hanging="744"/>
      </w:pPr>
    </w:p>
    <w:p w:rsidR="001375D2" w:rsidRPr="006F71F8" w:rsidRDefault="001375D2" w:rsidP="00640D29">
      <w:pPr>
        <w:rPr>
          <w:sz w:val="20"/>
        </w:rPr>
      </w:pPr>
    </w:p>
    <w:p w:rsidR="00640D29" w:rsidRPr="006F71F8" w:rsidRDefault="00640D29" w:rsidP="00194546">
      <w:pPr>
        <w:ind w:left="5040" w:firstLine="720"/>
      </w:pPr>
      <w:r w:rsidRPr="006F71F8">
        <w:rPr>
          <w:sz w:val="20"/>
        </w:rPr>
        <w:t xml:space="preserve">Formular </w:t>
      </w:r>
      <w:r w:rsidR="00CE10DD" w:rsidRPr="006F71F8">
        <w:rPr>
          <w:rFonts w:cs="Arial"/>
          <w:bCs/>
          <w:sz w:val="20"/>
          <w:lang w:val="sv-SE"/>
        </w:rPr>
        <w:t>TEL-07.VI ECH-DN 201.02</w:t>
      </w:r>
      <w:bookmarkStart w:id="0" w:name="_GoBack"/>
      <w:bookmarkEnd w:id="0"/>
      <w:r w:rsidRPr="006F71F8">
        <w:rPr>
          <w:rFonts w:cs="Arial"/>
          <w:bCs/>
          <w:sz w:val="20"/>
          <w:lang w:val="sv-SE"/>
        </w:rPr>
        <w:t>, rev 1</w:t>
      </w:r>
    </w:p>
    <w:sectPr w:rsidR="00640D29" w:rsidRPr="006F71F8" w:rsidSect="001375D2">
      <w:headerReference w:type="default" r:id="rId7"/>
      <w:pgSz w:w="12240" w:h="15840"/>
      <w:pgMar w:top="1440" w:right="36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D5" w:rsidRDefault="00FB78D5" w:rsidP="00640D29">
      <w:r>
        <w:separator/>
      </w:r>
    </w:p>
  </w:endnote>
  <w:endnote w:type="continuationSeparator" w:id="0">
    <w:p w:rsidR="00FB78D5" w:rsidRDefault="00FB78D5" w:rsidP="00640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D5" w:rsidRDefault="00FB78D5" w:rsidP="00640D29">
      <w:r>
        <w:separator/>
      </w:r>
    </w:p>
  </w:footnote>
  <w:footnote w:type="continuationSeparator" w:id="0">
    <w:p w:rsidR="00FB78D5" w:rsidRDefault="00FB78D5" w:rsidP="00640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29" w:rsidRDefault="00640D29" w:rsidP="00640D29">
    <w:pPr>
      <w:pStyle w:val="Header"/>
      <w:tabs>
        <w:tab w:val="clear" w:pos="9360"/>
        <w:tab w:val="left" w:pos="9720"/>
      </w:tabs>
      <w:ind w:left="-180"/>
    </w:pPr>
    <w:r>
      <w:rPr>
        <w:rFonts w:cs="Arial"/>
        <w:b/>
        <w:noProof/>
        <w:color w:val="FF0000"/>
        <w:sz w:val="28"/>
        <w:szCs w:val="24"/>
        <w:lang w:val="en-US" w:eastAsia="en-US"/>
      </w:rPr>
      <w:drawing>
        <wp:inline distT="0" distB="0" distL="0" distR="0">
          <wp:extent cx="6619240" cy="1105535"/>
          <wp:effectExtent l="0" t="0" r="0" b="0"/>
          <wp:docPr id="1" name="Picture 1" descr="antet 2012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2012 r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40" cy="1105535"/>
                  </a:xfrm>
                  <a:prstGeom prst="rect">
                    <a:avLst/>
                  </a:prstGeom>
                  <a:noFill/>
                  <a:ln>
                    <a:noFill/>
                  </a:ln>
                </pic:spPr>
              </pic:pic>
            </a:graphicData>
          </a:graphic>
        </wp:inline>
      </w:drawing>
    </w:r>
  </w:p>
  <w:p w:rsidR="00640D29" w:rsidRDefault="00640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778F8"/>
    <w:multiLevelType w:val="hybridMultilevel"/>
    <w:tmpl w:val="9D9E4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63066"/>
    <w:multiLevelType w:val="hybridMultilevel"/>
    <w:tmpl w:val="E20A3F72"/>
    <w:lvl w:ilvl="0" w:tplc="FED61038">
      <w:numFmt w:val="bullet"/>
      <w:lvlText w:val="-"/>
      <w:lvlJc w:val="left"/>
      <w:pPr>
        <w:tabs>
          <w:tab w:val="num" w:pos="1353"/>
        </w:tabs>
        <w:ind w:left="1353" w:hanging="360"/>
      </w:pPr>
      <w:rPr>
        <w:rFonts w:ascii="Arial" w:eastAsia="Times New Roman" w:hAnsi="Arial" w:hint="default"/>
      </w:rPr>
    </w:lvl>
    <w:lvl w:ilvl="1" w:tplc="04090003">
      <w:start w:val="1"/>
      <w:numFmt w:val="bullet"/>
      <w:lvlText w:val="o"/>
      <w:lvlJc w:val="left"/>
      <w:pPr>
        <w:tabs>
          <w:tab w:val="num" w:pos="2217"/>
        </w:tabs>
        <w:ind w:left="2217" w:hanging="360"/>
      </w:pPr>
      <w:rPr>
        <w:rFonts w:ascii="Courier New" w:hAnsi="Courier New" w:cs="Courier New" w:hint="default"/>
      </w:rPr>
    </w:lvl>
    <w:lvl w:ilvl="2" w:tplc="04090005">
      <w:start w:val="1"/>
      <w:numFmt w:val="bullet"/>
      <w:lvlText w:val=""/>
      <w:lvlJc w:val="left"/>
      <w:pPr>
        <w:tabs>
          <w:tab w:val="num" w:pos="2937"/>
        </w:tabs>
        <w:ind w:left="2937" w:hanging="360"/>
      </w:pPr>
      <w:rPr>
        <w:rFonts w:ascii="Wingdings" w:hAnsi="Wingdings" w:cs="Wingdings" w:hint="default"/>
      </w:rPr>
    </w:lvl>
    <w:lvl w:ilvl="3" w:tplc="04090001">
      <w:start w:val="1"/>
      <w:numFmt w:val="bullet"/>
      <w:lvlText w:val=""/>
      <w:lvlJc w:val="left"/>
      <w:pPr>
        <w:tabs>
          <w:tab w:val="num" w:pos="3657"/>
        </w:tabs>
        <w:ind w:left="3657" w:hanging="360"/>
      </w:pPr>
      <w:rPr>
        <w:rFonts w:ascii="Symbol" w:hAnsi="Symbol" w:cs="Symbol" w:hint="default"/>
      </w:rPr>
    </w:lvl>
    <w:lvl w:ilvl="4" w:tplc="04090003">
      <w:start w:val="1"/>
      <w:numFmt w:val="bullet"/>
      <w:lvlText w:val="o"/>
      <w:lvlJc w:val="left"/>
      <w:pPr>
        <w:tabs>
          <w:tab w:val="num" w:pos="4377"/>
        </w:tabs>
        <w:ind w:left="4377" w:hanging="360"/>
      </w:pPr>
      <w:rPr>
        <w:rFonts w:ascii="Courier New" w:hAnsi="Courier New" w:cs="Courier New" w:hint="default"/>
      </w:rPr>
    </w:lvl>
    <w:lvl w:ilvl="5" w:tplc="04090005">
      <w:start w:val="1"/>
      <w:numFmt w:val="bullet"/>
      <w:lvlText w:val=""/>
      <w:lvlJc w:val="left"/>
      <w:pPr>
        <w:tabs>
          <w:tab w:val="num" w:pos="5097"/>
        </w:tabs>
        <w:ind w:left="5097" w:hanging="360"/>
      </w:pPr>
      <w:rPr>
        <w:rFonts w:ascii="Wingdings" w:hAnsi="Wingdings" w:cs="Wingdings" w:hint="default"/>
      </w:rPr>
    </w:lvl>
    <w:lvl w:ilvl="6" w:tplc="04090001">
      <w:start w:val="1"/>
      <w:numFmt w:val="bullet"/>
      <w:lvlText w:val=""/>
      <w:lvlJc w:val="left"/>
      <w:pPr>
        <w:tabs>
          <w:tab w:val="num" w:pos="5817"/>
        </w:tabs>
        <w:ind w:left="5817" w:hanging="360"/>
      </w:pPr>
      <w:rPr>
        <w:rFonts w:ascii="Symbol" w:hAnsi="Symbol" w:cs="Symbol" w:hint="default"/>
      </w:rPr>
    </w:lvl>
    <w:lvl w:ilvl="7" w:tplc="04090003">
      <w:start w:val="1"/>
      <w:numFmt w:val="bullet"/>
      <w:lvlText w:val="o"/>
      <w:lvlJc w:val="left"/>
      <w:pPr>
        <w:tabs>
          <w:tab w:val="num" w:pos="6537"/>
        </w:tabs>
        <w:ind w:left="6537" w:hanging="360"/>
      </w:pPr>
      <w:rPr>
        <w:rFonts w:ascii="Courier New" w:hAnsi="Courier New" w:cs="Courier New" w:hint="default"/>
      </w:rPr>
    </w:lvl>
    <w:lvl w:ilvl="8" w:tplc="04090005">
      <w:start w:val="1"/>
      <w:numFmt w:val="bullet"/>
      <w:lvlText w:val=""/>
      <w:lvlJc w:val="left"/>
      <w:pPr>
        <w:tabs>
          <w:tab w:val="num" w:pos="7257"/>
        </w:tabs>
        <w:ind w:left="7257" w:hanging="360"/>
      </w:pPr>
      <w:rPr>
        <w:rFonts w:ascii="Wingdings" w:hAnsi="Wingdings" w:cs="Wingdings" w:hint="default"/>
      </w:rPr>
    </w:lvl>
  </w:abstractNum>
  <w:abstractNum w:abstractNumId="2">
    <w:nsid w:val="6F277C72"/>
    <w:multiLevelType w:val="hybridMultilevel"/>
    <w:tmpl w:val="0F00B9F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40D29"/>
    <w:rsid w:val="00036EB5"/>
    <w:rsid w:val="001375D2"/>
    <w:rsid w:val="00194546"/>
    <w:rsid w:val="00301F1F"/>
    <w:rsid w:val="004A7286"/>
    <w:rsid w:val="005A3041"/>
    <w:rsid w:val="00640215"/>
    <w:rsid w:val="00640D29"/>
    <w:rsid w:val="006F71F8"/>
    <w:rsid w:val="00924E7B"/>
    <w:rsid w:val="00CE10DD"/>
    <w:rsid w:val="00DB6B5E"/>
    <w:rsid w:val="00FB7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9"/>
    <w:pPr>
      <w:widowControl w:val="0"/>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D29"/>
    <w:pPr>
      <w:tabs>
        <w:tab w:val="center" w:pos="4680"/>
        <w:tab w:val="right" w:pos="9360"/>
      </w:tabs>
    </w:pPr>
  </w:style>
  <w:style w:type="character" w:customStyle="1" w:styleId="HeaderChar">
    <w:name w:val="Header Char"/>
    <w:basedOn w:val="DefaultParagraphFont"/>
    <w:link w:val="Header"/>
    <w:rsid w:val="00640D29"/>
    <w:rPr>
      <w:rFonts w:ascii="Arial" w:eastAsia="Times New Roman" w:hAnsi="Arial" w:cs="Times New Roman"/>
      <w:sz w:val="24"/>
      <w:szCs w:val="20"/>
      <w:lang w:val="ro-RO" w:eastAsia="ro-RO"/>
    </w:rPr>
  </w:style>
  <w:style w:type="paragraph" w:styleId="Footer">
    <w:name w:val="footer"/>
    <w:basedOn w:val="Normal"/>
    <w:link w:val="FooterChar"/>
    <w:uiPriority w:val="99"/>
    <w:unhideWhenUsed/>
    <w:rsid w:val="00640D29"/>
    <w:pPr>
      <w:tabs>
        <w:tab w:val="center" w:pos="4680"/>
        <w:tab w:val="right" w:pos="9360"/>
      </w:tabs>
    </w:pPr>
  </w:style>
  <w:style w:type="character" w:customStyle="1" w:styleId="FooterChar">
    <w:name w:val="Footer Char"/>
    <w:basedOn w:val="DefaultParagraphFont"/>
    <w:link w:val="Footer"/>
    <w:uiPriority w:val="99"/>
    <w:rsid w:val="00640D29"/>
    <w:rPr>
      <w:rFonts w:ascii="Arial" w:eastAsia="Times New Roman" w:hAnsi="Arial" w:cs="Times New Roman"/>
      <w:sz w:val="24"/>
      <w:szCs w:val="20"/>
      <w:lang w:val="ro-RO" w:eastAsia="ro-RO"/>
    </w:rPr>
  </w:style>
  <w:style w:type="paragraph" w:styleId="BalloonText">
    <w:name w:val="Balloon Text"/>
    <w:basedOn w:val="Normal"/>
    <w:link w:val="BalloonTextChar"/>
    <w:uiPriority w:val="99"/>
    <w:semiHidden/>
    <w:unhideWhenUsed/>
    <w:rsid w:val="00640D29"/>
    <w:rPr>
      <w:rFonts w:ascii="Tahoma" w:hAnsi="Tahoma" w:cs="Tahoma"/>
      <w:sz w:val="16"/>
      <w:szCs w:val="16"/>
    </w:rPr>
  </w:style>
  <w:style w:type="character" w:customStyle="1" w:styleId="BalloonTextChar">
    <w:name w:val="Balloon Text Char"/>
    <w:basedOn w:val="DefaultParagraphFont"/>
    <w:link w:val="BalloonText"/>
    <w:uiPriority w:val="99"/>
    <w:semiHidden/>
    <w:rsid w:val="00640D29"/>
    <w:rPr>
      <w:rFonts w:ascii="Tahoma" w:eastAsia="Times New Roman" w:hAnsi="Tahoma" w:cs="Tahoma"/>
      <w:sz w:val="16"/>
      <w:szCs w:val="16"/>
      <w:lang w:val="ro-RO" w:eastAsia="ro-RO"/>
    </w:rPr>
  </w:style>
  <w:style w:type="paragraph" w:styleId="ListParagraph">
    <w:name w:val="List Paragraph"/>
    <w:basedOn w:val="Normal"/>
    <w:uiPriority w:val="34"/>
    <w:qFormat/>
    <w:rsid w:val="00194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9"/>
    <w:pPr>
      <w:widowControl w:val="0"/>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D29"/>
    <w:pPr>
      <w:tabs>
        <w:tab w:val="center" w:pos="4680"/>
        <w:tab w:val="right" w:pos="9360"/>
      </w:tabs>
    </w:pPr>
  </w:style>
  <w:style w:type="character" w:customStyle="1" w:styleId="HeaderChar">
    <w:name w:val="Header Char"/>
    <w:basedOn w:val="DefaultParagraphFont"/>
    <w:link w:val="Header"/>
    <w:rsid w:val="00640D29"/>
    <w:rPr>
      <w:rFonts w:ascii="Arial" w:eastAsia="Times New Roman" w:hAnsi="Arial" w:cs="Times New Roman"/>
      <w:sz w:val="24"/>
      <w:szCs w:val="20"/>
      <w:lang w:val="ro-RO" w:eastAsia="ro-RO"/>
    </w:rPr>
  </w:style>
  <w:style w:type="paragraph" w:styleId="Footer">
    <w:name w:val="footer"/>
    <w:basedOn w:val="Normal"/>
    <w:link w:val="FooterChar"/>
    <w:uiPriority w:val="99"/>
    <w:unhideWhenUsed/>
    <w:rsid w:val="00640D29"/>
    <w:pPr>
      <w:tabs>
        <w:tab w:val="center" w:pos="4680"/>
        <w:tab w:val="right" w:pos="9360"/>
      </w:tabs>
    </w:pPr>
  </w:style>
  <w:style w:type="character" w:customStyle="1" w:styleId="FooterChar">
    <w:name w:val="Footer Char"/>
    <w:basedOn w:val="DefaultParagraphFont"/>
    <w:link w:val="Footer"/>
    <w:uiPriority w:val="99"/>
    <w:rsid w:val="00640D29"/>
    <w:rPr>
      <w:rFonts w:ascii="Arial" w:eastAsia="Times New Roman" w:hAnsi="Arial" w:cs="Times New Roman"/>
      <w:sz w:val="24"/>
      <w:szCs w:val="20"/>
      <w:lang w:val="ro-RO" w:eastAsia="ro-RO"/>
    </w:rPr>
  </w:style>
  <w:style w:type="paragraph" w:styleId="BalloonText">
    <w:name w:val="Balloon Text"/>
    <w:basedOn w:val="Normal"/>
    <w:link w:val="BalloonTextChar"/>
    <w:uiPriority w:val="99"/>
    <w:semiHidden/>
    <w:unhideWhenUsed/>
    <w:rsid w:val="00640D29"/>
    <w:rPr>
      <w:rFonts w:ascii="Tahoma" w:hAnsi="Tahoma" w:cs="Tahoma"/>
      <w:sz w:val="16"/>
      <w:szCs w:val="16"/>
    </w:rPr>
  </w:style>
  <w:style w:type="character" w:customStyle="1" w:styleId="BalloonTextChar">
    <w:name w:val="Balloon Text Char"/>
    <w:basedOn w:val="DefaultParagraphFont"/>
    <w:link w:val="BalloonText"/>
    <w:uiPriority w:val="99"/>
    <w:semiHidden/>
    <w:rsid w:val="00640D29"/>
    <w:rPr>
      <w:rFonts w:ascii="Tahoma" w:eastAsia="Times New Roman" w:hAnsi="Tahoma" w:cs="Tahoma"/>
      <w:sz w:val="16"/>
      <w:szCs w:val="16"/>
      <w:lang w:val="ro-RO" w:eastAsia="ro-RO"/>
    </w:rPr>
  </w:style>
  <w:style w:type="paragraph" w:styleId="ListParagraph">
    <w:name w:val="List Paragraph"/>
    <w:basedOn w:val="Normal"/>
    <w:uiPriority w:val="34"/>
    <w:qFormat/>
    <w:rsid w:val="00194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CNTEE Transelectrica</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Mihaela Tomescu</dc:creator>
  <cp:lastModifiedBy>Marian.Obretin</cp:lastModifiedBy>
  <cp:revision>3</cp:revision>
  <dcterms:created xsi:type="dcterms:W3CDTF">2014-06-18T04:51:00Z</dcterms:created>
  <dcterms:modified xsi:type="dcterms:W3CDTF">2014-06-19T11:16:00Z</dcterms:modified>
</cp:coreProperties>
</file>