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BB" w:rsidRDefault="008957BB" w:rsidP="008957BB">
      <w:pPr>
        <w:ind w:firstLine="720"/>
        <w:rPr>
          <w:sz w:val="28"/>
          <w:szCs w:val="28"/>
        </w:rPr>
      </w:pPr>
    </w:p>
    <w:p w:rsidR="008957BB" w:rsidRDefault="008957BB" w:rsidP="008957BB">
      <w:pPr>
        <w:ind w:firstLine="720"/>
        <w:rPr>
          <w:sz w:val="28"/>
          <w:szCs w:val="28"/>
        </w:rPr>
      </w:pPr>
    </w:p>
    <w:p w:rsidR="008957BB" w:rsidRDefault="008957BB" w:rsidP="008957BB">
      <w:pPr>
        <w:ind w:firstLine="720"/>
        <w:rPr>
          <w:sz w:val="28"/>
          <w:szCs w:val="28"/>
        </w:rPr>
      </w:pPr>
    </w:p>
    <w:p w:rsidR="008957BB" w:rsidRDefault="008957BB" w:rsidP="008957BB">
      <w:pPr>
        <w:ind w:firstLine="720"/>
        <w:rPr>
          <w:sz w:val="28"/>
          <w:szCs w:val="28"/>
        </w:rPr>
      </w:pPr>
    </w:p>
    <w:p w:rsidR="008957BB" w:rsidRDefault="008957BB" w:rsidP="008957BB">
      <w:pPr>
        <w:ind w:firstLine="720"/>
        <w:rPr>
          <w:sz w:val="28"/>
          <w:szCs w:val="28"/>
        </w:rPr>
      </w:pPr>
    </w:p>
    <w:p w:rsidR="008957BB" w:rsidRPr="004450C3" w:rsidRDefault="008957BB" w:rsidP="008957BB">
      <w:pPr>
        <w:ind w:firstLine="720"/>
        <w:rPr>
          <w:sz w:val="28"/>
          <w:szCs w:val="28"/>
        </w:rPr>
      </w:pPr>
      <w:r w:rsidRPr="004450C3">
        <w:rPr>
          <w:sz w:val="28"/>
          <w:szCs w:val="28"/>
        </w:rPr>
        <w:t>ANTET SOCIETATE</w:t>
      </w:r>
    </w:p>
    <w:p w:rsidR="008957BB" w:rsidRPr="004450C3" w:rsidRDefault="008957BB" w:rsidP="008957BB">
      <w:pPr>
        <w:ind w:left="720"/>
        <w:jc w:val="both"/>
        <w:rPr>
          <w:szCs w:val="24"/>
        </w:rPr>
      </w:pPr>
      <w:r w:rsidRPr="004450C3">
        <w:rPr>
          <w:szCs w:val="24"/>
        </w:rPr>
        <w:tab/>
      </w:r>
      <w:r w:rsidRPr="004450C3">
        <w:rPr>
          <w:szCs w:val="24"/>
        </w:rPr>
        <w:tab/>
      </w:r>
      <w:r w:rsidRPr="004450C3">
        <w:rPr>
          <w:szCs w:val="24"/>
        </w:rPr>
        <w:tab/>
      </w:r>
      <w:r w:rsidRPr="004450C3">
        <w:rPr>
          <w:szCs w:val="24"/>
        </w:rPr>
        <w:tab/>
      </w:r>
      <w:r w:rsidRPr="004450C3">
        <w:rPr>
          <w:szCs w:val="24"/>
        </w:rPr>
        <w:tab/>
      </w:r>
      <w:r w:rsidRPr="004450C3">
        <w:rPr>
          <w:szCs w:val="24"/>
        </w:rPr>
        <w:tab/>
      </w:r>
      <w:r w:rsidRPr="004450C3">
        <w:rPr>
          <w:szCs w:val="24"/>
        </w:rPr>
        <w:tab/>
      </w:r>
      <w:r w:rsidRPr="004450C3">
        <w:rPr>
          <w:szCs w:val="24"/>
        </w:rPr>
        <w:tab/>
      </w:r>
      <w:r w:rsidRPr="004450C3">
        <w:rPr>
          <w:szCs w:val="24"/>
        </w:rPr>
        <w:tab/>
      </w:r>
    </w:p>
    <w:p w:rsidR="008957BB" w:rsidRPr="004450C3" w:rsidRDefault="008957BB" w:rsidP="008957BB">
      <w:pPr>
        <w:ind w:left="720"/>
        <w:jc w:val="both"/>
        <w:rPr>
          <w:szCs w:val="24"/>
        </w:rPr>
      </w:pPr>
    </w:p>
    <w:p w:rsidR="008957BB" w:rsidRDefault="008957BB" w:rsidP="008957BB">
      <w:pPr>
        <w:ind w:left="720"/>
        <w:jc w:val="both"/>
        <w:rPr>
          <w:szCs w:val="24"/>
        </w:rPr>
      </w:pPr>
    </w:p>
    <w:p w:rsidR="008957BB" w:rsidRDefault="008957BB" w:rsidP="008957BB">
      <w:pPr>
        <w:ind w:left="720"/>
        <w:jc w:val="both"/>
        <w:rPr>
          <w:szCs w:val="24"/>
        </w:rPr>
      </w:pPr>
    </w:p>
    <w:p w:rsidR="008957BB" w:rsidRDefault="008957BB" w:rsidP="008957BB">
      <w:pPr>
        <w:ind w:left="720"/>
        <w:jc w:val="both"/>
        <w:rPr>
          <w:szCs w:val="24"/>
        </w:rPr>
      </w:pPr>
    </w:p>
    <w:p w:rsidR="008957BB" w:rsidRPr="004450C3" w:rsidRDefault="008957BB" w:rsidP="008957BB">
      <w:pPr>
        <w:ind w:left="720"/>
        <w:jc w:val="both"/>
        <w:rPr>
          <w:szCs w:val="24"/>
        </w:rPr>
      </w:pPr>
    </w:p>
    <w:p w:rsidR="008957BB" w:rsidRPr="004450C3" w:rsidRDefault="008957BB" w:rsidP="008957BB">
      <w:pPr>
        <w:rPr>
          <w:sz w:val="28"/>
          <w:szCs w:val="28"/>
        </w:rPr>
      </w:pPr>
    </w:p>
    <w:p w:rsidR="008957BB" w:rsidRPr="004450C3" w:rsidRDefault="008957BB" w:rsidP="008957BB">
      <w:pPr>
        <w:ind w:left="720"/>
        <w:jc w:val="both"/>
        <w:rPr>
          <w:b/>
          <w:szCs w:val="24"/>
        </w:rPr>
      </w:pPr>
      <w:r w:rsidRPr="004450C3">
        <w:rPr>
          <w:b/>
          <w:szCs w:val="24"/>
        </w:rPr>
        <w:t xml:space="preserve">Specimene de semnaturi </w:t>
      </w:r>
    </w:p>
    <w:p w:rsidR="008957BB" w:rsidRPr="004450C3" w:rsidRDefault="008957BB" w:rsidP="008957BB">
      <w:pPr>
        <w:rPr>
          <w:sz w:val="28"/>
          <w:szCs w:val="28"/>
        </w:rPr>
      </w:pPr>
    </w:p>
    <w:p w:rsidR="008957BB" w:rsidRPr="004450C3" w:rsidRDefault="008957BB" w:rsidP="008957BB">
      <w:pPr>
        <w:rPr>
          <w:sz w:val="28"/>
          <w:szCs w:val="28"/>
        </w:rPr>
      </w:pPr>
    </w:p>
    <w:p w:rsidR="008957BB" w:rsidRPr="004450C3" w:rsidRDefault="008957BB" w:rsidP="008957BB">
      <w:pPr>
        <w:rPr>
          <w:sz w:val="28"/>
          <w:szCs w:val="28"/>
        </w:rPr>
      </w:pPr>
    </w:p>
    <w:p w:rsidR="008957BB" w:rsidRPr="004450C3" w:rsidRDefault="008957BB" w:rsidP="008957BB">
      <w:pPr>
        <w:rPr>
          <w:sz w:val="28"/>
          <w:szCs w:val="28"/>
        </w:rPr>
      </w:pPr>
    </w:p>
    <w:tbl>
      <w:tblPr>
        <w:tblW w:w="0" w:type="auto"/>
        <w:tblInd w:w="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2613"/>
        <w:gridCol w:w="1989"/>
        <w:gridCol w:w="3032"/>
      </w:tblGrid>
      <w:tr w:rsidR="008957BB" w:rsidRPr="004450C3" w:rsidTr="009035A5">
        <w:tc>
          <w:tcPr>
            <w:tcW w:w="1098" w:type="dxa"/>
          </w:tcPr>
          <w:p w:rsidR="008957BB" w:rsidRPr="004450C3" w:rsidRDefault="008957BB" w:rsidP="009035A5">
            <w:pPr>
              <w:jc w:val="center"/>
              <w:rPr>
                <w:sz w:val="28"/>
                <w:szCs w:val="28"/>
              </w:rPr>
            </w:pPr>
            <w:r w:rsidRPr="004450C3">
              <w:rPr>
                <w:sz w:val="28"/>
                <w:szCs w:val="28"/>
              </w:rPr>
              <w:t>Nr. crt.</w:t>
            </w:r>
          </w:p>
        </w:tc>
        <w:tc>
          <w:tcPr>
            <w:tcW w:w="2790" w:type="dxa"/>
          </w:tcPr>
          <w:p w:rsidR="008957BB" w:rsidRPr="004450C3" w:rsidRDefault="008957BB" w:rsidP="009035A5">
            <w:pPr>
              <w:rPr>
                <w:sz w:val="28"/>
                <w:szCs w:val="28"/>
              </w:rPr>
            </w:pPr>
            <w:r w:rsidRPr="004450C3">
              <w:rPr>
                <w:sz w:val="28"/>
                <w:szCs w:val="28"/>
              </w:rPr>
              <w:t>Numele si prenumele</w:t>
            </w:r>
          </w:p>
        </w:tc>
        <w:tc>
          <w:tcPr>
            <w:tcW w:w="2130" w:type="dxa"/>
          </w:tcPr>
          <w:p w:rsidR="008957BB" w:rsidRPr="004450C3" w:rsidRDefault="008957BB" w:rsidP="009035A5">
            <w:pPr>
              <w:rPr>
                <w:sz w:val="28"/>
                <w:szCs w:val="28"/>
              </w:rPr>
            </w:pPr>
            <w:r w:rsidRPr="004450C3">
              <w:rPr>
                <w:sz w:val="28"/>
                <w:szCs w:val="28"/>
              </w:rPr>
              <w:t>Functia</w:t>
            </w:r>
          </w:p>
        </w:tc>
        <w:tc>
          <w:tcPr>
            <w:tcW w:w="3270" w:type="dxa"/>
          </w:tcPr>
          <w:p w:rsidR="008957BB" w:rsidRPr="004450C3" w:rsidRDefault="008957BB" w:rsidP="009035A5">
            <w:pPr>
              <w:rPr>
                <w:sz w:val="28"/>
                <w:szCs w:val="28"/>
              </w:rPr>
            </w:pPr>
            <w:r w:rsidRPr="004450C3">
              <w:rPr>
                <w:sz w:val="28"/>
                <w:szCs w:val="28"/>
              </w:rPr>
              <w:t>Semnatura</w:t>
            </w:r>
          </w:p>
          <w:p w:rsidR="008957BB" w:rsidRPr="004450C3" w:rsidRDefault="008957BB" w:rsidP="009035A5">
            <w:pPr>
              <w:rPr>
                <w:sz w:val="28"/>
                <w:szCs w:val="28"/>
              </w:rPr>
            </w:pPr>
          </w:p>
        </w:tc>
      </w:tr>
      <w:tr w:rsidR="008957BB" w:rsidRPr="004450C3" w:rsidTr="009035A5">
        <w:tc>
          <w:tcPr>
            <w:tcW w:w="1098" w:type="dxa"/>
          </w:tcPr>
          <w:p w:rsidR="008957BB" w:rsidRPr="004450C3" w:rsidRDefault="008957BB" w:rsidP="009035A5">
            <w:pPr>
              <w:jc w:val="center"/>
              <w:rPr>
                <w:sz w:val="28"/>
                <w:szCs w:val="28"/>
              </w:rPr>
            </w:pPr>
            <w:r w:rsidRPr="004450C3">
              <w:rPr>
                <w:sz w:val="28"/>
                <w:szCs w:val="28"/>
              </w:rPr>
              <w:t>1</w:t>
            </w:r>
          </w:p>
        </w:tc>
        <w:tc>
          <w:tcPr>
            <w:tcW w:w="2790" w:type="dxa"/>
          </w:tcPr>
          <w:p w:rsidR="008957BB" w:rsidRPr="004450C3" w:rsidRDefault="008957BB" w:rsidP="009035A5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8957BB" w:rsidRPr="004450C3" w:rsidRDefault="008957BB" w:rsidP="009035A5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:rsidR="008957BB" w:rsidRPr="004450C3" w:rsidRDefault="008957BB" w:rsidP="009035A5">
            <w:pPr>
              <w:rPr>
                <w:sz w:val="28"/>
                <w:szCs w:val="28"/>
              </w:rPr>
            </w:pPr>
          </w:p>
        </w:tc>
      </w:tr>
      <w:tr w:rsidR="008957BB" w:rsidRPr="004450C3" w:rsidTr="009035A5">
        <w:tc>
          <w:tcPr>
            <w:tcW w:w="1098" w:type="dxa"/>
          </w:tcPr>
          <w:p w:rsidR="008957BB" w:rsidRPr="004450C3" w:rsidRDefault="008957BB" w:rsidP="009035A5">
            <w:pPr>
              <w:jc w:val="center"/>
              <w:rPr>
                <w:sz w:val="28"/>
                <w:szCs w:val="28"/>
              </w:rPr>
            </w:pPr>
            <w:r w:rsidRPr="004450C3">
              <w:rPr>
                <w:sz w:val="28"/>
                <w:szCs w:val="28"/>
              </w:rPr>
              <w:t>2</w:t>
            </w:r>
          </w:p>
        </w:tc>
        <w:tc>
          <w:tcPr>
            <w:tcW w:w="2790" w:type="dxa"/>
          </w:tcPr>
          <w:p w:rsidR="008957BB" w:rsidRPr="004450C3" w:rsidRDefault="008957BB" w:rsidP="009035A5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8957BB" w:rsidRPr="004450C3" w:rsidRDefault="008957BB" w:rsidP="009035A5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:rsidR="008957BB" w:rsidRPr="004450C3" w:rsidRDefault="008957BB" w:rsidP="009035A5">
            <w:pPr>
              <w:rPr>
                <w:sz w:val="28"/>
                <w:szCs w:val="28"/>
              </w:rPr>
            </w:pPr>
          </w:p>
        </w:tc>
      </w:tr>
    </w:tbl>
    <w:p w:rsidR="008957BB" w:rsidRPr="004450C3" w:rsidRDefault="008957BB" w:rsidP="008957BB">
      <w:pPr>
        <w:rPr>
          <w:sz w:val="28"/>
          <w:szCs w:val="28"/>
        </w:rPr>
      </w:pPr>
    </w:p>
    <w:p w:rsidR="008957BB" w:rsidRPr="004450C3" w:rsidRDefault="008957BB" w:rsidP="008957BB">
      <w:pPr>
        <w:ind w:left="720"/>
        <w:jc w:val="both"/>
        <w:rPr>
          <w:szCs w:val="24"/>
        </w:rPr>
      </w:pPr>
    </w:p>
    <w:p w:rsidR="008957BB" w:rsidRPr="004450C3" w:rsidRDefault="008957BB" w:rsidP="008957BB">
      <w:pPr>
        <w:ind w:left="720"/>
        <w:jc w:val="both"/>
        <w:rPr>
          <w:szCs w:val="24"/>
        </w:rPr>
      </w:pPr>
    </w:p>
    <w:p w:rsidR="00640215" w:rsidRDefault="00640215"/>
    <w:p w:rsidR="008957BB" w:rsidRDefault="008957BB"/>
    <w:p w:rsidR="008957BB" w:rsidRDefault="008957BB"/>
    <w:p w:rsidR="008957BB" w:rsidRDefault="008957BB"/>
    <w:p w:rsidR="008957BB" w:rsidRDefault="008957BB"/>
    <w:p w:rsidR="008957BB" w:rsidRDefault="008957BB"/>
    <w:p w:rsidR="008957BB" w:rsidRDefault="008957BB"/>
    <w:p w:rsidR="008957BB" w:rsidRDefault="008957BB"/>
    <w:p w:rsidR="008957BB" w:rsidRDefault="008957BB"/>
    <w:p w:rsidR="008957BB" w:rsidRDefault="008957BB"/>
    <w:p w:rsidR="008957BB" w:rsidRDefault="008957BB"/>
    <w:p w:rsidR="008957BB" w:rsidRDefault="008957BB"/>
    <w:p w:rsidR="008957BB" w:rsidRDefault="008957BB"/>
    <w:p w:rsidR="008957BB" w:rsidRDefault="008957BB"/>
    <w:p w:rsidR="008957BB" w:rsidRDefault="008957BB"/>
    <w:p w:rsidR="008957BB" w:rsidRDefault="008957BB"/>
    <w:p w:rsidR="008957BB" w:rsidRPr="00AA0F70" w:rsidRDefault="008957BB" w:rsidP="00AA0F70">
      <w:pPr>
        <w:jc w:val="right"/>
      </w:pPr>
      <w:r w:rsidRPr="00AA0F70">
        <w:rPr>
          <w:sz w:val="20"/>
        </w:rPr>
        <w:t xml:space="preserve">Formular </w:t>
      </w:r>
      <w:r w:rsidR="00AA0F70" w:rsidRPr="00AA0F70">
        <w:rPr>
          <w:rFonts w:cs="Arial"/>
          <w:bCs/>
          <w:sz w:val="20"/>
          <w:lang w:val="sv-SE"/>
        </w:rPr>
        <w:t xml:space="preserve">TEL-07.VI ECH-DN </w:t>
      </w:r>
      <w:r w:rsidR="00AA0F70">
        <w:rPr>
          <w:rFonts w:cs="Arial"/>
          <w:bCs/>
          <w:sz w:val="20"/>
          <w:lang w:val="sv-SE"/>
        </w:rPr>
        <w:t>201.07</w:t>
      </w:r>
      <w:bookmarkStart w:id="0" w:name="_GoBack"/>
      <w:bookmarkEnd w:id="0"/>
      <w:r w:rsidR="00AA0F70" w:rsidRPr="00AA0F70">
        <w:rPr>
          <w:rFonts w:cs="Arial"/>
          <w:bCs/>
          <w:sz w:val="20"/>
          <w:lang w:val="sv-SE"/>
        </w:rPr>
        <w:t>,</w:t>
      </w:r>
      <w:r w:rsidRPr="00AA0F70">
        <w:rPr>
          <w:rFonts w:cs="Arial"/>
          <w:bCs/>
          <w:sz w:val="20"/>
          <w:lang w:val="sv-SE"/>
        </w:rPr>
        <w:t xml:space="preserve"> rev 1</w:t>
      </w:r>
    </w:p>
    <w:sectPr w:rsidR="008957BB" w:rsidRPr="00AA0F70" w:rsidSect="008957BB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51" w:rsidRDefault="00C73751" w:rsidP="008957BB">
      <w:r>
        <w:separator/>
      </w:r>
    </w:p>
  </w:endnote>
  <w:endnote w:type="continuationSeparator" w:id="0">
    <w:p w:rsidR="00C73751" w:rsidRDefault="00C73751" w:rsidP="0089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51" w:rsidRDefault="00C73751" w:rsidP="008957BB">
      <w:r>
        <w:separator/>
      </w:r>
    </w:p>
  </w:footnote>
  <w:footnote w:type="continuationSeparator" w:id="0">
    <w:p w:rsidR="00C73751" w:rsidRDefault="00C73751" w:rsidP="00895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BB" w:rsidRDefault="008957BB" w:rsidP="008957BB">
    <w:pPr>
      <w:pStyle w:val="Header"/>
      <w:tabs>
        <w:tab w:val="clear" w:pos="9360"/>
        <w:tab w:val="left" w:pos="9720"/>
      </w:tabs>
      <w:ind w:left="-180"/>
    </w:pPr>
    <w:r>
      <w:rPr>
        <w:rFonts w:cs="Arial"/>
        <w:b/>
        <w:noProof/>
        <w:color w:val="FF0000"/>
        <w:sz w:val="28"/>
        <w:szCs w:val="24"/>
      </w:rPr>
      <w:drawing>
        <wp:inline distT="0" distB="0" distL="0" distR="0" wp14:anchorId="583F8EF9" wp14:editId="195CBE47">
          <wp:extent cx="6619240" cy="1105535"/>
          <wp:effectExtent l="0" t="0" r="0" b="0"/>
          <wp:docPr id="1" name="Picture 1" descr="antet 2012 r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2012 r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4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57BB" w:rsidRDefault="008957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BB"/>
    <w:rsid w:val="00640215"/>
    <w:rsid w:val="008957BB"/>
    <w:rsid w:val="00AA0F70"/>
    <w:rsid w:val="00B6675C"/>
    <w:rsid w:val="00C7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7BB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5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57BB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895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7BB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BB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7BB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5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57BB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895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7BB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BB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CNTEE Transelectrica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Mihaela Tomescu</dc:creator>
  <cp:lastModifiedBy>Dumitru Sandu</cp:lastModifiedBy>
  <cp:revision>2</cp:revision>
  <dcterms:created xsi:type="dcterms:W3CDTF">2014-06-18T04:49:00Z</dcterms:created>
  <dcterms:modified xsi:type="dcterms:W3CDTF">2014-06-18T04:49:00Z</dcterms:modified>
</cp:coreProperties>
</file>