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8D" w:rsidRPr="00BC6469" w:rsidRDefault="00A8728D" w:rsidP="00A8728D">
      <w:pPr>
        <w:spacing w:after="0"/>
        <w:jc w:val="both"/>
        <w:rPr>
          <w:rFonts w:ascii="Arial" w:hAnsi="Arial" w:cs="Arial"/>
          <w:i/>
          <w:lang w:bidi="ar-SA"/>
        </w:rPr>
      </w:pPr>
      <w:proofErr w:type="gramStart"/>
      <w:r w:rsidRPr="00A8728D">
        <w:rPr>
          <w:rFonts w:ascii="Arial" w:hAnsi="Arial" w:cs="Arial"/>
          <w:i/>
          <w:sz w:val="20"/>
          <w:szCs w:val="20"/>
        </w:rPr>
        <w:t>I</w:t>
      </w:r>
      <w:r w:rsidRPr="00BC6469">
        <w:rPr>
          <w:rFonts w:ascii="Arial" w:hAnsi="Arial" w:cs="Arial"/>
          <w:i/>
        </w:rPr>
        <w:t xml:space="preserve">n </w:t>
      </w:r>
      <w:proofErr w:type="spellStart"/>
      <w:r w:rsidRPr="00BC6469">
        <w:rPr>
          <w:rFonts w:ascii="Arial" w:hAnsi="Arial" w:cs="Arial"/>
          <w:i/>
        </w:rPr>
        <w:t>conformitate</w:t>
      </w:r>
      <w:proofErr w:type="spellEnd"/>
      <w:r w:rsidRPr="00BC6469">
        <w:rPr>
          <w:rFonts w:ascii="Arial" w:hAnsi="Arial" w:cs="Arial"/>
          <w:i/>
        </w:rPr>
        <w:t xml:space="preserve"> cu </w:t>
      </w:r>
      <w:proofErr w:type="spellStart"/>
      <w:r w:rsidRPr="00BC6469">
        <w:rPr>
          <w:rFonts w:ascii="Arial" w:hAnsi="Arial" w:cs="Arial"/>
          <w:i/>
        </w:rPr>
        <w:t>prevederile</w:t>
      </w:r>
      <w:proofErr w:type="spellEnd"/>
      <w:r w:rsidRPr="00BC6469">
        <w:rPr>
          <w:rFonts w:ascii="Arial" w:hAnsi="Arial" w:cs="Arial"/>
          <w:i/>
        </w:rPr>
        <w:t xml:space="preserve"> HG </w:t>
      </w:r>
      <w:proofErr w:type="spellStart"/>
      <w:r w:rsidRPr="00BC6469">
        <w:rPr>
          <w:rFonts w:ascii="Arial" w:hAnsi="Arial" w:cs="Arial"/>
          <w:i/>
        </w:rPr>
        <w:t>nr</w:t>
      </w:r>
      <w:proofErr w:type="spellEnd"/>
      <w:r w:rsidRPr="00BC6469">
        <w:rPr>
          <w:rFonts w:ascii="Arial" w:hAnsi="Arial" w:cs="Arial"/>
          <w:i/>
        </w:rPr>
        <w:t>.</w:t>
      </w:r>
      <w:proofErr w:type="gramEnd"/>
      <w:r w:rsidRPr="00BC6469">
        <w:rPr>
          <w:rFonts w:ascii="Arial" w:hAnsi="Arial" w:cs="Arial"/>
          <w:i/>
        </w:rPr>
        <w:t xml:space="preserve"> 1041/2003, ca </w:t>
      </w:r>
      <w:proofErr w:type="spellStart"/>
      <w:r w:rsidRPr="00BC6469">
        <w:rPr>
          <w:rFonts w:ascii="Arial" w:hAnsi="Arial" w:cs="Arial"/>
          <w:i/>
        </w:rPr>
        <w:t>urmare</w:t>
      </w:r>
      <w:proofErr w:type="spellEnd"/>
      <w:r w:rsidRPr="00BC6469">
        <w:rPr>
          <w:rFonts w:ascii="Arial" w:hAnsi="Arial" w:cs="Arial"/>
          <w:i/>
        </w:rPr>
        <w:t xml:space="preserve"> a </w:t>
      </w:r>
      <w:proofErr w:type="spellStart"/>
      <w:r w:rsidRPr="00BC6469">
        <w:rPr>
          <w:rFonts w:ascii="Arial" w:hAnsi="Arial" w:cs="Arial"/>
          <w:i/>
        </w:rPr>
        <w:t>Protocolului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incheiat</w:t>
      </w:r>
      <w:proofErr w:type="spellEnd"/>
      <w:r w:rsidRPr="00BC6469">
        <w:rPr>
          <w:rFonts w:ascii="Arial" w:hAnsi="Arial" w:cs="Arial"/>
          <w:i/>
        </w:rPr>
        <w:t xml:space="preserve"> cu S.C. </w:t>
      </w:r>
      <w:proofErr w:type="spellStart"/>
      <w:r w:rsidRPr="00BC6469">
        <w:rPr>
          <w:rFonts w:ascii="Arial" w:hAnsi="Arial" w:cs="Arial"/>
          <w:i/>
        </w:rPr>
        <w:t>Electrica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si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filialele</w:t>
      </w:r>
      <w:proofErr w:type="spellEnd"/>
      <w:r w:rsidRPr="00BC6469">
        <w:rPr>
          <w:rFonts w:ascii="Arial" w:hAnsi="Arial" w:cs="Arial"/>
          <w:i/>
        </w:rPr>
        <w:t xml:space="preserve"> sale au </w:t>
      </w:r>
      <w:proofErr w:type="spellStart"/>
      <w:r w:rsidRPr="00BC6469">
        <w:rPr>
          <w:rFonts w:ascii="Arial" w:hAnsi="Arial" w:cs="Arial"/>
          <w:i/>
        </w:rPr>
        <w:t>fost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repartizati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Companiei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Nationale</w:t>
      </w:r>
      <w:proofErr w:type="spellEnd"/>
      <w:r w:rsidRPr="00BC6469">
        <w:rPr>
          <w:rFonts w:ascii="Arial" w:hAnsi="Arial" w:cs="Arial"/>
          <w:i/>
        </w:rPr>
        <w:t xml:space="preserve"> de Transport al </w:t>
      </w:r>
      <w:proofErr w:type="spellStart"/>
      <w:r w:rsidRPr="00BC6469">
        <w:rPr>
          <w:rFonts w:ascii="Arial" w:hAnsi="Arial" w:cs="Arial"/>
          <w:i/>
        </w:rPr>
        <w:t>Energiei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Electrice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Transelectrica</w:t>
      </w:r>
      <w:proofErr w:type="spellEnd"/>
      <w:r w:rsidRPr="00BC6469">
        <w:rPr>
          <w:rFonts w:ascii="Arial" w:hAnsi="Arial" w:cs="Arial"/>
          <w:i/>
        </w:rPr>
        <w:t xml:space="preserve"> SA un </w:t>
      </w:r>
      <w:proofErr w:type="spellStart"/>
      <w:r w:rsidRPr="00BC6469">
        <w:rPr>
          <w:rFonts w:ascii="Arial" w:hAnsi="Arial" w:cs="Arial"/>
          <w:i/>
        </w:rPr>
        <w:t>numar</w:t>
      </w:r>
      <w:proofErr w:type="spellEnd"/>
      <w:r w:rsidRPr="00BC6469">
        <w:rPr>
          <w:rFonts w:ascii="Arial" w:hAnsi="Arial" w:cs="Arial"/>
          <w:i/>
        </w:rPr>
        <w:t xml:space="preserve"> de 341 de </w:t>
      </w:r>
      <w:proofErr w:type="spellStart"/>
      <w:r w:rsidRPr="00BC6469">
        <w:rPr>
          <w:rFonts w:ascii="Arial" w:hAnsi="Arial" w:cs="Arial"/>
          <w:i/>
        </w:rPr>
        <w:t>pensionari</w:t>
      </w:r>
      <w:proofErr w:type="spellEnd"/>
      <w:r w:rsidRPr="00BC6469">
        <w:rPr>
          <w:rFonts w:ascii="Arial" w:hAnsi="Arial" w:cs="Arial"/>
          <w:i/>
        </w:rPr>
        <w:t xml:space="preserve"> din </w:t>
      </w:r>
      <w:proofErr w:type="spellStart"/>
      <w:r w:rsidRPr="00BC6469">
        <w:rPr>
          <w:rFonts w:ascii="Arial" w:hAnsi="Arial" w:cs="Arial"/>
          <w:i/>
        </w:rPr>
        <w:t>entitati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organizatorice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apartinand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Sistemului</w:t>
      </w:r>
      <w:proofErr w:type="spellEnd"/>
      <w:r w:rsidRPr="00BC6469">
        <w:rPr>
          <w:rFonts w:ascii="Arial" w:hAnsi="Arial" w:cs="Arial"/>
          <w:i/>
        </w:rPr>
        <w:t xml:space="preserve"> Energetic National care </w:t>
      </w:r>
      <w:proofErr w:type="spellStart"/>
      <w:r w:rsidRPr="00BC6469">
        <w:rPr>
          <w:rFonts w:ascii="Arial" w:hAnsi="Arial" w:cs="Arial"/>
          <w:i/>
        </w:rPr>
        <w:t>beneficiaza</w:t>
      </w:r>
      <w:proofErr w:type="spellEnd"/>
      <w:r w:rsidRPr="00BC6469">
        <w:rPr>
          <w:rFonts w:ascii="Arial" w:hAnsi="Arial" w:cs="Arial"/>
          <w:i/>
        </w:rPr>
        <w:t xml:space="preserve"> de </w:t>
      </w:r>
      <w:proofErr w:type="spellStart"/>
      <w:r w:rsidRPr="00BC6469">
        <w:rPr>
          <w:rFonts w:ascii="Arial" w:hAnsi="Arial" w:cs="Arial"/>
          <w:i/>
        </w:rPr>
        <w:t>cota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gratuita</w:t>
      </w:r>
      <w:proofErr w:type="spellEnd"/>
      <w:r w:rsidRPr="00BC6469">
        <w:rPr>
          <w:rFonts w:ascii="Arial" w:hAnsi="Arial" w:cs="Arial"/>
          <w:i/>
        </w:rPr>
        <w:t xml:space="preserve"> de </w:t>
      </w:r>
      <w:proofErr w:type="spellStart"/>
      <w:r w:rsidRPr="00BC6469">
        <w:rPr>
          <w:rFonts w:ascii="Arial" w:hAnsi="Arial" w:cs="Arial"/>
          <w:i/>
        </w:rPr>
        <w:t>energie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electrica</w:t>
      </w:r>
      <w:proofErr w:type="spellEnd"/>
      <w:r w:rsidRPr="00BC6469">
        <w:rPr>
          <w:rFonts w:ascii="Arial" w:hAnsi="Arial" w:cs="Arial"/>
          <w:i/>
        </w:rPr>
        <w:t xml:space="preserve"> in </w:t>
      </w:r>
      <w:proofErr w:type="spellStart"/>
      <w:r w:rsidRPr="00BC6469">
        <w:rPr>
          <w:rFonts w:ascii="Arial" w:hAnsi="Arial" w:cs="Arial"/>
          <w:i/>
        </w:rPr>
        <w:t>cuantum</w:t>
      </w:r>
      <w:proofErr w:type="spellEnd"/>
      <w:r w:rsidRPr="00BC6469">
        <w:rPr>
          <w:rFonts w:ascii="Arial" w:hAnsi="Arial" w:cs="Arial"/>
          <w:i/>
        </w:rPr>
        <w:t xml:space="preserve"> de 1200 kWh/an</w:t>
      </w:r>
      <w:r>
        <w:rPr>
          <w:rFonts w:ascii="Arial" w:hAnsi="Arial" w:cs="Arial"/>
          <w:i/>
        </w:rPr>
        <w:t>.</w:t>
      </w:r>
    </w:p>
    <w:p w:rsidR="00A8728D" w:rsidRPr="00BC6469" w:rsidRDefault="00A8728D" w:rsidP="00A8728D">
      <w:pPr>
        <w:spacing w:after="0"/>
        <w:jc w:val="both"/>
        <w:rPr>
          <w:rFonts w:ascii="Arial" w:hAnsi="Arial" w:cs="Arial"/>
          <w:bCs/>
          <w:i/>
          <w:lang w:val="ro-RO" w:bidi="ar-SA"/>
        </w:rPr>
      </w:pPr>
    </w:p>
    <w:p w:rsidR="00A8728D" w:rsidRPr="00BC6469" w:rsidRDefault="00A8728D" w:rsidP="00A8728D">
      <w:pPr>
        <w:spacing w:after="0"/>
        <w:jc w:val="both"/>
        <w:rPr>
          <w:rFonts w:ascii="Arial" w:hAnsi="Arial" w:cs="Arial"/>
          <w:bCs/>
          <w:i/>
          <w:lang w:val="ro-RO" w:bidi="ar-SA"/>
        </w:rPr>
      </w:pPr>
      <w:r w:rsidRPr="00BC6469">
        <w:rPr>
          <w:rFonts w:ascii="Arial" w:hAnsi="Arial" w:cs="Arial"/>
          <w:bCs/>
          <w:i/>
          <w:lang w:val="ro-RO" w:bidi="ar-SA"/>
        </w:rPr>
        <w:t xml:space="preserve">Suma alocata de </w:t>
      </w:r>
      <w:proofErr w:type="spellStart"/>
      <w:r w:rsidRPr="00BC6469">
        <w:rPr>
          <w:rFonts w:ascii="Arial" w:hAnsi="Arial" w:cs="Arial"/>
          <w:bCs/>
          <w:i/>
          <w:lang w:val="ro-RO" w:bidi="ar-SA"/>
        </w:rPr>
        <w:t>catre</w:t>
      </w:r>
      <w:proofErr w:type="spellEnd"/>
      <w:r w:rsidRPr="00BC6469">
        <w:rPr>
          <w:rFonts w:ascii="Arial" w:hAnsi="Arial" w:cs="Arial"/>
          <w:bCs/>
          <w:i/>
          <w:lang w:val="ro-RO" w:bidi="ar-SA"/>
        </w:rPr>
        <w:t xml:space="preserve"> </w:t>
      </w:r>
      <w:r w:rsidRPr="00BC6469">
        <w:rPr>
          <w:rFonts w:ascii="Arial" w:hAnsi="Arial" w:cs="Arial"/>
          <w:i/>
        </w:rPr>
        <w:t>CNTEE "</w:t>
      </w:r>
      <w:proofErr w:type="spellStart"/>
      <w:r w:rsidRPr="00BC6469">
        <w:rPr>
          <w:rFonts w:ascii="Arial" w:hAnsi="Arial" w:cs="Arial"/>
          <w:i/>
        </w:rPr>
        <w:t>Transelectrica</w:t>
      </w:r>
      <w:proofErr w:type="spellEnd"/>
      <w:r w:rsidRPr="00BC6469">
        <w:rPr>
          <w:rFonts w:ascii="Arial" w:hAnsi="Arial" w:cs="Arial"/>
          <w:i/>
        </w:rPr>
        <w:t xml:space="preserve">" S.A. </w:t>
      </w:r>
      <w:r w:rsidRPr="00BC6469">
        <w:rPr>
          <w:rFonts w:ascii="Arial" w:hAnsi="Arial" w:cs="Arial"/>
          <w:bCs/>
          <w:i/>
          <w:lang w:val="ro-RO" w:bidi="ar-SA"/>
        </w:rPr>
        <w:t xml:space="preserve">in BVC pentru anul 2018 aferenta cheltuielilor privind decontarea energiei electrice de </w:t>
      </w:r>
      <w:proofErr w:type="spellStart"/>
      <w:r w:rsidRPr="00BC6469">
        <w:rPr>
          <w:rFonts w:ascii="Arial" w:hAnsi="Arial" w:cs="Arial"/>
          <w:bCs/>
          <w:i/>
          <w:lang w:val="ro-RO" w:bidi="ar-SA"/>
        </w:rPr>
        <w:t>catre</w:t>
      </w:r>
      <w:proofErr w:type="spellEnd"/>
      <w:r w:rsidRPr="00BC6469">
        <w:rPr>
          <w:rFonts w:ascii="Arial" w:hAnsi="Arial" w:cs="Arial"/>
          <w:bCs/>
          <w:i/>
          <w:lang w:val="ro-RO" w:bidi="ar-SA"/>
        </w:rPr>
        <w:t xml:space="preserve"> </w:t>
      </w:r>
      <w:proofErr w:type="spellStart"/>
      <w:r w:rsidRPr="00BC6469">
        <w:rPr>
          <w:rFonts w:ascii="Arial" w:hAnsi="Arial" w:cs="Arial"/>
          <w:bCs/>
          <w:i/>
          <w:lang w:val="ro-RO" w:bidi="ar-SA"/>
        </w:rPr>
        <w:t>salariatii</w:t>
      </w:r>
      <w:proofErr w:type="spellEnd"/>
      <w:r w:rsidRPr="00BC6469">
        <w:rPr>
          <w:rFonts w:ascii="Arial" w:hAnsi="Arial" w:cs="Arial"/>
          <w:bCs/>
          <w:i/>
          <w:lang w:val="ro-RO" w:bidi="ar-SA"/>
        </w:rPr>
        <w:t xml:space="preserve"> Companiei este de 3.500.000 lei;</w:t>
      </w:r>
    </w:p>
    <w:p w:rsidR="00A8728D" w:rsidRDefault="00A8728D" w:rsidP="00A8728D">
      <w:pPr>
        <w:spacing w:after="0"/>
        <w:jc w:val="both"/>
        <w:rPr>
          <w:rFonts w:ascii="Arial" w:hAnsi="Arial" w:cs="Arial"/>
          <w:i/>
        </w:rPr>
      </w:pPr>
      <w:r w:rsidRPr="00BC6469">
        <w:rPr>
          <w:rFonts w:ascii="Arial" w:hAnsi="Arial" w:cs="Arial"/>
          <w:bCs/>
          <w:i/>
          <w:lang w:val="ro-RO" w:bidi="ar-SA"/>
        </w:rPr>
        <w:t xml:space="preserve">Sumele alocate de Companie in BVC in </w:t>
      </w:r>
      <w:proofErr w:type="spellStart"/>
      <w:r w:rsidRPr="00BC6469">
        <w:rPr>
          <w:rFonts w:ascii="Arial" w:hAnsi="Arial" w:cs="Arial"/>
          <w:bCs/>
          <w:i/>
          <w:lang w:val="ro-RO" w:bidi="ar-SA"/>
        </w:rPr>
        <w:t>perioda</w:t>
      </w:r>
      <w:proofErr w:type="spellEnd"/>
      <w:r w:rsidRPr="00BC6469">
        <w:rPr>
          <w:rFonts w:ascii="Arial" w:hAnsi="Arial" w:cs="Arial"/>
          <w:bCs/>
          <w:i/>
          <w:lang w:val="ro-RO" w:bidi="ar-SA"/>
        </w:rPr>
        <w:t xml:space="preserve"> 2014 – 2017,</w:t>
      </w:r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reprezentand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contravaloare</w:t>
      </w:r>
      <w:proofErr w:type="spellEnd"/>
      <w:r w:rsidRPr="00BC6469">
        <w:rPr>
          <w:rFonts w:ascii="Arial" w:hAnsi="Arial" w:cs="Arial"/>
          <w:i/>
        </w:rPr>
        <w:t xml:space="preserve"> kWh, </w:t>
      </w:r>
      <w:proofErr w:type="spellStart"/>
      <w:r w:rsidRPr="00BC6469">
        <w:rPr>
          <w:rFonts w:ascii="Arial" w:hAnsi="Arial" w:cs="Arial"/>
          <w:i/>
        </w:rPr>
        <w:t>pentru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salariatii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Companiei</w:t>
      </w:r>
      <w:proofErr w:type="spellEnd"/>
      <w:r w:rsidRPr="00BC6469">
        <w:rPr>
          <w:rFonts w:ascii="Arial" w:hAnsi="Arial" w:cs="Arial"/>
          <w:i/>
        </w:rPr>
        <w:t>:</w:t>
      </w:r>
    </w:p>
    <w:p w:rsidR="00A8728D" w:rsidRPr="00BC6469" w:rsidRDefault="00A8728D" w:rsidP="00A8728D">
      <w:pPr>
        <w:spacing w:after="0"/>
        <w:jc w:val="both"/>
        <w:rPr>
          <w:rFonts w:ascii="Arial" w:hAnsi="Arial" w:cs="Arial"/>
          <w:i/>
        </w:rPr>
      </w:pP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990"/>
        <w:gridCol w:w="3690"/>
        <w:gridCol w:w="4410"/>
      </w:tblGrid>
      <w:tr w:rsidR="00A8728D" w:rsidRPr="00BC6469" w:rsidTr="00CD5881">
        <w:trPr>
          <w:trHeight w:val="2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center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An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center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proofErr w:type="spellStart"/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Numar</w:t>
            </w:r>
            <w:proofErr w:type="spellEnd"/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 xml:space="preserve"> </w:t>
            </w:r>
            <w:proofErr w:type="spellStart"/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salariati</w:t>
            </w:r>
            <w:proofErr w:type="spellEnd"/>
          </w:p>
          <w:p w:rsidR="00A8728D" w:rsidRPr="00BC6469" w:rsidRDefault="00A8728D" w:rsidP="00CD5881">
            <w:pPr>
              <w:spacing w:after="0"/>
              <w:jc w:val="center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proofErr w:type="spellStart"/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existenti</w:t>
            </w:r>
            <w:proofErr w:type="spellEnd"/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 xml:space="preserve"> la finele anului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center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Valoare energie electrica bugetata - lei</w:t>
            </w:r>
          </w:p>
        </w:tc>
      </w:tr>
      <w:tr w:rsidR="00A8728D" w:rsidRPr="00BC6469" w:rsidTr="00CD5881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2014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2.098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3.017.714</w:t>
            </w:r>
          </w:p>
        </w:tc>
      </w:tr>
      <w:tr w:rsidR="00A8728D" w:rsidRPr="00BC6469" w:rsidTr="00CD5881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2015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2.088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3.084.104</w:t>
            </w:r>
          </w:p>
        </w:tc>
      </w:tr>
      <w:tr w:rsidR="00A8728D" w:rsidRPr="00BC6469" w:rsidTr="00CD5881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2016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2.069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3.084.104</w:t>
            </w:r>
          </w:p>
        </w:tc>
      </w:tr>
      <w:tr w:rsidR="00A8728D" w:rsidRPr="00BC6469" w:rsidTr="00CD5881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2017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2.063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3.084.104</w:t>
            </w:r>
          </w:p>
        </w:tc>
      </w:tr>
    </w:tbl>
    <w:p w:rsidR="00A8728D" w:rsidRPr="00BC6469" w:rsidRDefault="00A8728D" w:rsidP="00A8728D">
      <w:pPr>
        <w:spacing w:after="0"/>
        <w:jc w:val="both"/>
        <w:rPr>
          <w:rFonts w:ascii="Arial" w:hAnsi="Arial" w:cs="Arial"/>
          <w:i/>
          <w:lang w:val="ro-RO" w:bidi="ar-SA"/>
        </w:rPr>
      </w:pPr>
    </w:p>
    <w:p w:rsidR="00A8728D" w:rsidRPr="00BC6469" w:rsidRDefault="00A8728D" w:rsidP="00A8728D">
      <w:pPr>
        <w:spacing w:after="0"/>
        <w:jc w:val="both"/>
        <w:rPr>
          <w:rFonts w:ascii="Arial" w:hAnsi="Arial" w:cs="Arial"/>
          <w:i/>
        </w:rPr>
      </w:pPr>
      <w:r w:rsidRPr="00BC6469">
        <w:rPr>
          <w:rFonts w:ascii="Arial" w:hAnsi="Arial" w:cs="Arial"/>
          <w:i/>
          <w:lang w:val="ro-RO" w:bidi="ar-SA"/>
        </w:rPr>
        <w:t xml:space="preserve">Sumele </w:t>
      </w:r>
      <w:proofErr w:type="spellStart"/>
      <w:r w:rsidRPr="00BC6469">
        <w:rPr>
          <w:rFonts w:ascii="Arial" w:hAnsi="Arial" w:cs="Arial"/>
          <w:i/>
        </w:rPr>
        <w:t>decontate</w:t>
      </w:r>
      <w:proofErr w:type="spellEnd"/>
      <w:r w:rsidRPr="00BC6469">
        <w:rPr>
          <w:rFonts w:ascii="Arial" w:hAnsi="Arial" w:cs="Arial"/>
          <w:i/>
        </w:rPr>
        <w:t xml:space="preserve"> de CNTEE "</w:t>
      </w:r>
      <w:proofErr w:type="spellStart"/>
      <w:r w:rsidRPr="00BC6469">
        <w:rPr>
          <w:rFonts w:ascii="Arial" w:hAnsi="Arial" w:cs="Arial"/>
          <w:i/>
        </w:rPr>
        <w:t>Transelectrica</w:t>
      </w:r>
      <w:proofErr w:type="spellEnd"/>
      <w:r w:rsidRPr="00BC6469">
        <w:rPr>
          <w:rFonts w:ascii="Arial" w:hAnsi="Arial" w:cs="Arial"/>
          <w:i/>
        </w:rPr>
        <w:t xml:space="preserve">" - S.A., </w:t>
      </w:r>
      <w:proofErr w:type="spellStart"/>
      <w:r w:rsidRPr="00BC6469">
        <w:rPr>
          <w:rFonts w:ascii="Arial" w:hAnsi="Arial" w:cs="Arial"/>
          <w:i/>
        </w:rPr>
        <w:t>reprezentand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contravaloare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numarului</w:t>
      </w:r>
      <w:proofErr w:type="spellEnd"/>
      <w:r w:rsidRPr="00BC6469">
        <w:rPr>
          <w:rFonts w:ascii="Arial" w:hAnsi="Arial" w:cs="Arial"/>
          <w:i/>
        </w:rPr>
        <w:t xml:space="preserve"> de kWh </w:t>
      </w:r>
      <w:proofErr w:type="spellStart"/>
      <w:r w:rsidRPr="00BC6469">
        <w:rPr>
          <w:rFonts w:ascii="Arial" w:hAnsi="Arial" w:cs="Arial"/>
          <w:i/>
        </w:rPr>
        <w:t>consumati</w:t>
      </w:r>
      <w:proofErr w:type="spellEnd"/>
      <w:r w:rsidRPr="00BC6469">
        <w:rPr>
          <w:rFonts w:ascii="Arial" w:hAnsi="Arial" w:cs="Arial"/>
          <w:i/>
        </w:rPr>
        <w:t xml:space="preserve"> de </w:t>
      </w:r>
      <w:proofErr w:type="spellStart"/>
      <w:r w:rsidRPr="00BC6469">
        <w:rPr>
          <w:rFonts w:ascii="Arial" w:hAnsi="Arial" w:cs="Arial"/>
          <w:i/>
        </w:rPr>
        <w:t>catre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salariatii</w:t>
      </w:r>
      <w:proofErr w:type="spellEnd"/>
      <w:r w:rsidRPr="00BC6469">
        <w:rPr>
          <w:rFonts w:ascii="Arial" w:hAnsi="Arial" w:cs="Arial"/>
          <w:i/>
        </w:rPr>
        <w:t xml:space="preserve"> </w:t>
      </w:r>
      <w:proofErr w:type="spellStart"/>
      <w:r w:rsidRPr="00BC6469">
        <w:rPr>
          <w:rFonts w:ascii="Arial" w:hAnsi="Arial" w:cs="Arial"/>
          <w:i/>
        </w:rPr>
        <w:t>Companiei</w:t>
      </w:r>
      <w:proofErr w:type="spellEnd"/>
      <w:r w:rsidRPr="00BC6469">
        <w:rPr>
          <w:rFonts w:ascii="Arial" w:hAnsi="Arial" w:cs="Arial"/>
          <w:i/>
        </w:rPr>
        <w:t xml:space="preserve"> in </w:t>
      </w:r>
      <w:proofErr w:type="spellStart"/>
      <w:r w:rsidRPr="00BC6469">
        <w:rPr>
          <w:rFonts w:ascii="Arial" w:hAnsi="Arial" w:cs="Arial"/>
          <w:i/>
        </w:rPr>
        <w:t>perioada</w:t>
      </w:r>
      <w:proofErr w:type="spellEnd"/>
      <w:r w:rsidRPr="00BC6469">
        <w:rPr>
          <w:rFonts w:ascii="Arial" w:hAnsi="Arial" w:cs="Arial"/>
          <w:i/>
        </w:rPr>
        <w:t xml:space="preserve"> 2014 – 2017 </w:t>
      </w:r>
      <w:proofErr w:type="spellStart"/>
      <w:r w:rsidRPr="00BC6469">
        <w:rPr>
          <w:rFonts w:ascii="Arial" w:hAnsi="Arial" w:cs="Arial"/>
          <w:i/>
        </w:rPr>
        <w:t>sunt</w:t>
      </w:r>
      <w:proofErr w:type="spellEnd"/>
      <w:r w:rsidRPr="00BC6469">
        <w:rPr>
          <w:rFonts w:ascii="Arial" w:hAnsi="Arial" w:cs="Arial"/>
          <w:i/>
        </w:rPr>
        <w:t>:</w:t>
      </w:r>
    </w:p>
    <w:tbl>
      <w:tblPr>
        <w:tblW w:w="9090" w:type="dxa"/>
        <w:tblInd w:w="108" w:type="dxa"/>
        <w:tblLook w:val="04A0" w:firstRow="1" w:lastRow="0" w:firstColumn="1" w:lastColumn="0" w:noHBand="0" w:noVBand="1"/>
      </w:tblPr>
      <w:tblGrid>
        <w:gridCol w:w="990"/>
        <w:gridCol w:w="3690"/>
        <w:gridCol w:w="4410"/>
      </w:tblGrid>
      <w:tr w:rsidR="00A8728D" w:rsidRPr="00BC6469" w:rsidTr="00CD5881">
        <w:trPr>
          <w:trHeight w:val="76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center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An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center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proofErr w:type="spellStart"/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Numar</w:t>
            </w:r>
            <w:proofErr w:type="spellEnd"/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 xml:space="preserve"> </w:t>
            </w:r>
            <w:proofErr w:type="spellStart"/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salariati</w:t>
            </w:r>
            <w:proofErr w:type="spellEnd"/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 xml:space="preserve"> care au decontat energia electrica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center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Valoare energie electrica decontata</w:t>
            </w:r>
          </w:p>
          <w:p w:rsidR="00A8728D" w:rsidRPr="00BC6469" w:rsidRDefault="00A8728D" w:rsidP="00CD5881">
            <w:pPr>
              <w:spacing w:after="0"/>
              <w:jc w:val="center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 xml:space="preserve"> - lei</w:t>
            </w:r>
          </w:p>
        </w:tc>
      </w:tr>
      <w:tr w:rsidR="00A8728D" w:rsidRPr="00BC6469" w:rsidTr="00CD5881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2014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2.043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3.010.955</w:t>
            </w:r>
          </w:p>
        </w:tc>
      </w:tr>
      <w:tr w:rsidR="00A8728D" w:rsidRPr="00BC6469" w:rsidTr="00CD5881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2015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2.041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2.968.296</w:t>
            </w:r>
          </w:p>
        </w:tc>
      </w:tr>
      <w:tr w:rsidR="00A8728D" w:rsidRPr="00BC6469" w:rsidTr="00CD5881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2016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2.042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2.889.572</w:t>
            </w:r>
          </w:p>
        </w:tc>
      </w:tr>
      <w:tr w:rsidR="00A8728D" w:rsidRPr="00BC6469" w:rsidTr="00CD5881">
        <w:trPr>
          <w:trHeight w:val="288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2017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2.043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8D" w:rsidRPr="00BC6469" w:rsidRDefault="00A8728D" w:rsidP="00CD5881">
            <w:pPr>
              <w:spacing w:after="0"/>
              <w:jc w:val="right"/>
              <w:rPr>
                <w:rFonts w:ascii="Arial" w:hAnsi="Arial" w:cs="Arial"/>
                <w:i/>
                <w:color w:val="000000"/>
                <w:lang w:val="ro-RO" w:eastAsia="ro-RO" w:bidi="ar-SA"/>
              </w:rPr>
            </w:pPr>
            <w:r w:rsidRPr="00BC6469">
              <w:rPr>
                <w:rFonts w:ascii="Arial" w:hAnsi="Arial" w:cs="Arial"/>
                <w:i/>
                <w:color w:val="000000"/>
                <w:lang w:val="ro-RO" w:eastAsia="ro-RO" w:bidi="ar-SA"/>
              </w:rPr>
              <w:t>2.892.581</w:t>
            </w:r>
          </w:p>
        </w:tc>
      </w:tr>
    </w:tbl>
    <w:p w:rsidR="00A8728D" w:rsidRPr="00BC6469" w:rsidRDefault="00A8728D" w:rsidP="00A8728D">
      <w:pPr>
        <w:jc w:val="both"/>
        <w:rPr>
          <w:rFonts w:ascii="Arial" w:hAnsi="Arial" w:cs="Arial"/>
          <w:i/>
          <w:lang w:bidi="ar-SA"/>
        </w:rPr>
      </w:pPr>
      <w:bookmarkStart w:id="0" w:name="_GoBack"/>
      <w:bookmarkEnd w:id="0"/>
    </w:p>
    <w:p w:rsidR="002143BE" w:rsidRDefault="002143BE"/>
    <w:sectPr w:rsidR="0021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A2"/>
    <w:rsid w:val="002143BE"/>
    <w:rsid w:val="00581FA2"/>
    <w:rsid w:val="0095015D"/>
    <w:rsid w:val="00A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8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8D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>CNTEE Transelectrica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Grigorita</dc:creator>
  <cp:keywords/>
  <dc:description/>
  <cp:lastModifiedBy>Teodora Grigorita</cp:lastModifiedBy>
  <cp:revision>2</cp:revision>
  <dcterms:created xsi:type="dcterms:W3CDTF">2018-05-24T11:55:00Z</dcterms:created>
  <dcterms:modified xsi:type="dcterms:W3CDTF">2018-05-24T11:55:00Z</dcterms:modified>
</cp:coreProperties>
</file>