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497477" w:rsidRPr="00395D15" w:rsidRDefault="00497477" w:rsidP="00497477">
      <w:pPr>
        <w:rPr>
          <w:rFonts w:ascii="Times New Roman" w:hAnsi="Times New Roman"/>
          <w:szCs w:val="24"/>
        </w:rPr>
      </w:pPr>
    </w:p>
    <w:p w:rsidR="00497477" w:rsidRPr="00273556" w:rsidRDefault="00497477" w:rsidP="00497477">
      <w:pPr>
        <w:jc w:val="center"/>
        <w:rPr>
          <w:rFonts w:ascii="Times New Roman" w:hAnsi="Times New Roman"/>
          <w:b/>
          <w:szCs w:val="24"/>
        </w:rPr>
      </w:pPr>
      <w:r w:rsidRPr="00273556">
        <w:rPr>
          <w:rFonts w:ascii="Times New Roman" w:hAnsi="Times New Roman"/>
          <w:b/>
          <w:szCs w:val="24"/>
        </w:rPr>
        <w:t>SERVICII DE FORMARE PROFESIONALA A ANGAJATILOR DIN CADRUL EXECUTIVULUI SI A SUCURSALELOR CNTEE "TRANSELECTRICA" SA - CURS "ACHIZITII PUBLICE"</w:t>
      </w:r>
    </w:p>
    <w:p w:rsidR="003E0400" w:rsidRPr="000A69C2" w:rsidRDefault="003E0400" w:rsidP="000A69C2">
      <w:pPr>
        <w:tabs>
          <w:tab w:val="left" w:pos="995"/>
        </w:tabs>
        <w:spacing w:line="276" w:lineRule="auto"/>
        <w:jc w:val="center"/>
        <w:rPr>
          <w:rFonts w:ascii="Times New Roman" w:hAnsi="Times New Roman"/>
          <w:szCs w:val="24"/>
          <w:lang w:val="fr-FR"/>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0" w:name="_Toc242509260"/>
            <w:r w:rsidRPr="000F7376">
              <w:rPr>
                <w:rFonts w:ascii="Times New Roman" w:hAnsi="Times New Roman"/>
                <w:noProof/>
                <w:szCs w:val="24"/>
              </w:rPr>
              <w:drawing>
                <wp:anchor distT="0" distB="0" distL="114300" distR="114300" simplePos="0" relativeHeight="251659264" behindDoc="0" locked="0" layoutInCell="1" allowOverlap="1" wp14:anchorId="039C6FC8" wp14:editId="2378F279">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0"/>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1" w:name="_Toc242509263"/>
            <w:r w:rsidRPr="000F7376">
              <w:rPr>
                <w:rFonts w:ascii="Times New Roman" w:hAnsi="Times New Roman"/>
                <w:szCs w:val="24"/>
                <w:lang w:val="en-AU"/>
              </w:rPr>
              <w:t>COMPANIA NAŢIONALĂ DE TRANSPORT AL ENERGIEI ELECTRICE TRANSELECTRICA SA</w:t>
            </w:r>
            <w:bookmarkEnd w:id="1"/>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2" w:name="_Toc242509264"/>
            <w:r w:rsidRPr="000F7376">
              <w:rPr>
                <w:rFonts w:ascii="Times New Roman" w:hAnsi="Times New Roman"/>
                <w:szCs w:val="24"/>
                <w:lang w:val="en-AU"/>
              </w:rPr>
              <w:t>Bulevardul General Magheru nr. 33, Sector 1, Bucureşti, Romania</w:t>
            </w:r>
            <w:bookmarkEnd w:id="2"/>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3</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3</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3</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4</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4</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5</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6</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7</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7</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7</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8</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9</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9</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9</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9</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9</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11</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11</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11</w:t>
        </w:r>
        <w:r w:rsidR="00882ED8" w:rsidRPr="000F7376">
          <w:rPr>
            <w:noProof/>
            <w:webHidden/>
            <w:sz w:val="24"/>
            <w:szCs w:val="24"/>
          </w:rPr>
          <w:fldChar w:fldCharType="end"/>
        </w:r>
      </w:hyperlink>
    </w:p>
    <w:p w:rsidR="00882ED8" w:rsidRPr="000F7376" w:rsidRDefault="00CA7652">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CC4123">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0F7376">
        <w:rPr>
          <w:rFonts w:ascii="Times New Roman" w:hAnsi="Times New Roman"/>
          <w:b/>
          <w:szCs w:val="24"/>
        </w:rPr>
        <w:lastRenderedPageBreak/>
        <w:t xml:space="preserve">CONTRACT DE </w:t>
      </w:r>
      <w:bookmarkEnd w:id="3"/>
      <w:bookmarkEnd w:id="4"/>
      <w:r w:rsidRPr="000F7376">
        <w:rPr>
          <w:rFonts w:ascii="Times New Roman" w:hAnsi="Times New Roman"/>
          <w:b/>
          <w:szCs w:val="24"/>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2" w:name="_Toc523809422"/>
      <w:r w:rsidRPr="000F7376">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w:t>
      </w:r>
      <w:r w:rsidR="004B1355">
        <w:rPr>
          <w:rFonts w:ascii="Times New Roman" w:hAnsi="Times New Roman"/>
          <w:b/>
          <w:bCs/>
          <w:color w:val="000000"/>
          <w:szCs w:val="24"/>
        </w:rPr>
        <w:t xml:space="preserve">a - Georgiana FLOREA – Membru, </w:t>
      </w:r>
      <w:r w:rsidRPr="000F7376">
        <w:rPr>
          <w:rFonts w:ascii="Times New Roman" w:hAnsi="Times New Roman"/>
          <w:b/>
          <w:bCs/>
          <w:color w:val="000000"/>
          <w:szCs w:val="24"/>
        </w:rPr>
        <w:t xml:space="preserve"> </w:t>
      </w:r>
      <w:r w:rsidR="004B1355">
        <w:rPr>
          <w:rFonts w:ascii="Times New Roman" w:hAnsi="Times New Roman"/>
          <w:b/>
          <w:bCs/>
          <w:color w:val="000000"/>
          <w:szCs w:val="24"/>
        </w:rPr>
        <w:t>Alina Elena TEODORU</w:t>
      </w:r>
      <w:r w:rsidRPr="000F7376">
        <w:rPr>
          <w:rFonts w:ascii="Times New Roman" w:hAnsi="Times New Roman"/>
          <w:b/>
          <w:bCs/>
          <w:color w:val="000000"/>
          <w:szCs w:val="24"/>
        </w:rPr>
        <w:t xml:space="preserve"> –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0" w:name="_Toc100720515"/>
      <w:bookmarkStart w:id="41" w:name="_Toc100720839"/>
      <w:bookmarkStart w:id="42" w:name="_Toc100721208"/>
      <w:bookmarkStart w:id="43" w:name="_Toc100721673"/>
      <w:bookmarkStart w:id="44" w:name="_Toc100721813"/>
      <w:bookmarkStart w:id="45" w:name="_Toc100722155"/>
      <w:bookmarkStart w:id="46" w:name="_Toc100723412"/>
      <w:bookmarkStart w:id="47" w:name="_Toc100730501"/>
      <w:bookmarkStart w:id="48" w:name="_Toc100730559"/>
      <w:bookmarkStart w:id="49" w:name="_Toc101765367"/>
      <w:bookmarkStart w:id="50" w:name="_Toc102188722"/>
      <w:bookmarkStart w:id="51" w:name="_Toc102200197"/>
      <w:bookmarkStart w:id="52" w:name="_Toc102967516"/>
      <w:bookmarkStart w:id="53" w:name="_Toc102967709"/>
      <w:bookmarkStart w:id="54" w:name="_Toc102968070"/>
      <w:bookmarkStart w:id="55" w:name="_Toc102968225"/>
      <w:bookmarkStart w:id="56" w:name="_Toc108415545"/>
    </w:p>
    <w:p w:rsidR="00540608" w:rsidRPr="00BD1B8C" w:rsidRDefault="00227E53" w:rsidP="003C45AB">
      <w:pPr>
        <w:pStyle w:val="Heading2"/>
        <w:tabs>
          <w:tab w:val="left" w:pos="284"/>
        </w:tabs>
        <w:spacing w:before="0" w:line="276" w:lineRule="auto"/>
        <w:rPr>
          <w:rFonts w:ascii="Times New Roman" w:hAnsi="Times New Roman"/>
          <w:b/>
          <w:szCs w:val="24"/>
        </w:rPr>
      </w:pPr>
      <w:bookmarkStart w:id="57"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747AF" w:rsidRPr="00497477" w:rsidRDefault="002747AF" w:rsidP="003B15F5">
      <w:pPr>
        <w:jc w:val="both"/>
        <w:rPr>
          <w:rFonts w:ascii="Times New Roman" w:hAnsi="Times New Roman"/>
          <w:b/>
          <w:bCs/>
          <w:szCs w:val="24"/>
        </w:rPr>
      </w:pPr>
      <w:r w:rsidRPr="000A69C2">
        <w:rPr>
          <w:rFonts w:ascii="Times New Roman" w:hAnsi="Times New Roman"/>
          <w:snapToGrid w:val="0"/>
          <w:szCs w:val="24"/>
          <w:lang w:val="it-IT"/>
        </w:rPr>
        <w:t>2.1 Prestatorul se oblig</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s</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presteze</w:t>
      </w:r>
      <w:r w:rsidR="003E0400">
        <w:rPr>
          <w:rFonts w:ascii="Times New Roman" w:hAnsi="Times New Roman"/>
          <w:snapToGrid w:val="0"/>
          <w:szCs w:val="24"/>
          <w:lang w:val="it-IT"/>
        </w:rPr>
        <w:t xml:space="preserve"> </w:t>
      </w:r>
      <w:r w:rsidR="00497477" w:rsidRPr="00395D15">
        <w:rPr>
          <w:rFonts w:ascii="Times New Roman" w:hAnsi="Times New Roman"/>
          <w:b/>
          <w:szCs w:val="24"/>
        </w:rPr>
        <w:t>Servicii de formare profesionala a angajatilor din cadrul Executivului si a Sucursalelor CNTEE "Transelectrica" SA - Curs "Achizitii publice"</w:t>
      </w:r>
      <w:r w:rsidR="00497477">
        <w:rPr>
          <w:rFonts w:ascii="Times New Roman" w:hAnsi="Times New Roman"/>
          <w:b/>
          <w:bCs/>
          <w:szCs w:val="24"/>
        </w:rPr>
        <w:t xml:space="preserve"> </w:t>
      </w:r>
      <w:r w:rsidR="003E0400">
        <w:rPr>
          <w:rFonts w:ascii="Times New Roman" w:hAnsi="Times New Roman"/>
        </w:rPr>
        <w:t xml:space="preserve">cod CPV </w:t>
      </w:r>
      <w:r w:rsidR="003E0400" w:rsidRPr="00AB343E">
        <w:rPr>
          <w:rFonts w:ascii="Times New Roman" w:hAnsi="Times New Roman"/>
        </w:rPr>
        <w:t>80530000-8 – „Se</w:t>
      </w:r>
      <w:r w:rsidR="003E0400">
        <w:rPr>
          <w:rFonts w:ascii="Times New Roman" w:hAnsi="Times New Roman"/>
        </w:rPr>
        <w:t xml:space="preserve">rvicii de formare profesionala” </w:t>
      </w:r>
      <w:r w:rsidR="006D4883" w:rsidRPr="000A69C2">
        <w:rPr>
          <w:rFonts w:ascii="Times New Roman" w:hAnsi="Times New Roman"/>
          <w:snapToGrid w:val="0"/>
          <w:szCs w:val="24"/>
          <w:lang w:val="it-IT"/>
        </w:rPr>
        <w:t>pentru un numar de</w:t>
      </w:r>
      <w:r w:rsidR="002E7EDF" w:rsidRPr="000A69C2">
        <w:rPr>
          <w:rFonts w:ascii="Times New Roman" w:hAnsi="Times New Roman"/>
          <w:snapToGrid w:val="0"/>
          <w:szCs w:val="24"/>
          <w:lang w:val="it-IT"/>
        </w:rPr>
        <w:t xml:space="preserve"> </w:t>
      </w:r>
      <w:r w:rsidR="003E0400">
        <w:rPr>
          <w:rFonts w:ascii="Times New Roman" w:hAnsi="Times New Roman"/>
          <w:snapToGrid w:val="0"/>
          <w:szCs w:val="24"/>
          <w:lang w:val="it-IT"/>
        </w:rPr>
        <w:t>38</w:t>
      </w:r>
      <w:r w:rsidR="006108C2"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participanț</w:t>
      </w:r>
      <w:r w:rsidR="005B16F1" w:rsidRPr="000A69C2">
        <w:rPr>
          <w:rFonts w:ascii="Times New Roman" w:hAnsi="Times New Roman"/>
          <w:snapToGrid w:val="0"/>
          <w:szCs w:val="24"/>
          <w:lang w:val="it-IT"/>
        </w:rPr>
        <w:t>i</w:t>
      </w:r>
      <w:r w:rsidR="000D0D6B" w:rsidRPr="000A69C2">
        <w:rPr>
          <w:rFonts w:ascii="Times New Roman" w:hAnsi="Times New Roman"/>
          <w:snapToGrid w:val="0"/>
          <w:szCs w:val="24"/>
          <w:lang w:val="it-IT"/>
        </w:rPr>
        <w:t xml:space="preserve"> din partea Achizitorului.</w:t>
      </w:r>
      <w:r w:rsidR="00F171C1">
        <w:rPr>
          <w:rFonts w:ascii="Times New Roman" w:hAnsi="Times New Roman"/>
          <w:b/>
          <w:szCs w:val="24"/>
        </w:rPr>
        <w:t xml:space="preserve"> </w:t>
      </w:r>
      <w:r w:rsidR="00F171C1">
        <w:rPr>
          <w:rFonts w:ascii="Times New Roman" w:hAnsi="Times New Roman"/>
          <w:szCs w:val="24"/>
        </w:rPr>
        <w:t>Numarul de participanti poate varia cu minus 20% in functie de disponibilitatea participantilor.</w:t>
      </w:r>
    </w:p>
    <w:p w:rsidR="00F171C1" w:rsidRPr="00F171C1" w:rsidRDefault="00F171C1" w:rsidP="00A9492C">
      <w:pPr>
        <w:tabs>
          <w:tab w:val="left" w:pos="3798"/>
        </w:tabs>
        <w:jc w:val="both"/>
        <w:rPr>
          <w:rFonts w:ascii="Times New Roman" w:hAnsi="Times New Roman"/>
          <w:szCs w:val="24"/>
        </w:rPr>
      </w:pPr>
    </w:p>
    <w:p w:rsidR="00AF1A9E" w:rsidRPr="00560CB7" w:rsidRDefault="00403536" w:rsidP="00560CB7">
      <w:pPr>
        <w:spacing w:line="276" w:lineRule="auto"/>
        <w:jc w:val="both"/>
        <w:rPr>
          <w:rFonts w:ascii="Times New Roman" w:hAnsi="Times New Roman"/>
          <w:snapToGrid w:val="0"/>
          <w:szCs w:val="24"/>
          <w:lang w:val="es-ES"/>
        </w:rPr>
      </w:pPr>
      <w:bookmarkStart w:id="58" w:name="_Toc100720516"/>
      <w:bookmarkStart w:id="59" w:name="_Toc100720840"/>
      <w:bookmarkStart w:id="60" w:name="_Toc100721209"/>
      <w:bookmarkStart w:id="61" w:name="_Toc100721674"/>
      <w:bookmarkStart w:id="62" w:name="_Toc100721814"/>
      <w:bookmarkStart w:id="63" w:name="_Toc100722156"/>
      <w:bookmarkStart w:id="64" w:name="_Toc100723413"/>
      <w:bookmarkStart w:id="65" w:name="_Toc100730502"/>
      <w:bookmarkStart w:id="66" w:name="_Toc100730560"/>
      <w:bookmarkStart w:id="67" w:name="_Toc101765368"/>
      <w:bookmarkStart w:id="68" w:name="_Toc102188723"/>
      <w:bookmarkStart w:id="69" w:name="_Toc102200198"/>
      <w:bookmarkStart w:id="70" w:name="_Toc102967517"/>
      <w:bookmarkStart w:id="71" w:name="_Toc102967710"/>
      <w:bookmarkStart w:id="72" w:name="_Toc102968071"/>
      <w:bookmarkStart w:id="73" w:name="_Toc102968226"/>
      <w:bookmarkStart w:id="74" w:name="_Toc108415546"/>
      <w:r w:rsidRPr="000A69C2">
        <w:rPr>
          <w:rFonts w:ascii="Times New Roman" w:hAnsi="Times New Roman"/>
          <w:snapToGrid w:val="0"/>
          <w:szCs w:val="24"/>
          <w:lang w:val="it-IT"/>
        </w:rPr>
        <w:t>2.</w:t>
      </w:r>
      <w:r w:rsidR="001E64F7" w:rsidRPr="000A69C2">
        <w:rPr>
          <w:rFonts w:ascii="Times New Roman" w:hAnsi="Times New Roman"/>
          <w:snapToGrid w:val="0"/>
          <w:szCs w:val="24"/>
          <w:lang w:val="it-IT"/>
        </w:rPr>
        <w:t>2</w:t>
      </w:r>
      <w:r w:rsidR="003B4516" w:rsidRPr="000A69C2">
        <w:rPr>
          <w:rFonts w:ascii="Times New Roman" w:hAnsi="Times New Roman"/>
          <w:snapToGrid w:val="0"/>
          <w:szCs w:val="24"/>
          <w:lang w:val="es-ES"/>
        </w:rPr>
        <w:t xml:space="preserve"> Preţul </w:t>
      </w:r>
      <w:r w:rsidR="00FC6A80" w:rsidRPr="000A69C2">
        <w:rPr>
          <w:rFonts w:ascii="Times New Roman" w:hAnsi="Times New Roman"/>
          <w:snapToGrid w:val="0"/>
          <w:szCs w:val="24"/>
          <w:lang w:val="es-ES"/>
        </w:rPr>
        <w:t>Contractului</w:t>
      </w:r>
      <w:r w:rsidR="003B4516" w:rsidRPr="000A69C2">
        <w:rPr>
          <w:rFonts w:ascii="Times New Roman" w:hAnsi="Times New Roman"/>
          <w:snapToGrid w:val="0"/>
          <w:szCs w:val="24"/>
          <w:lang w:val="es-ES"/>
        </w:rPr>
        <w:t xml:space="preserve"> este de </w:t>
      </w:r>
      <w:r w:rsidR="00560CB7" w:rsidRPr="000A69C2">
        <w:rPr>
          <w:rFonts w:ascii="Times New Roman" w:hAnsi="Times New Roman"/>
          <w:b/>
          <w:snapToGrid w:val="0"/>
          <w:szCs w:val="24"/>
          <w:lang w:val="es-ES"/>
        </w:rPr>
        <w:t>.........................</w:t>
      </w:r>
      <w:r w:rsidR="003B4516" w:rsidRPr="000A69C2">
        <w:rPr>
          <w:rFonts w:ascii="Times New Roman" w:hAnsi="Times New Roman"/>
          <w:b/>
          <w:snapToGrid w:val="0"/>
          <w:szCs w:val="24"/>
          <w:lang w:val="es-ES"/>
        </w:rPr>
        <w:t xml:space="preserve"> lei</w:t>
      </w:r>
      <w:r w:rsidR="00E70FFA" w:rsidRPr="000A69C2">
        <w:rPr>
          <w:rFonts w:ascii="Times New Roman" w:hAnsi="Times New Roman"/>
          <w:snapToGrid w:val="0"/>
          <w:szCs w:val="24"/>
          <w:lang w:val="es-ES"/>
        </w:rPr>
        <w:t xml:space="preserve">, </w:t>
      </w:r>
      <w:r w:rsidR="0013630C" w:rsidRPr="000A69C2">
        <w:rPr>
          <w:rFonts w:ascii="Times New Roman" w:hAnsi="Times New Roman"/>
          <w:snapToGrid w:val="0"/>
          <w:szCs w:val="24"/>
          <w:lang w:val="es-ES"/>
        </w:rPr>
        <w:t xml:space="preserve">pentru </w:t>
      </w:r>
      <w:r w:rsidR="00560CB7" w:rsidRPr="000A69C2">
        <w:rPr>
          <w:rFonts w:ascii="Times New Roman" w:hAnsi="Times New Roman"/>
          <w:snapToGrid w:val="0"/>
          <w:szCs w:val="24"/>
          <w:lang w:val="it-IT"/>
        </w:rPr>
        <w:t>................</w:t>
      </w:r>
      <w:r w:rsidR="000D0D6B" w:rsidRPr="000A69C2">
        <w:rPr>
          <w:rFonts w:ascii="Times New Roman" w:hAnsi="Times New Roman"/>
          <w:snapToGrid w:val="0"/>
          <w:szCs w:val="24"/>
          <w:lang w:val="it-IT"/>
        </w:rPr>
        <w:t xml:space="preserve"> </w:t>
      </w:r>
      <w:r w:rsidR="00E70FFA" w:rsidRPr="000A69C2">
        <w:rPr>
          <w:rFonts w:ascii="Times New Roman" w:hAnsi="Times New Roman"/>
          <w:snapToGrid w:val="0"/>
          <w:szCs w:val="24"/>
          <w:lang w:val="es-ES"/>
        </w:rPr>
        <w:t>persoane</w:t>
      </w:r>
      <w:r w:rsidR="0013630C" w:rsidRPr="000A69C2">
        <w:rPr>
          <w:rFonts w:ascii="Times New Roman" w:hAnsi="Times New Roman"/>
          <w:snapToGrid w:val="0"/>
          <w:szCs w:val="24"/>
          <w:lang w:val="es-ES"/>
        </w:rPr>
        <w:t>; pret</w:t>
      </w:r>
      <w:r w:rsidR="00560CB7" w:rsidRPr="000A69C2">
        <w:rPr>
          <w:rFonts w:ascii="Times New Roman" w:hAnsi="Times New Roman"/>
          <w:snapToGrid w:val="0"/>
          <w:szCs w:val="24"/>
          <w:lang w:val="es-ES"/>
        </w:rPr>
        <w:t>ul unitar al instruirii este de...................</w:t>
      </w:r>
      <w:r w:rsidR="0046425A" w:rsidRPr="000A69C2">
        <w:rPr>
          <w:rFonts w:ascii="Times New Roman" w:hAnsi="Times New Roman"/>
          <w:snapToGrid w:val="0"/>
          <w:szCs w:val="24"/>
          <w:lang w:val="es-ES"/>
        </w:rPr>
        <w:t xml:space="preserve"> lei</w:t>
      </w:r>
      <w:r w:rsidR="00E70FFA" w:rsidRPr="000A69C2">
        <w:rPr>
          <w:rFonts w:ascii="Times New Roman" w:hAnsi="Times New Roman"/>
          <w:snapToGrid w:val="0"/>
          <w:szCs w:val="24"/>
          <w:lang w:val="es-ES"/>
        </w:rPr>
        <w:t>/pers</w:t>
      </w:r>
      <w:r w:rsidR="00AF1A9E" w:rsidRPr="000A69C2">
        <w:rPr>
          <w:rFonts w:ascii="Times New Roman" w:hAnsi="Times New Roman"/>
          <w:snapToGrid w:val="0"/>
          <w:szCs w:val="24"/>
          <w:lang w:val="es-ES"/>
        </w:rPr>
        <w:t>.</w:t>
      </w:r>
      <w:r w:rsidR="003B4516" w:rsidRPr="000A69C2">
        <w:rPr>
          <w:rFonts w:ascii="Times New Roman" w:hAnsi="Times New Roman"/>
          <w:snapToGrid w:val="0"/>
          <w:szCs w:val="24"/>
          <w:lang w:val="es-ES"/>
        </w:rPr>
        <w:t xml:space="preserve"> </w:t>
      </w:r>
      <w:r w:rsidR="000E11C1" w:rsidRPr="000A69C2">
        <w:rPr>
          <w:rFonts w:ascii="Times New Roman" w:hAnsi="Times New Roman"/>
          <w:snapToGrid w:val="0"/>
          <w:szCs w:val="24"/>
          <w:lang w:val="es-ES"/>
        </w:rPr>
        <w:t>Pretul include toate costurile aferente desfasurarii cursului (lector, sala de</w:t>
      </w:r>
      <w:r w:rsidR="000E11C1" w:rsidRPr="00560CB7">
        <w:rPr>
          <w:rFonts w:ascii="Times New Roman" w:hAnsi="Times New Roman"/>
          <w:snapToGrid w:val="0"/>
          <w:szCs w:val="24"/>
          <w:lang w:val="es-ES"/>
        </w:rPr>
        <w:t xml:space="preserv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5"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care exclud culpa sa, acesta </w:t>
      </w:r>
      <w:r w:rsidR="00B534A5" w:rsidRPr="000F7376">
        <w:rPr>
          <w:rFonts w:ascii="Times New Roman" w:hAnsi="Times New Roman"/>
          <w:snapToGrid w:val="0"/>
          <w:szCs w:val="24"/>
          <w:lang w:val="it-IT"/>
        </w:rPr>
        <w:lastRenderedPageBreak/>
        <w:t>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in termen de 5 zile de la data la care ia la cunoştinta despre 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6" w:name="_Toc100720517"/>
      <w:bookmarkStart w:id="77" w:name="_Toc100720841"/>
      <w:bookmarkStart w:id="78" w:name="_Toc100721210"/>
      <w:bookmarkStart w:id="79" w:name="_Toc100721675"/>
      <w:bookmarkStart w:id="80" w:name="_Toc100721815"/>
      <w:bookmarkStart w:id="81" w:name="_Toc100722157"/>
      <w:bookmarkStart w:id="82" w:name="_Toc100723414"/>
      <w:bookmarkStart w:id="83" w:name="_Toc100730503"/>
      <w:bookmarkStart w:id="84" w:name="_Toc100730561"/>
      <w:bookmarkStart w:id="85" w:name="_Toc101765369"/>
      <w:bookmarkStart w:id="86" w:name="_Toc102188724"/>
      <w:bookmarkStart w:id="87" w:name="_Toc102200199"/>
      <w:bookmarkStart w:id="88" w:name="_Toc102967518"/>
      <w:bookmarkStart w:id="89" w:name="_Toc102967711"/>
      <w:bookmarkStart w:id="90" w:name="_Toc102968072"/>
      <w:bookmarkStart w:id="91" w:name="_Toc102968227"/>
      <w:bookmarkStart w:id="92" w:name="_Toc108415547"/>
      <w:bookmarkStart w:id="93"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4" w:name="_Toc100720518"/>
      <w:bookmarkStart w:id="95" w:name="_Toc100720842"/>
      <w:bookmarkStart w:id="96" w:name="_Toc100721211"/>
      <w:bookmarkStart w:id="97" w:name="_Toc100721676"/>
      <w:bookmarkStart w:id="98" w:name="_Toc100721816"/>
      <w:bookmarkStart w:id="99" w:name="_Toc100722158"/>
      <w:bookmarkStart w:id="100" w:name="_Toc100723415"/>
      <w:bookmarkStart w:id="101" w:name="_Toc100730504"/>
      <w:bookmarkStart w:id="102" w:name="_Toc100730562"/>
      <w:bookmarkStart w:id="103" w:name="_Toc101765370"/>
      <w:bookmarkStart w:id="104" w:name="_Toc102188725"/>
      <w:bookmarkStart w:id="105" w:name="_Toc102200200"/>
      <w:bookmarkStart w:id="106" w:name="_Toc102967519"/>
      <w:bookmarkStart w:id="107" w:name="_Toc102967712"/>
      <w:bookmarkStart w:id="108" w:name="_Toc102968073"/>
      <w:bookmarkStart w:id="109" w:name="_Toc102968228"/>
      <w:bookmarkStart w:id="110"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1"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2" w:name="_Toc52380942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2"/>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3" w:name="_Toc100720520"/>
      <w:bookmarkStart w:id="114" w:name="_Toc100720844"/>
      <w:bookmarkStart w:id="115" w:name="_Toc100721213"/>
      <w:bookmarkStart w:id="116" w:name="_Toc100721678"/>
      <w:bookmarkStart w:id="117" w:name="_Toc100721818"/>
      <w:bookmarkStart w:id="118" w:name="_Toc100722160"/>
      <w:bookmarkStart w:id="119" w:name="_Toc100723417"/>
      <w:bookmarkStart w:id="120" w:name="_Toc100730506"/>
      <w:bookmarkStart w:id="121" w:name="_Toc100730564"/>
      <w:bookmarkStart w:id="122" w:name="_Toc101765372"/>
      <w:bookmarkStart w:id="123" w:name="_Toc102188727"/>
      <w:bookmarkStart w:id="124" w:name="_Toc102200202"/>
      <w:bookmarkStart w:id="125" w:name="_Toc102967521"/>
      <w:bookmarkStart w:id="126" w:name="_Toc102967714"/>
      <w:bookmarkStart w:id="127" w:name="_Toc102968075"/>
      <w:bookmarkStart w:id="128" w:name="_Toc102968230"/>
      <w:bookmarkStart w:id="129" w:name="_Toc108415550"/>
      <w:r w:rsidRPr="000F7376">
        <w:rPr>
          <w:rFonts w:ascii="Times New Roman" w:hAnsi="Times New Roman"/>
          <w:snapToGrid w:val="0"/>
          <w:szCs w:val="24"/>
          <w:lang w:val="it-IT"/>
        </w:rPr>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lastRenderedPageBreak/>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0" w:name="_Toc467229179"/>
      <w:bookmarkStart w:id="131"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2" w:name="_Toc100720521"/>
      <w:bookmarkStart w:id="133" w:name="_Toc100720845"/>
      <w:bookmarkStart w:id="134" w:name="_Toc100721214"/>
      <w:bookmarkStart w:id="135" w:name="_Toc100721679"/>
      <w:bookmarkStart w:id="136" w:name="_Toc100721819"/>
      <w:bookmarkStart w:id="137" w:name="_Toc100722161"/>
      <w:bookmarkStart w:id="138" w:name="_Toc100723418"/>
      <w:bookmarkStart w:id="139" w:name="_Toc100730507"/>
      <w:bookmarkStart w:id="140" w:name="_Toc100730565"/>
      <w:bookmarkStart w:id="141" w:name="_Toc101765373"/>
      <w:bookmarkStart w:id="142" w:name="_Toc102188728"/>
      <w:bookmarkStart w:id="143" w:name="_Toc102200203"/>
      <w:bookmarkStart w:id="144" w:name="_Toc102967522"/>
      <w:bookmarkStart w:id="145" w:name="_Toc102967715"/>
      <w:bookmarkStart w:id="146" w:name="_Toc102968076"/>
      <w:bookmarkStart w:id="147" w:name="_Toc102968231"/>
      <w:bookmarkStart w:id="148" w:name="_Toc10841555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CC4123"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CC4123"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w:t>
      </w:r>
      <w:r w:rsidR="005B6678">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CC4123"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6.</w:t>
      </w:r>
      <w:bookmarkStart w:id="149" w:name="_GoBack"/>
      <w:bookmarkEnd w:id="149"/>
      <w:r w:rsidR="005B6678">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w:t>
      </w:r>
      <w:r w:rsidR="006C7A8B" w:rsidRPr="000F7376">
        <w:rPr>
          <w:rFonts w:ascii="Times New Roman" w:hAnsi="Times New Roman"/>
          <w:szCs w:val="24"/>
          <w:lang w:val="it-IT"/>
        </w:rPr>
        <w:lastRenderedPageBreak/>
        <w:t>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 xml:space="preserve">Simpla împlinire a termenelor stabilite prin prezentul Contract pentru executarea obligaţiilor oricarei Părţi are valoarea punerii de drept în intarziere a Părţii care nu şi-a executat obligaţia în </w:t>
      </w:r>
      <w:r w:rsidR="004B14AF" w:rsidRPr="000F7376">
        <w:rPr>
          <w:rFonts w:ascii="Times New Roman" w:eastAsia="Calibri" w:hAnsi="Times New Roman"/>
          <w:szCs w:val="24"/>
        </w:rPr>
        <w:lastRenderedPageBreak/>
        <w:t>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lastRenderedPageBreak/>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lastRenderedPageBreak/>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0F7376" w:rsidRDefault="000D0D6B" w:rsidP="000D0D6B">
      <w:pPr>
        <w:spacing w:line="276" w:lineRule="auto"/>
        <w:jc w:val="both"/>
        <w:rPr>
          <w:rFonts w:ascii="Times New Roman" w:hAnsi="Times New Roman"/>
          <w:b/>
          <w:szCs w:val="24"/>
          <w:lang w:val="fr-FR"/>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se angajeaza sa respecte toate legile, normele si reglementarile in vigoare, in special legile anticoruptie aplicabile, in ceea ce priveste  prestarea</w:t>
      </w:r>
      <w:r w:rsidR="00497477">
        <w:rPr>
          <w:rFonts w:ascii="Times New Roman" w:hAnsi="Times New Roman"/>
          <w:szCs w:val="24"/>
        </w:rPr>
        <w:t xml:space="preserve"> de</w:t>
      </w:r>
      <w:r w:rsidR="008F0EBF" w:rsidRPr="000F7376">
        <w:rPr>
          <w:rFonts w:ascii="Times New Roman" w:hAnsi="Times New Roman"/>
          <w:szCs w:val="24"/>
        </w:rPr>
        <w:t xml:space="preserve"> </w:t>
      </w:r>
      <w:r w:rsidR="00497477" w:rsidRPr="00395D15">
        <w:rPr>
          <w:rFonts w:ascii="Times New Roman" w:hAnsi="Times New Roman"/>
          <w:b/>
          <w:szCs w:val="24"/>
        </w:rPr>
        <w:t>Servicii de formare profesionala a angajatilor din cadrul Executivului si a Sucursalelor CNTEE "Transelectrica" SA - Curs "Achizitii publice"</w:t>
      </w:r>
      <w:r w:rsidR="00560CB7" w:rsidRPr="00BD1B8C">
        <w:rPr>
          <w:rFonts w:ascii="Times New Roman" w:hAnsi="Times New Roman"/>
          <w:szCs w:val="24"/>
        </w:rPr>
        <w:t>,</w:t>
      </w:r>
      <w:r w:rsidR="001F4738" w:rsidRPr="000F7376">
        <w:rPr>
          <w:rFonts w:ascii="Times New Roman" w:hAnsi="Times New Roman"/>
          <w:b/>
          <w:szCs w:val="24"/>
          <w:lang w:val="fr-FR"/>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r w:rsidR="000228CC">
        <w:rPr>
          <w:rFonts w:ascii="Times New Roman" w:hAnsi="Times New Roman"/>
          <w:szCs w:val="24"/>
        </w:rPr>
        <w:t>i</w:t>
      </w:r>
      <w:r w:rsidR="005D3DB9">
        <w:rPr>
          <w:rFonts w:ascii="Times New Roman" w:hAnsi="Times New Roman"/>
          <w:color w:val="000000"/>
          <w:szCs w:val="24"/>
        </w:rPr>
        <w:t xml:space="preserve"> prezentului contract.</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lastRenderedPageBreak/>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mail (cu 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52" w:rsidRDefault="00CA7652">
      <w:r>
        <w:separator/>
      </w:r>
    </w:p>
  </w:endnote>
  <w:endnote w:type="continuationSeparator" w:id="0">
    <w:p w:rsidR="00CA7652" w:rsidRDefault="00CA7652">
      <w:r>
        <w:continuationSeparator/>
      </w:r>
    </w:p>
  </w:endnote>
  <w:endnote w:type="continuationNotice" w:id="1">
    <w:p w:rsidR="00CA7652" w:rsidRDefault="00CA7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497477" w:rsidP="0049598C">
                          <w:pPr>
                            <w:tabs>
                              <w:tab w:val="left" w:pos="3798"/>
                            </w:tabs>
                            <w:jc w:val="center"/>
                            <w:rPr>
                              <w:rFonts w:ascii="Times New Roman" w:hAnsi="Times New Roman"/>
                              <w:sz w:val="18"/>
                              <w:szCs w:val="18"/>
                            </w:rPr>
                          </w:pPr>
                          <w:r w:rsidRPr="00497477">
                            <w:rPr>
                              <w:rFonts w:ascii="Times New Roman" w:hAnsi="Times New Roman"/>
                              <w:sz w:val="18"/>
                              <w:szCs w:val="18"/>
                            </w:rPr>
                            <w:t>SERVICII DE FORMARE PROFESIONALA A ANGAJATILOR DIN CADRUL EXECUTIVULUI SI A SUCURSALELOR CNTEE "TRANSELECTRICA" SA - CURS "ACHIZITII PUBLICE"</w:t>
                          </w:r>
                        </w:p>
                      </w:tc>
                      <w:tc>
                        <w:tcPr>
                          <w:tcW w:w="807" w:type="dxa"/>
                        </w:tcPr>
                        <w:p w:rsidR="00277858" w:rsidRPr="00A85FDC" w:rsidRDefault="00277858" w:rsidP="00EE2A1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4123">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EE2A16">
                            <w:rPr>
                              <w:rFonts w:ascii="Times New Roman" w:hAnsi="Times New Roman"/>
                              <w:b/>
                              <w:bCs/>
                              <w:sz w:val="18"/>
                              <w:szCs w:val="18"/>
                            </w:rPr>
                            <w:t>1</w:t>
                          </w:r>
                        </w:p>
                      </w:tc>
                    </w:tr>
                  </w:tbl>
                  <w:p w:rsidR="00E8028F" w:rsidRDefault="00CA7652"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497477" w:rsidRDefault="00497477" w:rsidP="00497477">
                  <w:pPr>
                    <w:jc w:val="center"/>
                    <w:rPr>
                      <w:rFonts w:ascii="Times New Roman" w:hAnsi="Times New Roman"/>
                      <w:sz w:val="18"/>
                      <w:szCs w:val="18"/>
                    </w:rPr>
                  </w:pPr>
                  <w:r w:rsidRPr="00497477">
                    <w:rPr>
                      <w:rFonts w:ascii="Times New Roman" w:hAnsi="Times New Roman"/>
                      <w:sz w:val="18"/>
                      <w:szCs w:val="18"/>
                    </w:rPr>
                    <w:t>SERVICII DE FORMARE PROFESIONALA A ANGAJATILOR DIN CADRUL EXECUTIVULUI SI A SUCURSALELOR CNTEE "TRANSELECTRICA" SA - CURS "ACHIZITII PUBLICE"</w:t>
                  </w:r>
                </w:p>
              </w:tc>
              <w:tc>
                <w:tcPr>
                  <w:tcW w:w="807" w:type="dxa"/>
                </w:tcPr>
                <w:p w:rsidR="00277858" w:rsidRPr="00A85FDC" w:rsidRDefault="00277858" w:rsidP="00EE2A1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4123">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EE2A16">
                    <w:rPr>
                      <w:rFonts w:ascii="Times New Roman" w:hAnsi="Times New Roman"/>
                      <w:b/>
                      <w:bCs/>
                      <w:sz w:val="18"/>
                      <w:szCs w:val="18"/>
                    </w:rPr>
                    <w:t>1</w:t>
                  </w:r>
                </w:p>
              </w:tc>
            </w:tr>
          </w:tbl>
          <w:p w:rsidR="00E8028F" w:rsidRPr="00C91B88" w:rsidRDefault="00CA7652">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1D228F" w:rsidRDefault="00497477" w:rsidP="0049598C">
                  <w:pPr>
                    <w:tabs>
                      <w:tab w:val="left" w:pos="3798"/>
                    </w:tabs>
                    <w:jc w:val="center"/>
                    <w:rPr>
                      <w:rFonts w:ascii="Times New Roman" w:hAnsi="Times New Roman"/>
                      <w:sz w:val="22"/>
                      <w:szCs w:val="22"/>
                    </w:rPr>
                  </w:pPr>
                  <w:r w:rsidRPr="00497477">
                    <w:rPr>
                      <w:rFonts w:ascii="Times New Roman" w:hAnsi="Times New Roman"/>
                      <w:sz w:val="18"/>
                      <w:szCs w:val="18"/>
                    </w:rPr>
                    <w:t>SERVICII DE FORMARE PROFESIONALA A ANGAJATILOR DIN CADRUL EXECUTIVULUI SI A SUCURSALELOR CNTEE "TRANSELECTRICA" SA - CURS "ACHIZITII PUBLICE"</w:t>
                  </w:r>
                </w:p>
              </w:tc>
              <w:tc>
                <w:tcPr>
                  <w:tcW w:w="807" w:type="dxa"/>
                </w:tcPr>
                <w:p w:rsidR="00277858" w:rsidRPr="00A85FDC" w:rsidRDefault="00277858" w:rsidP="00EE2A1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4123">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sidRPr="00CE38B0">
                    <w:rPr>
                      <w:rFonts w:ascii="Times New Roman" w:hAnsi="Times New Roman"/>
                      <w:b/>
                      <w:bCs/>
                      <w:sz w:val="18"/>
                      <w:szCs w:val="18"/>
                    </w:rPr>
                    <w:t>1</w:t>
                  </w:r>
                  <w:r w:rsidR="00EE2A16">
                    <w:rPr>
                      <w:rFonts w:ascii="Times New Roman" w:hAnsi="Times New Roman"/>
                      <w:b/>
                      <w:sz w:val="18"/>
                      <w:szCs w:val="18"/>
                    </w:rPr>
                    <w:t>1</w:t>
                  </w:r>
                </w:p>
              </w:tc>
            </w:tr>
          </w:tbl>
          <w:p w:rsidR="00E8028F" w:rsidRPr="00C325FE" w:rsidRDefault="00CA7652"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52" w:rsidRDefault="00CA7652">
      <w:r>
        <w:separator/>
      </w:r>
    </w:p>
  </w:footnote>
  <w:footnote w:type="continuationSeparator" w:id="0">
    <w:p w:rsidR="00CA7652" w:rsidRDefault="00CA7652">
      <w:r>
        <w:continuationSeparator/>
      </w:r>
    </w:p>
  </w:footnote>
  <w:footnote w:type="continuationNotice" w:id="1">
    <w:p w:rsidR="00CA7652" w:rsidRDefault="00CA76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C2D"/>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A0A53"/>
    <w:rsid w:val="000A13BF"/>
    <w:rsid w:val="000A1E77"/>
    <w:rsid w:val="000A2968"/>
    <w:rsid w:val="000A2ABB"/>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AA3"/>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0DCE"/>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28F"/>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3556"/>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15F5"/>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0400"/>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477"/>
    <w:rsid w:val="00497597"/>
    <w:rsid w:val="004A012D"/>
    <w:rsid w:val="004A0552"/>
    <w:rsid w:val="004A10E9"/>
    <w:rsid w:val="004A1363"/>
    <w:rsid w:val="004A1BA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4C2"/>
    <w:rsid w:val="006D7EFD"/>
    <w:rsid w:val="006E0417"/>
    <w:rsid w:val="006E12DD"/>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1D05"/>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1B2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5FF1"/>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22CC"/>
    <w:rsid w:val="00BE35AB"/>
    <w:rsid w:val="00BE4CE3"/>
    <w:rsid w:val="00BE53DF"/>
    <w:rsid w:val="00BE62CC"/>
    <w:rsid w:val="00BE6801"/>
    <w:rsid w:val="00BE725E"/>
    <w:rsid w:val="00BE7A9D"/>
    <w:rsid w:val="00BF10B8"/>
    <w:rsid w:val="00BF113F"/>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76"/>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A7652"/>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123"/>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266F"/>
    <w:rsid w:val="00D8445E"/>
    <w:rsid w:val="00D85094"/>
    <w:rsid w:val="00D854A5"/>
    <w:rsid w:val="00D85AB3"/>
    <w:rsid w:val="00D85D4E"/>
    <w:rsid w:val="00D85DAB"/>
    <w:rsid w:val="00D8616A"/>
    <w:rsid w:val="00D9049A"/>
    <w:rsid w:val="00D910F4"/>
    <w:rsid w:val="00D919CE"/>
    <w:rsid w:val="00D91F06"/>
    <w:rsid w:val="00D923B5"/>
    <w:rsid w:val="00D92F11"/>
    <w:rsid w:val="00D93A51"/>
    <w:rsid w:val="00D944AE"/>
    <w:rsid w:val="00D95308"/>
    <w:rsid w:val="00D96545"/>
    <w:rsid w:val="00D96603"/>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591F"/>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0D4"/>
    <w:rsid w:val="00ED41B5"/>
    <w:rsid w:val="00ED4622"/>
    <w:rsid w:val="00ED649F"/>
    <w:rsid w:val="00ED6A55"/>
    <w:rsid w:val="00ED6B19"/>
    <w:rsid w:val="00ED6BC5"/>
    <w:rsid w:val="00ED749C"/>
    <w:rsid w:val="00ED7C49"/>
    <w:rsid w:val="00EE1647"/>
    <w:rsid w:val="00EE22D6"/>
    <w:rsid w:val="00EE2A1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97D83"/>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BA2C-D0D0-4C29-981C-485E71BB126E}">
  <ds:schemaRefs>
    <ds:schemaRef ds:uri="http://schemas.openxmlformats.org/officeDocument/2006/bibliography"/>
  </ds:schemaRefs>
</ds:datastoreItem>
</file>

<file path=customXml/itemProps2.xml><?xml version="1.0" encoding="utf-8"?>
<ds:datastoreItem xmlns:ds="http://schemas.openxmlformats.org/officeDocument/2006/customXml" ds:itemID="{5BFEA4B3-875A-4E50-A67B-806EA506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4932</Words>
  <Characters>28606</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33472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40</cp:revision>
  <cp:lastPrinted>2019-08-22T04:54:00Z</cp:lastPrinted>
  <dcterms:created xsi:type="dcterms:W3CDTF">2019-02-21T08:53:00Z</dcterms:created>
  <dcterms:modified xsi:type="dcterms:W3CDTF">2019-08-22T04:54:00Z</dcterms:modified>
</cp:coreProperties>
</file>