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66D0" w14:textId="77777777" w:rsidR="003A4100" w:rsidRPr="00465C5F" w:rsidRDefault="00465C5F" w:rsidP="003A4100">
      <w:pPr>
        <w:jc w:val="center"/>
        <w:rPr>
          <w:rFonts w:ascii="Arial" w:hAnsi="Arial" w:cs="Arial"/>
          <w:bCs/>
          <w:lang w:val="ro-RO"/>
        </w:rPr>
      </w:pPr>
      <w:bookmarkStart w:id="0" w:name="_GoBack"/>
      <w:bookmarkEnd w:id="0"/>
      <w:r>
        <w:rPr>
          <w:rFonts w:ascii="Arial" w:hAnsi="Arial" w:cs="Arial"/>
          <w:b/>
          <w:bCs/>
          <w:lang w:val="ro-RO"/>
        </w:rPr>
        <w:tab/>
      </w:r>
      <w:r>
        <w:rPr>
          <w:rFonts w:ascii="Arial" w:hAnsi="Arial" w:cs="Arial"/>
          <w:b/>
          <w:bCs/>
          <w:lang w:val="ro-RO"/>
        </w:rPr>
        <w:tab/>
      </w:r>
      <w:r>
        <w:rPr>
          <w:rFonts w:ascii="Arial" w:hAnsi="Arial" w:cs="Arial"/>
          <w:b/>
          <w:bCs/>
          <w:lang w:val="ro-RO"/>
        </w:rPr>
        <w:tab/>
      </w:r>
      <w:r>
        <w:rPr>
          <w:rFonts w:ascii="Arial" w:hAnsi="Arial" w:cs="Arial"/>
          <w:b/>
          <w:bCs/>
          <w:lang w:val="ro-RO"/>
        </w:rPr>
        <w:tab/>
      </w:r>
      <w:r>
        <w:rPr>
          <w:rFonts w:ascii="Arial" w:hAnsi="Arial" w:cs="Arial"/>
          <w:b/>
          <w:bCs/>
          <w:lang w:val="ro-RO"/>
        </w:rPr>
        <w:tab/>
      </w:r>
      <w:r>
        <w:rPr>
          <w:rFonts w:ascii="Arial" w:hAnsi="Arial" w:cs="Arial"/>
          <w:b/>
          <w:bCs/>
          <w:lang w:val="ro-RO"/>
        </w:rPr>
        <w:tab/>
      </w:r>
      <w:r>
        <w:rPr>
          <w:rFonts w:ascii="Arial" w:hAnsi="Arial" w:cs="Arial"/>
          <w:b/>
          <w:bCs/>
          <w:lang w:val="ro-RO"/>
        </w:rPr>
        <w:tab/>
      </w:r>
      <w:r>
        <w:rPr>
          <w:rFonts w:ascii="Arial" w:hAnsi="Arial" w:cs="Arial"/>
          <w:b/>
          <w:bCs/>
          <w:lang w:val="ro-RO"/>
        </w:rPr>
        <w:tab/>
      </w:r>
      <w:r w:rsidRPr="00465C5F">
        <w:rPr>
          <w:rFonts w:ascii="Arial" w:hAnsi="Arial" w:cs="Arial"/>
          <w:bCs/>
          <w:lang w:val="ro-RO"/>
        </w:rPr>
        <w:t>Nr....................../..........................</w:t>
      </w:r>
    </w:p>
    <w:p w14:paraId="475D2981" w14:textId="77777777" w:rsidR="003A4100" w:rsidRPr="007809E8" w:rsidRDefault="003A4100" w:rsidP="003A4100">
      <w:pPr>
        <w:jc w:val="center"/>
        <w:rPr>
          <w:rFonts w:ascii="Arial" w:hAnsi="Arial" w:cs="Arial"/>
          <w:lang w:val="ro-RO"/>
        </w:rPr>
      </w:pPr>
      <w:r w:rsidRPr="007809E8">
        <w:rPr>
          <w:rFonts w:ascii="Arial" w:hAnsi="Arial" w:cs="Arial"/>
          <w:b/>
          <w:bCs/>
          <w:lang w:val="ro-RO"/>
        </w:rPr>
        <w:t>SOLICITARE OFERTA</w:t>
      </w:r>
    </w:p>
    <w:p w14:paraId="5C0E2216" w14:textId="77777777" w:rsidR="003A4100" w:rsidRPr="007809E8" w:rsidRDefault="003A4100" w:rsidP="003A4100">
      <w:pPr>
        <w:tabs>
          <w:tab w:val="left" w:pos="3798"/>
        </w:tabs>
        <w:jc w:val="both"/>
        <w:rPr>
          <w:rFonts w:ascii="Arial" w:hAnsi="Arial" w:cs="Arial"/>
          <w:lang w:val="ro-RO"/>
        </w:rPr>
      </w:pPr>
      <w:r w:rsidRPr="007809E8">
        <w:rPr>
          <w:rFonts w:ascii="Arial" w:hAnsi="Arial" w:cs="Arial"/>
          <w:lang w:val="ro-RO"/>
        </w:rPr>
        <w:t xml:space="preserve">In vederea achizitiei de </w:t>
      </w:r>
      <w:r w:rsidR="002B1171">
        <w:rPr>
          <w:rFonts w:ascii="Arial" w:hAnsi="Arial" w:cs="Arial"/>
          <w:b/>
          <w:bCs/>
          <w:lang w:val="fr-FR"/>
        </w:rPr>
        <w:t>«</w:t>
      </w:r>
      <w:r w:rsidR="00B724AF">
        <w:rPr>
          <w:rFonts w:ascii="Arial" w:hAnsi="Arial" w:cs="Arial"/>
          <w:b/>
          <w:bCs/>
          <w:lang w:val="fr-FR"/>
        </w:rPr>
        <w:t xml:space="preserve">Servicii de eliminare deseuri periculoase rezultate din separatoarele de ulei de la cuvele de retentie ale transformatoarelor, autotransformatoarelor </w:t>
      </w:r>
      <w:r w:rsidR="00C26A6E">
        <w:rPr>
          <w:rFonts w:ascii="Arial" w:hAnsi="Arial" w:cs="Arial"/>
          <w:b/>
          <w:bCs/>
          <w:lang w:val="fr-FR"/>
        </w:rPr>
        <w:t>si bobinelor de compensare ale S</w:t>
      </w:r>
      <w:r w:rsidR="00B724AF">
        <w:rPr>
          <w:rFonts w:ascii="Arial" w:hAnsi="Arial" w:cs="Arial"/>
          <w:b/>
          <w:bCs/>
          <w:lang w:val="fr-FR"/>
        </w:rPr>
        <w:t>.T. Craiova</w:t>
      </w:r>
      <w:r w:rsidRPr="007809E8">
        <w:rPr>
          <w:rFonts w:ascii="Arial" w:hAnsi="Arial" w:cs="Arial"/>
          <w:b/>
          <w:bCs/>
          <w:lang w:val="fr-FR"/>
        </w:rPr>
        <w:t xml:space="preserve"> » </w:t>
      </w:r>
      <w:r w:rsidRPr="00CF28F4">
        <w:rPr>
          <w:rFonts w:ascii="Arial" w:hAnsi="Arial" w:cs="Arial"/>
          <w:b/>
          <w:bCs/>
          <w:lang w:val="fr-FR"/>
        </w:rPr>
        <w:t>Cod CPV</w:t>
      </w:r>
      <w:r w:rsidR="00B724AF">
        <w:rPr>
          <w:rFonts w:ascii="Arial" w:hAnsi="Arial" w:cs="Arial"/>
          <w:b/>
          <w:bCs/>
          <w:lang w:val="fr-FR"/>
        </w:rPr>
        <w:t>90520000-8</w:t>
      </w:r>
      <w:r w:rsidRPr="007809E8">
        <w:rPr>
          <w:rFonts w:ascii="Arial" w:hAnsi="Arial" w:cs="Arial"/>
          <w:lang w:val="ro-RO"/>
        </w:rPr>
        <w:t xml:space="preserve">, va rugam sa ne prezentati documentele de calificare si oferta pana la data de ___________, ora: _____, in conformitate cu </w:t>
      </w:r>
      <w:r w:rsidR="00091C7D">
        <w:rPr>
          <w:rFonts w:ascii="Arial" w:hAnsi="Arial" w:cs="Arial"/>
          <w:lang w:val="ro-RO"/>
        </w:rPr>
        <w:t>Caietul de S</w:t>
      </w:r>
      <w:r w:rsidRPr="007809E8">
        <w:rPr>
          <w:rFonts w:ascii="Arial" w:hAnsi="Arial" w:cs="Arial"/>
          <w:lang w:val="ro-RO"/>
        </w:rPr>
        <w:t xml:space="preserve">arcini. </w:t>
      </w:r>
    </w:p>
    <w:p w14:paraId="253E993C" w14:textId="77777777" w:rsidR="003A4100" w:rsidRPr="007809E8" w:rsidRDefault="003A4100" w:rsidP="004B1D14">
      <w:pPr>
        <w:jc w:val="both"/>
        <w:rPr>
          <w:rFonts w:ascii="Arial" w:hAnsi="Arial" w:cs="Arial"/>
          <w:lang w:val="ro-RO"/>
        </w:rPr>
      </w:pPr>
      <w:r w:rsidRPr="007809E8">
        <w:rPr>
          <w:rFonts w:ascii="Arial" w:hAnsi="Arial" w:cs="Arial"/>
          <w:lang w:val="ro-RO"/>
        </w:rPr>
        <w:t>Depunerea ofertelor se va face intr-un plic sigilat la sediul C</w:t>
      </w:r>
      <w:r>
        <w:rPr>
          <w:rFonts w:ascii="Arial" w:hAnsi="Arial" w:cs="Arial"/>
          <w:lang w:val="ro-RO"/>
        </w:rPr>
        <w:t>.</w:t>
      </w:r>
      <w:r w:rsidRPr="007809E8">
        <w:rPr>
          <w:rFonts w:ascii="Arial" w:hAnsi="Arial" w:cs="Arial"/>
          <w:lang w:val="ro-RO"/>
        </w:rPr>
        <w:t>N</w:t>
      </w:r>
      <w:r>
        <w:rPr>
          <w:rFonts w:ascii="Arial" w:hAnsi="Arial" w:cs="Arial"/>
          <w:lang w:val="ro-RO"/>
        </w:rPr>
        <w:t>.T.E.E.</w:t>
      </w:r>
      <w:r w:rsidRPr="007809E8">
        <w:rPr>
          <w:rFonts w:ascii="Arial" w:hAnsi="Arial" w:cs="Arial"/>
          <w:lang w:val="ro-RO"/>
        </w:rPr>
        <w:t xml:space="preserve"> TRANSELECTRICA</w:t>
      </w:r>
      <w:r w:rsidR="00CF28F4">
        <w:rPr>
          <w:rFonts w:ascii="Arial" w:hAnsi="Arial" w:cs="Arial"/>
          <w:lang w:val="ro-RO"/>
        </w:rPr>
        <w:t xml:space="preserve"> </w:t>
      </w:r>
      <w:r w:rsidRPr="007809E8">
        <w:rPr>
          <w:rFonts w:ascii="Arial" w:hAnsi="Arial" w:cs="Arial"/>
          <w:lang w:val="ro-RO"/>
        </w:rPr>
        <w:t>S</w:t>
      </w:r>
      <w:r>
        <w:rPr>
          <w:rFonts w:ascii="Arial" w:hAnsi="Arial" w:cs="Arial"/>
          <w:lang w:val="ro-RO"/>
        </w:rPr>
        <w:t>.</w:t>
      </w:r>
      <w:r w:rsidRPr="007809E8">
        <w:rPr>
          <w:rFonts w:ascii="Arial" w:hAnsi="Arial" w:cs="Arial"/>
          <w:lang w:val="ro-RO"/>
        </w:rPr>
        <w:t>A</w:t>
      </w:r>
      <w:r>
        <w:rPr>
          <w:rFonts w:ascii="Arial" w:hAnsi="Arial" w:cs="Arial"/>
          <w:lang w:val="ro-RO"/>
        </w:rPr>
        <w:t>.</w:t>
      </w:r>
      <w:r w:rsidRPr="007809E8">
        <w:rPr>
          <w:rFonts w:ascii="Arial" w:hAnsi="Arial" w:cs="Arial"/>
          <w:lang w:val="ro-RO"/>
        </w:rPr>
        <w:t xml:space="preserve"> </w:t>
      </w:r>
      <w:r>
        <w:rPr>
          <w:rFonts w:ascii="Arial" w:hAnsi="Arial" w:cs="Arial"/>
          <w:lang w:val="ro-RO"/>
        </w:rPr>
        <w:t>–</w:t>
      </w:r>
      <w:r w:rsidRPr="007809E8">
        <w:rPr>
          <w:rFonts w:ascii="Arial" w:hAnsi="Arial" w:cs="Arial"/>
          <w:lang w:val="ro-RO"/>
        </w:rPr>
        <w:t xml:space="preserve"> S</w:t>
      </w:r>
      <w:r>
        <w:rPr>
          <w:rFonts w:ascii="Arial" w:hAnsi="Arial" w:cs="Arial"/>
          <w:lang w:val="ro-RO"/>
        </w:rPr>
        <w:t>.</w:t>
      </w:r>
      <w:r w:rsidRPr="007809E8">
        <w:rPr>
          <w:rFonts w:ascii="Arial" w:hAnsi="Arial" w:cs="Arial"/>
          <w:lang w:val="ro-RO"/>
        </w:rPr>
        <w:t>T</w:t>
      </w:r>
      <w:r>
        <w:rPr>
          <w:rFonts w:ascii="Arial" w:hAnsi="Arial" w:cs="Arial"/>
          <w:lang w:val="ro-RO"/>
        </w:rPr>
        <w:t>.</w:t>
      </w:r>
      <w:r w:rsidRPr="007809E8">
        <w:rPr>
          <w:rFonts w:ascii="Arial" w:hAnsi="Arial" w:cs="Arial"/>
          <w:lang w:val="ro-RO"/>
        </w:rPr>
        <w:t xml:space="preserve"> CRAIOVA, parter (Registra</w:t>
      </w:r>
      <w:r w:rsidR="004B1D14">
        <w:rPr>
          <w:rFonts w:ascii="Arial" w:hAnsi="Arial" w:cs="Arial"/>
          <w:lang w:val="ro-RO"/>
        </w:rPr>
        <w:t>tura), situat in strada Brestei</w:t>
      </w:r>
      <w:r w:rsidRPr="007809E8">
        <w:rPr>
          <w:rFonts w:ascii="Arial" w:hAnsi="Arial" w:cs="Arial"/>
          <w:lang w:val="ro-RO"/>
        </w:rPr>
        <w:t xml:space="preserve"> nr. 5, Craiova, jud. Dolj.</w:t>
      </w:r>
    </w:p>
    <w:p w14:paraId="6D895435" w14:textId="77777777" w:rsidR="003A4100" w:rsidRPr="007809E8" w:rsidRDefault="003A4100" w:rsidP="003A4100">
      <w:pPr>
        <w:rPr>
          <w:rFonts w:ascii="Arial" w:hAnsi="Arial" w:cs="Arial"/>
          <w:lang w:val="ro-RO"/>
        </w:rPr>
      </w:pPr>
      <w:r w:rsidRPr="007809E8">
        <w:rPr>
          <w:rFonts w:ascii="Arial" w:hAnsi="Arial" w:cs="Arial"/>
          <w:lang w:val="ro-RO"/>
        </w:rPr>
        <w:t xml:space="preserve">Criteriul de atribuire: </w:t>
      </w:r>
      <w:r w:rsidRPr="00D90EE7">
        <w:rPr>
          <w:rFonts w:ascii="Arial" w:hAnsi="Arial" w:cs="Arial"/>
          <w:b/>
          <w:lang w:val="ro-RO"/>
        </w:rPr>
        <w:t>pretul cel mai scazut</w:t>
      </w:r>
      <w:r w:rsidRPr="007809E8">
        <w:rPr>
          <w:rFonts w:ascii="Arial" w:hAnsi="Arial" w:cs="Arial"/>
          <w:lang w:val="ro-RO"/>
        </w:rPr>
        <w:t xml:space="preserve">. </w:t>
      </w:r>
    </w:p>
    <w:p w14:paraId="4870650C" w14:textId="77777777" w:rsidR="003A4100" w:rsidRPr="007809E8" w:rsidRDefault="003A4100" w:rsidP="003A4100">
      <w:pPr>
        <w:rPr>
          <w:rFonts w:ascii="Arial" w:hAnsi="Arial" w:cs="Arial"/>
          <w:lang w:val="ro-RO"/>
        </w:rPr>
      </w:pPr>
      <w:r w:rsidRPr="007809E8">
        <w:rPr>
          <w:rFonts w:ascii="Arial" w:hAnsi="Arial" w:cs="Arial"/>
          <w:lang w:val="ro-RO"/>
        </w:rPr>
        <w:t xml:space="preserve">Valoarea estimata a contractului: </w:t>
      </w:r>
      <w:r w:rsidR="00B724AF" w:rsidRPr="00B724AF">
        <w:rPr>
          <w:rFonts w:ascii="Arial" w:hAnsi="Arial" w:cs="Arial"/>
          <w:b/>
          <w:lang w:val="ro-RO"/>
        </w:rPr>
        <w:t>20.000</w:t>
      </w:r>
      <w:r w:rsidR="00B724AF">
        <w:rPr>
          <w:rFonts w:ascii="Arial" w:hAnsi="Arial" w:cs="Arial"/>
          <w:lang w:val="ro-RO"/>
        </w:rPr>
        <w:t xml:space="preserve"> </w:t>
      </w:r>
      <w:r w:rsidRPr="007809E8">
        <w:rPr>
          <w:rFonts w:ascii="Arial" w:hAnsi="Arial" w:cs="Arial"/>
          <w:b/>
          <w:lang w:val="ro-RO"/>
        </w:rPr>
        <w:t>lei.</w:t>
      </w:r>
      <w:r w:rsidRPr="007809E8">
        <w:rPr>
          <w:rFonts w:ascii="Arial" w:hAnsi="Arial" w:cs="Arial"/>
          <w:lang w:val="ro-RO"/>
        </w:rPr>
        <w:t xml:space="preserve"> </w:t>
      </w:r>
    </w:p>
    <w:p w14:paraId="1AE15780" w14:textId="77777777" w:rsidR="003A4100" w:rsidRPr="007809E8" w:rsidRDefault="003A4100" w:rsidP="003A4100">
      <w:pPr>
        <w:rPr>
          <w:rFonts w:ascii="Arial" w:hAnsi="Arial" w:cs="Arial"/>
          <w:lang w:val="ro-RO"/>
        </w:rPr>
      </w:pPr>
      <w:r w:rsidRPr="007809E8">
        <w:rPr>
          <w:rFonts w:ascii="Arial" w:hAnsi="Arial" w:cs="Arial"/>
          <w:lang w:val="ro-RO"/>
        </w:rPr>
        <w:t xml:space="preserve">Termenul de prestare a serviciului este de </w:t>
      </w:r>
      <w:r w:rsidRPr="00CF28F4">
        <w:rPr>
          <w:rFonts w:ascii="Arial" w:hAnsi="Arial" w:cs="Arial"/>
          <w:b/>
          <w:lang w:val="ro-RO"/>
        </w:rPr>
        <w:t>2 luni</w:t>
      </w:r>
      <w:r w:rsidRPr="007809E8">
        <w:rPr>
          <w:rFonts w:ascii="Arial" w:hAnsi="Arial" w:cs="Arial"/>
          <w:lang w:val="ro-RO"/>
        </w:rPr>
        <w:t>.</w:t>
      </w:r>
    </w:p>
    <w:p w14:paraId="51E690AE" w14:textId="77777777" w:rsidR="003A4100" w:rsidRPr="007809E8" w:rsidRDefault="003A4100" w:rsidP="003A4100">
      <w:pPr>
        <w:rPr>
          <w:rFonts w:ascii="Arial" w:hAnsi="Arial" w:cs="Arial"/>
          <w:lang w:val="ro-RO"/>
        </w:rPr>
      </w:pPr>
      <w:r w:rsidRPr="007809E8">
        <w:rPr>
          <w:rFonts w:ascii="Arial" w:hAnsi="Arial" w:cs="Arial"/>
          <w:lang w:val="ro-RO"/>
        </w:rPr>
        <w:t xml:space="preserve">Perioada minima pe parcursul careia ofertantul trebuie sa-si mentina oferta este de </w:t>
      </w:r>
      <w:r w:rsidR="00C872B7" w:rsidRPr="00C872B7">
        <w:rPr>
          <w:rFonts w:ascii="Arial" w:hAnsi="Arial" w:cs="Arial"/>
          <w:b/>
          <w:lang w:val="ro-RO"/>
        </w:rPr>
        <w:t>3</w:t>
      </w:r>
      <w:r w:rsidRPr="00CF28F4">
        <w:rPr>
          <w:rFonts w:ascii="Arial" w:hAnsi="Arial" w:cs="Arial"/>
          <w:b/>
          <w:lang w:val="ro-RO"/>
        </w:rPr>
        <w:t xml:space="preserve"> luni</w:t>
      </w:r>
      <w:r w:rsidRPr="007809E8">
        <w:rPr>
          <w:rFonts w:ascii="Arial" w:hAnsi="Arial" w:cs="Arial"/>
          <w:lang w:val="ro-RO"/>
        </w:rPr>
        <w:t xml:space="preserve"> de la termenul limita de depunere a ofertei.</w:t>
      </w:r>
    </w:p>
    <w:p w14:paraId="1549527B" w14:textId="77777777" w:rsidR="003A4100" w:rsidRPr="007809E8" w:rsidRDefault="003A4100" w:rsidP="003A4100">
      <w:pPr>
        <w:jc w:val="both"/>
        <w:rPr>
          <w:rFonts w:ascii="Arial" w:hAnsi="Arial" w:cs="Arial"/>
          <w:lang w:val="ro-RO"/>
        </w:rPr>
      </w:pPr>
      <w:r w:rsidRPr="007809E8">
        <w:rPr>
          <w:rFonts w:ascii="Arial" w:hAnsi="Arial" w:cs="Arial"/>
          <w:b/>
          <w:lang w:val="ro-RO"/>
        </w:rPr>
        <w:t>Pentru prezentarea si participarea la achizitia directa</w:t>
      </w:r>
      <w:r w:rsidRPr="007809E8">
        <w:rPr>
          <w:rFonts w:ascii="Arial" w:hAnsi="Arial" w:cs="Arial"/>
          <w:lang w:val="ro-RO"/>
        </w:rPr>
        <w:t>, ofertantii vor depune în plicul cu ofertă următoarele documente, semnate şi sigilate:</w:t>
      </w:r>
    </w:p>
    <w:p w14:paraId="38EE0868" w14:textId="77777777" w:rsidR="003A4100" w:rsidRPr="007809E8" w:rsidRDefault="003A4100" w:rsidP="003A4100">
      <w:pPr>
        <w:jc w:val="both"/>
        <w:rPr>
          <w:rFonts w:ascii="Arial" w:hAnsi="Arial" w:cs="Arial"/>
          <w:lang w:val="ro-RO"/>
        </w:rPr>
      </w:pPr>
      <w:r w:rsidRPr="007809E8">
        <w:rPr>
          <w:rFonts w:ascii="Arial" w:hAnsi="Arial" w:cs="Arial"/>
          <w:b/>
          <w:lang w:val="ro-RO"/>
        </w:rPr>
        <w:t>a)</w:t>
      </w:r>
      <w:r w:rsidRPr="007809E8">
        <w:rPr>
          <w:rFonts w:ascii="Arial" w:hAnsi="Arial" w:cs="Arial"/>
          <w:lang w:val="ro-RO"/>
        </w:rPr>
        <w:t xml:space="preserve"> </w:t>
      </w:r>
      <w:r w:rsidRPr="007809E8">
        <w:rPr>
          <w:rFonts w:ascii="Arial" w:hAnsi="Arial" w:cs="Arial"/>
          <w:b/>
          <w:lang w:val="ro-RO"/>
        </w:rPr>
        <w:t>Documente</w:t>
      </w:r>
      <w:r w:rsidR="00CF28F4">
        <w:rPr>
          <w:rFonts w:ascii="Arial" w:hAnsi="Arial" w:cs="Arial"/>
          <w:b/>
          <w:lang w:val="ro-RO"/>
        </w:rPr>
        <w:t xml:space="preserve"> de</w:t>
      </w:r>
      <w:r w:rsidRPr="007809E8">
        <w:rPr>
          <w:rFonts w:ascii="Arial" w:hAnsi="Arial" w:cs="Arial"/>
          <w:b/>
          <w:lang w:val="ro-RO"/>
        </w:rPr>
        <w:t xml:space="preserve"> calificare</w:t>
      </w:r>
      <w:r w:rsidRPr="002B3953">
        <w:rPr>
          <w:rFonts w:ascii="Arial" w:hAnsi="Arial" w:cs="Arial"/>
          <w:lang w:val="ro-RO"/>
        </w:rPr>
        <w:t xml:space="preserve"> - </w:t>
      </w:r>
      <w:r w:rsidRPr="007809E8">
        <w:rPr>
          <w:rFonts w:ascii="Arial" w:hAnsi="Arial" w:cs="Arial"/>
          <w:lang w:val="ro-RO"/>
        </w:rPr>
        <w:t>pe care se va scrie denumirea achizitiei directe, denumirea şi adresa agentului economic ofertant, precum şi menţiunea DOCUMENTE DE CALIFICARE:</w:t>
      </w:r>
    </w:p>
    <w:p w14:paraId="1EC561D0" w14:textId="77777777" w:rsidR="003A4100" w:rsidRPr="007809E8" w:rsidRDefault="003A4100" w:rsidP="00260091">
      <w:pPr>
        <w:jc w:val="both"/>
        <w:rPr>
          <w:rStyle w:val="labeldatatext"/>
          <w:rFonts w:ascii="Arial" w:hAnsi="Arial" w:cs="Arial"/>
          <w:lang w:val="ro-RO"/>
        </w:rPr>
      </w:pPr>
      <w:r w:rsidRPr="007809E8">
        <w:rPr>
          <w:rFonts w:ascii="Arial" w:hAnsi="Arial" w:cs="Arial"/>
          <w:bCs/>
          <w:shd w:val="clear" w:color="auto" w:fill="FFFFFF"/>
          <w:lang w:val="ro-RO"/>
        </w:rPr>
        <w:t>1</w:t>
      </w:r>
      <w:r w:rsidR="00C872B7">
        <w:rPr>
          <w:rFonts w:ascii="Arial" w:hAnsi="Arial" w:cs="Arial"/>
          <w:bCs/>
          <w:shd w:val="clear" w:color="auto" w:fill="FFFFFF"/>
          <w:lang w:val="ro-RO"/>
        </w:rPr>
        <w:t>)</w:t>
      </w:r>
      <w:r w:rsidRPr="007809E8">
        <w:rPr>
          <w:rFonts w:ascii="Arial" w:hAnsi="Arial" w:cs="Arial"/>
          <w:lang w:val="ro-RO"/>
        </w:rPr>
        <w:t xml:space="preserve"> </w:t>
      </w:r>
      <w:r w:rsidRPr="007809E8">
        <w:rPr>
          <w:rStyle w:val="labeldatatext"/>
          <w:rFonts w:ascii="Arial" w:hAnsi="Arial" w:cs="Arial"/>
          <w:lang w:val="ro-RO"/>
        </w:rPr>
        <w:t>Certificatul constatator eliberat de ONRC din care sa rezulte ca ofertantul</w:t>
      </w:r>
      <w:r w:rsidRPr="007809E8">
        <w:rPr>
          <w:rFonts w:ascii="Arial" w:hAnsi="Arial" w:cs="Arial"/>
          <w:lang w:val="ro-RO"/>
        </w:rPr>
        <w:t xml:space="preserve"> are ca obiect principal sau secundar activitatile din categoria celor ce fac obiectul procedurii de achizitie (cod CAEN din ONRC). Ofertantul isi va asuma raspunderea ca i</w:t>
      </w:r>
      <w:r w:rsidRPr="007809E8">
        <w:rPr>
          <w:rStyle w:val="labeldatatext"/>
          <w:rFonts w:ascii="Arial" w:hAnsi="Arial" w:cs="Arial"/>
          <w:lang w:val="ro-RO"/>
        </w:rPr>
        <w:t xml:space="preserve">nformatiile cuprinse in certificatul constatator sunt reale/actuale la data </w:t>
      </w:r>
      <w:r w:rsidR="00CF28F4">
        <w:rPr>
          <w:rStyle w:val="labeldatatext"/>
          <w:rFonts w:ascii="Arial" w:hAnsi="Arial" w:cs="Arial"/>
          <w:lang w:val="ro-RO"/>
        </w:rPr>
        <w:t>limita de depunere a ofertelor;</w:t>
      </w:r>
    </w:p>
    <w:p w14:paraId="15462ED9" w14:textId="77777777" w:rsidR="00C872B7" w:rsidRPr="00C872B7" w:rsidRDefault="00260091" w:rsidP="002B1171">
      <w:pPr>
        <w:pStyle w:val="BodyText2"/>
        <w:spacing w:after="0" w:line="276" w:lineRule="auto"/>
        <w:jc w:val="both"/>
        <w:rPr>
          <w:rFonts w:ascii="Arial" w:hAnsi="Arial" w:cs="Arial"/>
          <w:bCs/>
          <w:color w:val="000000"/>
          <w:sz w:val="22"/>
          <w:szCs w:val="22"/>
        </w:rPr>
      </w:pPr>
      <w:r>
        <w:rPr>
          <w:rFonts w:ascii="Arial" w:hAnsi="Arial" w:cs="Arial"/>
        </w:rPr>
        <w:t>2</w:t>
      </w:r>
      <w:r w:rsidR="003A4100" w:rsidRPr="007809E8">
        <w:rPr>
          <w:rFonts w:ascii="Arial" w:hAnsi="Arial" w:cs="Arial"/>
        </w:rPr>
        <w:t xml:space="preserve">) </w:t>
      </w:r>
      <w:r w:rsidR="00C872B7" w:rsidRPr="00C872B7">
        <w:rPr>
          <w:rFonts w:ascii="Arial" w:hAnsi="Arial" w:cs="Arial"/>
          <w:color w:val="000000"/>
          <w:sz w:val="22"/>
          <w:szCs w:val="22"/>
        </w:rPr>
        <w:t xml:space="preserve">Autorizaţia de mediu a </w:t>
      </w:r>
      <w:r w:rsidR="00E46A06">
        <w:rPr>
          <w:rFonts w:ascii="Arial" w:hAnsi="Arial" w:cs="Arial"/>
          <w:color w:val="000000"/>
          <w:sz w:val="22"/>
          <w:szCs w:val="22"/>
        </w:rPr>
        <w:t>P</w:t>
      </w:r>
      <w:r w:rsidR="00C872B7" w:rsidRPr="00C872B7">
        <w:rPr>
          <w:rFonts w:ascii="Arial" w:hAnsi="Arial" w:cs="Arial"/>
          <w:color w:val="000000"/>
          <w:sz w:val="22"/>
          <w:szCs w:val="22"/>
        </w:rPr>
        <w:t xml:space="preserve">restatorului pentru manipularea, colectarea, transportul şi </w:t>
      </w:r>
      <w:r w:rsidR="00C872B7" w:rsidRPr="00C872B7">
        <w:rPr>
          <w:rFonts w:ascii="Arial" w:hAnsi="Arial" w:cs="Arial"/>
          <w:iCs/>
          <w:color w:val="000000"/>
          <w:sz w:val="22"/>
          <w:szCs w:val="22"/>
        </w:rPr>
        <w:t>depozitarea in vederea eliminarii deșeurilor periculoase și nepericuloase</w:t>
      </w:r>
      <w:r w:rsidR="00C872B7" w:rsidRPr="00C872B7">
        <w:rPr>
          <w:rFonts w:ascii="Arial" w:hAnsi="Arial" w:cs="Arial"/>
          <w:color w:val="000000"/>
          <w:sz w:val="22"/>
          <w:szCs w:val="22"/>
        </w:rPr>
        <w:t>, valabilă  (eliberată de Autoritatea competentă de Protecţia Mediului conform prevederilor O.U.G. nr. 195/2005 aprobată de Legea nr. 265/2006 cu completaril</w:t>
      </w:r>
      <w:r w:rsidR="00C872B7">
        <w:rPr>
          <w:rFonts w:ascii="Arial" w:hAnsi="Arial" w:cs="Arial"/>
          <w:color w:val="000000"/>
          <w:sz w:val="22"/>
          <w:szCs w:val="22"/>
        </w:rPr>
        <w:t xml:space="preserve">e și modificările ulterioare), </w:t>
      </w:r>
      <w:r w:rsidR="00C872B7" w:rsidRPr="00C872B7">
        <w:rPr>
          <w:rFonts w:ascii="Arial" w:eastAsia="Batang" w:hAnsi="Arial" w:cs="Arial"/>
          <w:sz w:val="22"/>
          <w:szCs w:val="22"/>
        </w:rPr>
        <w:t>valabil</w:t>
      </w:r>
      <w:r w:rsidR="00C872B7">
        <w:rPr>
          <w:rFonts w:ascii="Arial" w:eastAsia="Batang" w:hAnsi="Arial" w:cs="Arial"/>
          <w:sz w:val="22"/>
          <w:szCs w:val="22"/>
        </w:rPr>
        <w:t>a</w:t>
      </w:r>
      <w:r w:rsidR="00C872B7" w:rsidRPr="00C872B7">
        <w:rPr>
          <w:rFonts w:ascii="Arial" w:eastAsia="Batang" w:hAnsi="Arial" w:cs="Arial"/>
          <w:sz w:val="22"/>
          <w:szCs w:val="22"/>
        </w:rPr>
        <w:t xml:space="preserve"> la data limita de depunere a ofertelor.</w:t>
      </w:r>
    </w:p>
    <w:p w14:paraId="407FFCD8" w14:textId="77777777" w:rsidR="002B1171" w:rsidRDefault="002B1171" w:rsidP="002B1171">
      <w:pPr>
        <w:spacing w:after="0"/>
        <w:jc w:val="both"/>
        <w:rPr>
          <w:rFonts w:ascii="Arial" w:hAnsi="Arial" w:cs="Arial"/>
          <w:bCs/>
          <w:shd w:val="clear" w:color="auto" w:fill="FFFFFF"/>
          <w:lang w:val="ro-RO"/>
        </w:rPr>
      </w:pPr>
    </w:p>
    <w:p w14:paraId="0913C549" w14:textId="77777777" w:rsidR="003A4100" w:rsidRDefault="00C872B7" w:rsidP="002B1171">
      <w:pPr>
        <w:spacing w:after="0"/>
        <w:jc w:val="both"/>
        <w:rPr>
          <w:rFonts w:ascii="Arial" w:hAnsi="Arial" w:cs="Arial"/>
          <w:bCs/>
          <w:shd w:val="clear" w:color="auto" w:fill="FFFFFF"/>
          <w:lang w:val="ro-RO"/>
        </w:rPr>
      </w:pPr>
      <w:r>
        <w:rPr>
          <w:rFonts w:ascii="Arial" w:hAnsi="Arial" w:cs="Arial"/>
          <w:bCs/>
          <w:shd w:val="clear" w:color="auto" w:fill="FFFFFF"/>
          <w:lang w:val="ro-RO"/>
        </w:rPr>
        <w:t>Se</w:t>
      </w:r>
      <w:r w:rsidR="003A4100" w:rsidRPr="007809E8">
        <w:rPr>
          <w:rFonts w:ascii="Arial" w:hAnsi="Arial" w:cs="Arial"/>
          <w:bCs/>
          <w:shd w:val="clear" w:color="auto" w:fill="FFFFFF"/>
          <w:lang w:val="ro-RO"/>
        </w:rPr>
        <w:t xml:space="preserve"> permite prezentarea autorizatiei in oricare din formele: original/copie legalizata/copie lizibila, cu mentiunea ”conform cu originalul”, semnata si stampilata de reprezentantul legal al operatorului economic.</w:t>
      </w:r>
    </w:p>
    <w:p w14:paraId="56843AB0" w14:textId="77777777" w:rsidR="002B1171" w:rsidRDefault="002B1171" w:rsidP="002B1171">
      <w:pPr>
        <w:spacing w:after="0"/>
        <w:jc w:val="both"/>
        <w:rPr>
          <w:rFonts w:ascii="Arial" w:hAnsi="Arial" w:cs="Arial"/>
        </w:rPr>
      </w:pPr>
    </w:p>
    <w:p w14:paraId="29CC627B" w14:textId="77777777" w:rsidR="00C26A6E" w:rsidRDefault="00260091" w:rsidP="002B1171">
      <w:pPr>
        <w:spacing w:after="0"/>
        <w:jc w:val="both"/>
        <w:rPr>
          <w:rFonts w:ascii="Times New Roman" w:hAnsi="Times New Roman"/>
          <w:b/>
          <w:sz w:val="18"/>
          <w:szCs w:val="18"/>
        </w:rPr>
      </w:pPr>
      <w:r w:rsidRPr="004228CC">
        <w:rPr>
          <w:rFonts w:ascii="Arial" w:hAnsi="Arial" w:cs="Arial"/>
        </w:rPr>
        <w:t>Cerintele de autorizare solicitate vor fi indeplinite de operatorul economic pe toata durata prestarii serviciilor contractate</w:t>
      </w:r>
      <w:r>
        <w:rPr>
          <w:rFonts w:ascii="Times New Roman" w:hAnsi="Times New Roman"/>
          <w:b/>
          <w:sz w:val="18"/>
          <w:szCs w:val="18"/>
        </w:rPr>
        <w:t>.</w:t>
      </w:r>
    </w:p>
    <w:p w14:paraId="20EADBC8" w14:textId="77777777" w:rsidR="002B1171" w:rsidRDefault="002B1171" w:rsidP="002B1171">
      <w:pPr>
        <w:spacing w:after="0"/>
        <w:jc w:val="both"/>
        <w:rPr>
          <w:rFonts w:ascii="Times New Roman" w:hAnsi="Times New Roman"/>
          <w:b/>
          <w:sz w:val="18"/>
          <w:szCs w:val="18"/>
        </w:rPr>
      </w:pPr>
    </w:p>
    <w:p w14:paraId="6CFE4BFD" w14:textId="77777777" w:rsidR="00260091" w:rsidRPr="007809E8" w:rsidRDefault="00260091" w:rsidP="002B1171">
      <w:pPr>
        <w:spacing w:after="0"/>
        <w:jc w:val="both"/>
        <w:rPr>
          <w:rFonts w:ascii="Arial" w:hAnsi="Arial" w:cs="Arial"/>
          <w:lang w:eastAsia="ro-RO"/>
        </w:rPr>
      </w:pPr>
      <w:r>
        <w:rPr>
          <w:rStyle w:val="labeldatatext"/>
          <w:rFonts w:ascii="Arial" w:hAnsi="Arial" w:cs="Arial"/>
          <w:lang w:val="ro-RO"/>
        </w:rPr>
        <w:t>3</w:t>
      </w:r>
      <w:r w:rsidRPr="007809E8">
        <w:rPr>
          <w:rStyle w:val="labeldatatext"/>
          <w:rFonts w:ascii="Arial" w:hAnsi="Arial" w:cs="Arial"/>
          <w:lang w:val="ro-RO"/>
        </w:rPr>
        <w:t xml:space="preserve">) </w:t>
      </w:r>
      <w:r w:rsidRPr="007809E8">
        <w:rPr>
          <w:rFonts w:ascii="Arial" w:hAnsi="Arial" w:cs="Arial"/>
          <w:lang w:eastAsia="ro-RO"/>
        </w:rPr>
        <w:t>Lista principalelor servicii similare prestate in ultimii 3 ani, continand beneficiari, perioada si locul prestarii serviciilor avute in vedere - Declaratie (Formular B5 si Anexa)</w:t>
      </w:r>
      <w:r w:rsidR="00A54648">
        <w:rPr>
          <w:rFonts w:ascii="Arial" w:hAnsi="Arial" w:cs="Arial"/>
          <w:lang w:eastAsia="ro-RO"/>
        </w:rPr>
        <w:t>.</w:t>
      </w:r>
    </w:p>
    <w:p w14:paraId="72B61BEC" w14:textId="77777777" w:rsidR="00260091" w:rsidRPr="007809E8" w:rsidRDefault="00260091" w:rsidP="00260091">
      <w:pPr>
        <w:jc w:val="both"/>
        <w:rPr>
          <w:rStyle w:val="labeldatatext"/>
          <w:rFonts w:ascii="Arial" w:hAnsi="Arial" w:cs="Arial"/>
          <w:lang w:val="ro-RO"/>
        </w:rPr>
      </w:pPr>
      <w:r w:rsidRPr="007809E8">
        <w:rPr>
          <w:rFonts w:ascii="Arial" w:hAnsi="Arial" w:cs="Arial"/>
          <w:lang w:eastAsia="ro-RO"/>
        </w:rPr>
        <w:lastRenderedPageBreak/>
        <w:t xml:space="preserve">Declaratia va fi insotita de Certificate/Documente emise sau contrasemnate de o autoritate ori de catre clientul privat beneficiar (minim1). In cazul in care beneficiarul este client privat si, din motive obiective, operatorul economic nu are posibilitatea obtinerii unei certificari din partea acestuia, demonstrarea prestarilor de servicii se realizeaza printr-o declaratie </w:t>
      </w:r>
      <w:proofErr w:type="gramStart"/>
      <w:r w:rsidRPr="007809E8">
        <w:rPr>
          <w:rFonts w:ascii="Arial" w:hAnsi="Arial" w:cs="Arial"/>
          <w:lang w:eastAsia="ro-RO"/>
        </w:rPr>
        <w:t>a</w:t>
      </w:r>
      <w:proofErr w:type="gramEnd"/>
      <w:r w:rsidRPr="007809E8">
        <w:rPr>
          <w:rFonts w:ascii="Arial" w:hAnsi="Arial" w:cs="Arial"/>
          <w:lang w:eastAsia="ro-RO"/>
        </w:rPr>
        <w:t xml:space="preserve"> operatorului economic</w:t>
      </w:r>
      <w:r w:rsidR="00A54648">
        <w:rPr>
          <w:rFonts w:ascii="Arial" w:hAnsi="Arial" w:cs="Arial"/>
          <w:lang w:eastAsia="ro-RO"/>
        </w:rPr>
        <w:t>.</w:t>
      </w:r>
    </w:p>
    <w:p w14:paraId="4F5A260B" w14:textId="77777777" w:rsidR="004228CC" w:rsidRDefault="00260091" w:rsidP="004228CC">
      <w:pPr>
        <w:jc w:val="both"/>
        <w:rPr>
          <w:rFonts w:ascii="Arial" w:hAnsi="Arial" w:cs="Arial"/>
          <w:lang w:val="ro-RO"/>
        </w:rPr>
      </w:pPr>
      <w:r>
        <w:rPr>
          <w:rFonts w:ascii="Arial" w:hAnsi="Arial" w:cs="Arial"/>
          <w:b/>
          <w:lang w:val="ro-RO"/>
        </w:rPr>
        <w:t xml:space="preserve">b) </w:t>
      </w:r>
      <w:r w:rsidRPr="007809E8">
        <w:rPr>
          <w:rFonts w:ascii="Arial" w:hAnsi="Arial" w:cs="Arial"/>
          <w:b/>
          <w:lang w:val="ro-RO"/>
        </w:rPr>
        <w:t>Propunerea tehnică</w:t>
      </w:r>
      <w:r w:rsidR="002F3AAB">
        <w:rPr>
          <w:rFonts w:ascii="Arial" w:hAnsi="Arial" w:cs="Arial"/>
          <w:lang w:val="ro-RO"/>
        </w:rPr>
        <w:t xml:space="preserve"> – prezentarea detaliata a P</w:t>
      </w:r>
      <w:r w:rsidRPr="007809E8">
        <w:rPr>
          <w:rFonts w:ascii="Arial" w:hAnsi="Arial" w:cs="Arial"/>
          <w:lang w:val="ro-RO"/>
        </w:rPr>
        <w:t xml:space="preserve">ropunerii </w:t>
      </w:r>
      <w:r w:rsidR="002F3AAB">
        <w:rPr>
          <w:rFonts w:ascii="Arial" w:hAnsi="Arial" w:cs="Arial"/>
          <w:lang w:val="ro-RO"/>
        </w:rPr>
        <w:t>T</w:t>
      </w:r>
      <w:r w:rsidRPr="007809E8">
        <w:rPr>
          <w:rFonts w:ascii="Arial" w:hAnsi="Arial" w:cs="Arial"/>
          <w:lang w:val="ro-RO"/>
        </w:rPr>
        <w:t xml:space="preserve">ehnice conform Caietului de </w:t>
      </w:r>
      <w:r>
        <w:rPr>
          <w:rFonts w:ascii="Arial" w:hAnsi="Arial" w:cs="Arial"/>
          <w:lang w:val="ro-RO"/>
        </w:rPr>
        <w:t xml:space="preserve">Sarcini, </w:t>
      </w:r>
      <w:r w:rsidRPr="007809E8">
        <w:rPr>
          <w:rFonts w:ascii="Arial" w:hAnsi="Arial" w:cs="Arial"/>
          <w:lang w:val="ro-RO"/>
        </w:rPr>
        <w:t>pe care se va scrie denumirea achizitiei directe, denumirea şi adresa agentului economic ofertant, precum şi menţiunea PROPUNERE TEHNICĂ.</w:t>
      </w:r>
    </w:p>
    <w:p w14:paraId="507250D5" w14:textId="77777777" w:rsidR="004228CC" w:rsidRPr="004228CC" w:rsidRDefault="004228CC" w:rsidP="004228CC">
      <w:pPr>
        <w:jc w:val="both"/>
        <w:rPr>
          <w:rFonts w:ascii="Arial" w:hAnsi="Arial" w:cs="Arial"/>
          <w:u w:val="single"/>
        </w:rPr>
      </w:pPr>
      <w:r w:rsidRPr="004228CC">
        <w:rPr>
          <w:rFonts w:ascii="Arial" w:hAnsi="Arial" w:cs="Arial"/>
        </w:rPr>
        <w:t xml:space="preserve">Propunerea tehnica se va prezenta in concordanta cu cerintele formulate in Caietul de sarcini, astfel incat sa se poata verifica corespondenta dintre aceasta si solicitarile </w:t>
      </w:r>
      <w:r>
        <w:rPr>
          <w:rFonts w:ascii="Arial" w:hAnsi="Arial" w:cs="Arial"/>
        </w:rPr>
        <w:t>Entitatii C</w:t>
      </w:r>
      <w:r w:rsidRPr="004228CC">
        <w:rPr>
          <w:rFonts w:ascii="Arial" w:hAnsi="Arial" w:cs="Arial"/>
        </w:rPr>
        <w:t xml:space="preserve">ontractante. In acest sens </w:t>
      </w:r>
      <w:r w:rsidRPr="004D1754">
        <w:rPr>
          <w:rFonts w:ascii="Arial" w:hAnsi="Arial" w:cs="Arial"/>
        </w:rPr>
        <w:t>o</w:t>
      </w:r>
      <w:r w:rsidR="002F3AAB">
        <w:rPr>
          <w:rFonts w:ascii="Arial" w:hAnsi="Arial" w:cs="Arial"/>
        </w:rPr>
        <w:t>peratorul economic va prezenta P</w:t>
      </w:r>
      <w:r w:rsidRPr="004D1754">
        <w:rPr>
          <w:rFonts w:ascii="Arial" w:hAnsi="Arial" w:cs="Arial"/>
        </w:rPr>
        <w:t xml:space="preserve">ropunerea </w:t>
      </w:r>
      <w:r w:rsidR="002F3AAB">
        <w:rPr>
          <w:rFonts w:ascii="Arial" w:hAnsi="Arial" w:cs="Arial"/>
        </w:rPr>
        <w:t>T</w:t>
      </w:r>
      <w:r w:rsidRPr="004D1754">
        <w:rPr>
          <w:rFonts w:ascii="Arial" w:hAnsi="Arial" w:cs="Arial"/>
        </w:rPr>
        <w:t>ehnica structurata conform Caietului de Sarcini</w:t>
      </w:r>
      <w:r w:rsidRPr="004228CC">
        <w:rPr>
          <w:rFonts w:ascii="Arial" w:hAnsi="Arial" w:cs="Arial"/>
          <w:u w:val="single"/>
        </w:rPr>
        <w:t>.</w:t>
      </w:r>
      <w:r w:rsidRPr="004228CC">
        <w:rPr>
          <w:rFonts w:ascii="Arial" w:hAnsi="Arial" w:cs="Arial"/>
        </w:rPr>
        <w:t xml:space="preserve"> Ofertantul va demonstra </w:t>
      </w:r>
      <w:r w:rsidRPr="004228CC">
        <w:rPr>
          <w:rFonts w:ascii="Arial" w:hAnsi="Arial" w:cs="Arial"/>
          <w:lang w:eastAsia="en-GB"/>
        </w:rPr>
        <w:t>înţelegerea prevederilor din Caietul de sarcini</w:t>
      </w:r>
      <w:r w:rsidR="00260091">
        <w:rPr>
          <w:rFonts w:ascii="Arial" w:hAnsi="Arial" w:cs="Arial"/>
          <w:lang w:eastAsia="en-GB"/>
        </w:rPr>
        <w:t>.</w:t>
      </w:r>
    </w:p>
    <w:p w14:paraId="4C93D73E" w14:textId="77777777" w:rsidR="004228CC" w:rsidRPr="004228CC" w:rsidRDefault="00CF643F" w:rsidP="00190B9F">
      <w:pPr>
        <w:spacing w:after="0" w:line="240" w:lineRule="auto"/>
        <w:rPr>
          <w:rFonts w:ascii="Arial" w:hAnsi="Arial" w:cs="Arial"/>
        </w:rPr>
      </w:pPr>
      <w:r>
        <w:rPr>
          <w:rFonts w:ascii="Arial" w:hAnsi="Arial" w:cs="Arial"/>
        </w:rPr>
        <w:t xml:space="preserve">Propunerea </w:t>
      </w:r>
      <w:proofErr w:type="gramStart"/>
      <w:r>
        <w:rPr>
          <w:rFonts w:ascii="Arial" w:hAnsi="Arial" w:cs="Arial"/>
        </w:rPr>
        <w:t>T</w:t>
      </w:r>
      <w:r w:rsidR="004228CC" w:rsidRPr="004228CC">
        <w:rPr>
          <w:rFonts w:ascii="Arial" w:hAnsi="Arial" w:cs="Arial"/>
        </w:rPr>
        <w:t>ehnica  va</w:t>
      </w:r>
      <w:proofErr w:type="gramEnd"/>
      <w:r w:rsidR="004228CC" w:rsidRPr="004228CC">
        <w:rPr>
          <w:rFonts w:ascii="Arial" w:hAnsi="Arial" w:cs="Arial"/>
        </w:rPr>
        <w:t xml:space="preserve"> include:</w:t>
      </w:r>
    </w:p>
    <w:p w14:paraId="5EB53386" w14:textId="77777777" w:rsidR="004228CC" w:rsidRPr="004228CC" w:rsidRDefault="004228CC" w:rsidP="00190B9F">
      <w:pPr>
        <w:numPr>
          <w:ilvl w:val="0"/>
          <w:numId w:val="5"/>
        </w:numPr>
        <w:tabs>
          <w:tab w:val="left" w:pos="252"/>
        </w:tabs>
        <w:spacing w:after="0" w:line="240" w:lineRule="auto"/>
        <w:ind w:left="0" w:firstLine="0"/>
        <w:jc w:val="both"/>
        <w:rPr>
          <w:rFonts w:ascii="Arial" w:hAnsi="Arial" w:cs="Arial"/>
        </w:rPr>
      </w:pPr>
      <w:r w:rsidRPr="004228CC">
        <w:rPr>
          <w:rFonts w:ascii="Arial" w:hAnsi="Arial" w:cs="Arial"/>
        </w:rPr>
        <w:t xml:space="preserve">Scurta descriere a modului de prestare a serviciilor ofertate conform cerintelor din </w:t>
      </w:r>
      <w:r>
        <w:rPr>
          <w:rFonts w:ascii="Arial" w:hAnsi="Arial" w:cs="Arial"/>
        </w:rPr>
        <w:t>C</w:t>
      </w:r>
      <w:r w:rsidRPr="004228CC">
        <w:rPr>
          <w:rFonts w:ascii="Arial" w:hAnsi="Arial" w:cs="Arial"/>
        </w:rPr>
        <w:t xml:space="preserve">aietul de </w:t>
      </w:r>
      <w:r>
        <w:rPr>
          <w:rFonts w:ascii="Arial" w:hAnsi="Arial" w:cs="Arial"/>
        </w:rPr>
        <w:t>S</w:t>
      </w:r>
      <w:r w:rsidRPr="004228CC">
        <w:rPr>
          <w:rFonts w:ascii="Arial" w:hAnsi="Arial" w:cs="Arial"/>
        </w:rPr>
        <w:t>arcini, pentru realizarea efectiva a tuturor a</w:t>
      </w:r>
      <w:r>
        <w:rPr>
          <w:rFonts w:ascii="Arial" w:hAnsi="Arial" w:cs="Arial"/>
        </w:rPr>
        <w:t>ctivitatilor care fac obiectul C</w:t>
      </w:r>
      <w:r w:rsidRPr="004228CC">
        <w:rPr>
          <w:rFonts w:ascii="Arial" w:hAnsi="Arial" w:cs="Arial"/>
        </w:rPr>
        <w:t>on</w:t>
      </w:r>
      <w:r>
        <w:rPr>
          <w:rFonts w:ascii="Arial" w:hAnsi="Arial" w:cs="Arial"/>
        </w:rPr>
        <w:t>tractului sectorial de servicii;</w:t>
      </w:r>
    </w:p>
    <w:p w14:paraId="688678E3" w14:textId="77777777" w:rsidR="004228CC" w:rsidRPr="004228CC" w:rsidRDefault="004228CC" w:rsidP="00190B9F">
      <w:pPr>
        <w:spacing w:after="0" w:line="240" w:lineRule="auto"/>
        <w:jc w:val="both"/>
        <w:rPr>
          <w:rFonts w:ascii="Arial" w:hAnsi="Arial" w:cs="Arial"/>
          <w:shd w:val="clear" w:color="auto" w:fill="F2F3F7"/>
        </w:rPr>
      </w:pPr>
      <w:r w:rsidRPr="004228CC">
        <w:rPr>
          <w:rFonts w:ascii="Arial" w:hAnsi="Arial" w:cs="Arial"/>
          <w:lang w:eastAsia="ro-RO"/>
        </w:rPr>
        <w:t>b)</w:t>
      </w:r>
      <w:r w:rsidR="00002DF8">
        <w:rPr>
          <w:rFonts w:ascii="Arial" w:hAnsi="Arial" w:cs="Arial"/>
          <w:lang w:eastAsia="ro-RO"/>
        </w:rPr>
        <w:t xml:space="preserve"> </w:t>
      </w:r>
      <w:r w:rsidRPr="004228CC">
        <w:rPr>
          <w:rFonts w:ascii="Arial" w:hAnsi="Arial" w:cs="Arial"/>
          <w:shd w:val="clear" w:color="auto" w:fill="FFFFFF"/>
        </w:rPr>
        <w:t xml:space="preserve">Declaratie privind respectarea normelor si obligatiilor relevante din domeniile mediului, social si al relatiilor de munca, conform </w:t>
      </w:r>
      <w:r w:rsidR="00002DF8">
        <w:rPr>
          <w:rFonts w:ascii="Arial" w:hAnsi="Arial" w:cs="Arial"/>
          <w:shd w:val="clear" w:color="auto" w:fill="FFFFFF"/>
        </w:rPr>
        <w:t>A</w:t>
      </w:r>
      <w:r w:rsidRPr="004228CC">
        <w:rPr>
          <w:rFonts w:ascii="Arial" w:hAnsi="Arial" w:cs="Arial"/>
          <w:shd w:val="clear" w:color="auto" w:fill="FFFFFF"/>
        </w:rPr>
        <w:t>rt. 64, alin. (2) din Legea 99/2016. Operatorul economic este obligat sa indice in cadrul ofertei faptul ca la elaborarea acesteia a 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 Institutia competenta de la care operatorii economici pot obtine informatii referitoare la reglementariile referitoare la conditiile de munca si protectia muncii este Insepctoratul Teritorial de Munca aflat in subordinea Ministerul Muncii, Familiei, Protectiei Sociale si Persoanelor Varsnice, Ministerul Sana</w:t>
      </w:r>
      <w:r w:rsidR="00190B9F">
        <w:rPr>
          <w:rFonts w:ascii="Arial" w:hAnsi="Arial" w:cs="Arial"/>
          <w:shd w:val="clear" w:color="auto" w:fill="FFFFFF"/>
        </w:rPr>
        <w:t>tatii Publice, Inspectia Muncii</w:t>
      </w:r>
      <w:r w:rsidR="00DA2418">
        <w:rPr>
          <w:rFonts w:ascii="Arial" w:hAnsi="Arial" w:cs="Arial"/>
          <w:shd w:val="clear" w:color="auto" w:fill="FFFFFF"/>
        </w:rPr>
        <w:t xml:space="preserve"> (Formular 8)</w:t>
      </w:r>
      <w:r w:rsidR="00190B9F">
        <w:rPr>
          <w:rFonts w:ascii="Arial" w:hAnsi="Arial" w:cs="Arial"/>
          <w:shd w:val="clear" w:color="auto" w:fill="FFFFFF"/>
        </w:rPr>
        <w:t>;</w:t>
      </w:r>
      <w:r w:rsidRPr="004228CC">
        <w:rPr>
          <w:rFonts w:ascii="Arial" w:hAnsi="Arial" w:cs="Arial"/>
          <w:shd w:val="clear" w:color="auto" w:fill="FFFFFF"/>
        </w:rPr>
        <w:t xml:space="preserve"> </w:t>
      </w:r>
    </w:p>
    <w:p w14:paraId="09D89B2C" w14:textId="77777777" w:rsidR="004228CC" w:rsidRPr="004228CC" w:rsidRDefault="004228CC" w:rsidP="00190B9F">
      <w:pPr>
        <w:shd w:val="clear" w:color="auto" w:fill="FFFFFF"/>
        <w:spacing w:after="0" w:line="240" w:lineRule="auto"/>
        <w:jc w:val="both"/>
        <w:rPr>
          <w:rFonts w:ascii="Arial" w:hAnsi="Arial" w:cs="Arial"/>
        </w:rPr>
      </w:pPr>
      <w:r w:rsidRPr="004228CC">
        <w:rPr>
          <w:rFonts w:ascii="Arial" w:hAnsi="Arial" w:cs="Arial"/>
        </w:rPr>
        <w:t>c)</w:t>
      </w:r>
      <w:r w:rsidR="00002DF8">
        <w:rPr>
          <w:rFonts w:ascii="Arial" w:hAnsi="Arial" w:cs="Arial"/>
        </w:rPr>
        <w:t xml:space="preserve"> </w:t>
      </w:r>
      <w:r w:rsidRPr="004228CC">
        <w:rPr>
          <w:rFonts w:ascii="Arial" w:hAnsi="Arial" w:cs="Arial"/>
        </w:rPr>
        <w:t>Informatii referitoare la personal</w:t>
      </w:r>
      <w:r>
        <w:rPr>
          <w:rFonts w:ascii="Arial" w:hAnsi="Arial" w:cs="Arial"/>
        </w:rPr>
        <w:t xml:space="preserve"> </w:t>
      </w:r>
      <w:r w:rsidRPr="004228CC">
        <w:rPr>
          <w:rFonts w:ascii="Arial" w:hAnsi="Arial" w:cs="Arial"/>
        </w:rPr>
        <w:t>- efectivele personalului angajat, a personalului responsabil cu indeplinirea contractului de servicii (numar de personal - conform pct. 2.</w:t>
      </w:r>
      <w:r>
        <w:rPr>
          <w:rFonts w:ascii="Arial" w:hAnsi="Arial" w:cs="Arial"/>
        </w:rPr>
        <w:t>9</w:t>
      </w:r>
      <w:r w:rsidRPr="004228CC">
        <w:rPr>
          <w:rFonts w:ascii="Arial" w:hAnsi="Arial" w:cs="Arial"/>
        </w:rPr>
        <w:t xml:space="preserve"> si pct.6.2 ultimul paragraf</w:t>
      </w:r>
      <w:r w:rsidR="00002DF8">
        <w:rPr>
          <w:rFonts w:ascii="Arial" w:hAnsi="Arial" w:cs="Arial"/>
        </w:rPr>
        <w:t>,</w:t>
      </w:r>
      <w:r w:rsidRPr="004228CC">
        <w:rPr>
          <w:rFonts w:ascii="Arial" w:hAnsi="Arial" w:cs="Arial"/>
        </w:rPr>
        <w:t xml:space="preserve"> din </w:t>
      </w:r>
      <w:r w:rsidR="00260091">
        <w:rPr>
          <w:rFonts w:ascii="Arial" w:hAnsi="Arial" w:cs="Arial"/>
        </w:rPr>
        <w:t>C</w:t>
      </w:r>
      <w:r w:rsidRPr="004228CC">
        <w:rPr>
          <w:rFonts w:ascii="Arial" w:hAnsi="Arial" w:cs="Arial"/>
        </w:rPr>
        <w:t xml:space="preserve">aietul de </w:t>
      </w:r>
      <w:r w:rsidR="00260091">
        <w:rPr>
          <w:rFonts w:ascii="Arial" w:hAnsi="Arial" w:cs="Arial"/>
        </w:rPr>
        <w:t>S</w:t>
      </w:r>
      <w:r w:rsidR="00190B9F">
        <w:rPr>
          <w:rFonts w:ascii="Arial" w:hAnsi="Arial" w:cs="Arial"/>
        </w:rPr>
        <w:t>arcini);</w:t>
      </w:r>
    </w:p>
    <w:p w14:paraId="55C5A061" w14:textId="77777777" w:rsidR="004228CC" w:rsidRPr="004228CC" w:rsidRDefault="004228CC" w:rsidP="00190B9F">
      <w:pPr>
        <w:shd w:val="clear" w:color="auto" w:fill="FFFFFF"/>
        <w:spacing w:after="0" w:line="240" w:lineRule="auto"/>
        <w:jc w:val="both"/>
        <w:rPr>
          <w:rFonts w:ascii="Arial" w:hAnsi="Arial" w:cs="Arial"/>
        </w:rPr>
      </w:pPr>
      <w:r w:rsidRPr="004228CC">
        <w:rPr>
          <w:rFonts w:ascii="Arial" w:hAnsi="Arial" w:cs="Arial"/>
        </w:rPr>
        <w:t>d) Dotarile specifice necesare ca suport tehnic de care poate dispune ofertantul pentru indeplinirea corespunzatoare a contractului, conform pct. 2.</w:t>
      </w:r>
      <w:r>
        <w:rPr>
          <w:rFonts w:ascii="Arial" w:hAnsi="Arial" w:cs="Arial"/>
        </w:rPr>
        <w:t>8</w:t>
      </w:r>
      <w:r w:rsidRPr="004228CC">
        <w:rPr>
          <w:rFonts w:ascii="Arial" w:hAnsi="Arial" w:cs="Arial"/>
        </w:rPr>
        <w:t xml:space="preserve"> din </w:t>
      </w:r>
      <w:r>
        <w:rPr>
          <w:rFonts w:ascii="Arial" w:hAnsi="Arial" w:cs="Arial"/>
        </w:rPr>
        <w:t>C</w:t>
      </w:r>
      <w:r w:rsidRPr="004228CC">
        <w:rPr>
          <w:rFonts w:ascii="Arial" w:hAnsi="Arial" w:cs="Arial"/>
        </w:rPr>
        <w:t>aietul de sarcini</w:t>
      </w:r>
      <w:r w:rsidR="00190B9F">
        <w:rPr>
          <w:rFonts w:ascii="Arial" w:hAnsi="Arial" w:cs="Arial"/>
        </w:rPr>
        <w:t>;</w:t>
      </w:r>
    </w:p>
    <w:p w14:paraId="19A68853" w14:textId="77777777" w:rsidR="004228CC" w:rsidRPr="004228CC" w:rsidRDefault="004228CC" w:rsidP="00190B9F">
      <w:pPr>
        <w:shd w:val="clear" w:color="auto" w:fill="FFFFFF"/>
        <w:spacing w:after="0" w:line="240" w:lineRule="auto"/>
        <w:jc w:val="both"/>
        <w:rPr>
          <w:rFonts w:ascii="Arial" w:hAnsi="Arial" w:cs="Arial"/>
        </w:rPr>
      </w:pPr>
      <w:r w:rsidRPr="004228CC">
        <w:rPr>
          <w:rFonts w:ascii="Arial" w:hAnsi="Arial" w:cs="Arial"/>
        </w:rPr>
        <w:t>e) Certificat privind implementarea Sistemului Integrat Calitate Calitate si Mediu conform SR EN ISO 9001/2008 si SR E</w:t>
      </w:r>
      <w:r w:rsidR="00190B9F">
        <w:rPr>
          <w:rFonts w:ascii="Arial" w:hAnsi="Arial" w:cs="Arial"/>
        </w:rPr>
        <w:t>N ISO 14001/2005 sau echivalent;</w:t>
      </w:r>
    </w:p>
    <w:p w14:paraId="24C89EE3" w14:textId="77777777" w:rsidR="004228CC" w:rsidRPr="004228CC" w:rsidRDefault="004228CC" w:rsidP="00190B9F">
      <w:pPr>
        <w:shd w:val="clear" w:color="auto" w:fill="FFFFFF"/>
        <w:spacing w:after="0" w:line="240" w:lineRule="auto"/>
        <w:jc w:val="both"/>
        <w:rPr>
          <w:rFonts w:ascii="Arial" w:hAnsi="Arial" w:cs="Arial"/>
        </w:rPr>
      </w:pPr>
      <w:proofErr w:type="gramStart"/>
      <w:r w:rsidRPr="004228CC">
        <w:rPr>
          <w:rFonts w:ascii="Arial" w:hAnsi="Arial" w:cs="Arial"/>
        </w:rPr>
        <w:t>f)Textul</w:t>
      </w:r>
      <w:proofErr w:type="gramEnd"/>
      <w:r w:rsidRPr="004228CC">
        <w:rPr>
          <w:rFonts w:ascii="Arial" w:hAnsi="Arial" w:cs="Arial"/>
        </w:rPr>
        <w:t xml:space="preserve"> Propunerii de Contract insusit de ofertant, semnat si parafat. Ofertantul va completa datele de inregistrare ale firmei. </w:t>
      </w:r>
    </w:p>
    <w:p w14:paraId="3F842FEC" w14:textId="77777777" w:rsidR="004228CC" w:rsidRPr="004228CC" w:rsidRDefault="004228CC" w:rsidP="00190B9F">
      <w:pPr>
        <w:spacing w:after="0" w:line="240" w:lineRule="auto"/>
        <w:jc w:val="both"/>
        <w:rPr>
          <w:rStyle w:val="noticetext"/>
          <w:rFonts w:ascii="Arial" w:hAnsi="Arial" w:cs="Arial"/>
        </w:rPr>
      </w:pPr>
      <w:r w:rsidRPr="004228CC">
        <w:rPr>
          <w:rStyle w:val="noticetext"/>
          <w:rFonts w:ascii="Arial" w:hAnsi="Arial" w:cs="Arial"/>
        </w:rPr>
        <w:t xml:space="preserve">Nota: Daca un operator economic considera ca anumite clauze îi sunt defavorabile, va solicita Entitatii Contractante clarificari, inclusiv modificarea lor, astfel încât daca aceste clauze vor fi amendate/modificate ele sa fie aduse la cunostinta tuturor operatorilor economici interesati, înainte de data limita de depunere </w:t>
      </w:r>
      <w:proofErr w:type="gramStart"/>
      <w:r w:rsidRPr="004228CC">
        <w:rPr>
          <w:rStyle w:val="noticetext"/>
          <w:rFonts w:ascii="Arial" w:hAnsi="Arial" w:cs="Arial"/>
        </w:rPr>
        <w:t>a</w:t>
      </w:r>
      <w:proofErr w:type="gramEnd"/>
      <w:r w:rsidRPr="004228CC">
        <w:rPr>
          <w:rStyle w:val="noticetext"/>
          <w:rFonts w:ascii="Arial" w:hAnsi="Arial" w:cs="Arial"/>
        </w:rPr>
        <w:t xml:space="preserve"> ofertelor. Este la latitudinea Entitatii Contractante de </w:t>
      </w:r>
      <w:proofErr w:type="gramStart"/>
      <w:r w:rsidRPr="004228CC">
        <w:rPr>
          <w:rStyle w:val="noticetext"/>
          <w:rFonts w:ascii="Arial" w:hAnsi="Arial" w:cs="Arial"/>
        </w:rPr>
        <w:t>a</w:t>
      </w:r>
      <w:proofErr w:type="gramEnd"/>
      <w:r w:rsidRPr="004228CC">
        <w:rPr>
          <w:rStyle w:val="noticetext"/>
          <w:rFonts w:ascii="Arial" w:hAnsi="Arial" w:cs="Arial"/>
        </w:rPr>
        <w:t xml:space="preserve"> accepta sau nu obiectiunile sau propunerile remise de ofertanti la clauzele Contractului.</w:t>
      </w:r>
    </w:p>
    <w:p w14:paraId="4D2F592F" w14:textId="77777777" w:rsidR="004228CC" w:rsidRPr="004228CC" w:rsidRDefault="004228CC" w:rsidP="004228CC">
      <w:pPr>
        <w:spacing w:after="0" w:line="240" w:lineRule="auto"/>
        <w:jc w:val="both"/>
        <w:rPr>
          <w:rFonts w:ascii="Arial" w:hAnsi="Arial" w:cs="Arial"/>
        </w:rPr>
      </w:pPr>
    </w:p>
    <w:p w14:paraId="2C7D41DB" w14:textId="77777777" w:rsidR="003A4100" w:rsidRPr="007809E8" w:rsidRDefault="005C659B" w:rsidP="003A4100">
      <w:pPr>
        <w:jc w:val="both"/>
        <w:rPr>
          <w:rFonts w:ascii="Arial" w:hAnsi="Arial" w:cs="Arial"/>
          <w:lang w:val="ro-RO"/>
        </w:rPr>
      </w:pPr>
      <w:r>
        <w:rPr>
          <w:rFonts w:ascii="Arial" w:hAnsi="Arial" w:cs="Arial"/>
          <w:lang w:val="ro-RO"/>
        </w:rPr>
        <w:t>Neprezentarea P</w:t>
      </w:r>
      <w:r w:rsidR="003A4100" w:rsidRPr="007809E8">
        <w:rPr>
          <w:rFonts w:ascii="Arial" w:hAnsi="Arial" w:cs="Arial"/>
          <w:lang w:val="ro-RO"/>
        </w:rPr>
        <w:t xml:space="preserve">ropunerii </w:t>
      </w:r>
      <w:r>
        <w:rPr>
          <w:rFonts w:ascii="Arial" w:hAnsi="Arial" w:cs="Arial"/>
          <w:lang w:val="ro-RO"/>
        </w:rPr>
        <w:t>T</w:t>
      </w:r>
      <w:r w:rsidR="003A4100" w:rsidRPr="007809E8">
        <w:rPr>
          <w:rFonts w:ascii="Arial" w:hAnsi="Arial" w:cs="Arial"/>
          <w:lang w:val="ro-RO"/>
        </w:rPr>
        <w:t xml:space="preserve">ehnice in concordanta cu prevederile </w:t>
      </w:r>
      <w:r w:rsidR="001A59E7">
        <w:rPr>
          <w:rFonts w:ascii="Arial" w:hAnsi="Arial" w:cs="Arial"/>
          <w:lang w:val="ro-RO"/>
        </w:rPr>
        <w:t>C</w:t>
      </w:r>
      <w:r w:rsidR="003A4100" w:rsidRPr="007809E8">
        <w:rPr>
          <w:rFonts w:ascii="Arial" w:hAnsi="Arial" w:cs="Arial"/>
          <w:lang w:val="ro-RO"/>
        </w:rPr>
        <w:t xml:space="preserve">aietului de </w:t>
      </w:r>
      <w:r w:rsidR="001A59E7">
        <w:rPr>
          <w:rFonts w:ascii="Arial" w:hAnsi="Arial" w:cs="Arial"/>
          <w:lang w:val="ro-RO"/>
        </w:rPr>
        <w:t>S</w:t>
      </w:r>
      <w:r w:rsidR="003A4100" w:rsidRPr="007809E8">
        <w:rPr>
          <w:rFonts w:ascii="Arial" w:hAnsi="Arial" w:cs="Arial"/>
          <w:lang w:val="ro-RO"/>
        </w:rPr>
        <w:t xml:space="preserve">arcini sau prezentarea unei oferte tehnice incomplete, atrage dupa sine descalificarea ofertantului respectiv. </w:t>
      </w:r>
    </w:p>
    <w:p w14:paraId="5C5449F8" w14:textId="77777777" w:rsidR="003A4100" w:rsidRPr="007809E8" w:rsidRDefault="003A4100" w:rsidP="003A4100">
      <w:pPr>
        <w:jc w:val="both"/>
        <w:rPr>
          <w:rFonts w:ascii="Arial" w:hAnsi="Arial" w:cs="Arial"/>
          <w:lang w:val="ro-RO"/>
        </w:rPr>
      </w:pPr>
      <w:r w:rsidRPr="007809E8">
        <w:rPr>
          <w:rFonts w:ascii="Arial" w:hAnsi="Arial" w:cs="Arial"/>
          <w:b/>
          <w:lang w:val="ro-RO"/>
        </w:rPr>
        <w:t>c)</w:t>
      </w:r>
      <w:r w:rsidRPr="007809E8">
        <w:rPr>
          <w:rFonts w:ascii="Arial" w:hAnsi="Arial" w:cs="Arial"/>
          <w:lang w:val="ro-RO"/>
        </w:rPr>
        <w:t xml:space="preserve"> </w:t>
      </w:r>
      <w:r w:rsidRPr="007809E8">
        <w:rPr>
          <w:rFonts w:ascii="Arial" w:hAnsi="Arial" w:cs="Arial"/>
          <w:b/>
          <w:lang w:val="ro-RO"/>
        </w:rPr>
        <w:t>Propunerea financiara</w:t>
      </w:r>
      <w:r w:rsidRPr="007809E8">
        <w:rPr>
          <w:rFonts w:ascii="Arial" w:hAnsi="Arial" w:cs="Arial"/>
          <w:lang w:val="ro-RO"/>
        </w:rPr>
        <w:t xml:space="preserve"> - formulată detaliat pentru </w:t>
      </w:r>
      <w:r w:rsidR="004D1754">
        <w:rPr>
          <w:rFonts w:ascii="Arial" w:hAnsi="Arial" w:cs="Arial"/>
          <w:lang w:val="ro-RO"/>
        </w:rPr>
        <w:t xml:space="preserve">serviciile </w:t>
      </w:r>
      <w:r w:rsidRPr="007809E8">
        <w:rPr>
          <w:rFonts w:ascii="Arial" w:hAnsi="Arial" w:cs="Arial"/>
          <w:lang w:val="ro-RO"/>
        </w:rPr>
        <w:t>achizitionate</w:t>
      </w:r>
      <w:r>
        <w:rPr>
          <w:rFonts w:ascii="Arial" w:hAnsi="Arial" w:cs="Arial"/>
          <w:lang w:val="ro-RO"/>
        </w:rPr>
        <w:t>,</w:t>
      </w:r>
      <w:r w:rsidRPr="007809E8">
        <w:rPr>
          <w:rFonts w:ascii="Arial" w:hAnsi="Arial" w:cs="Arial"/>
          <w:lang w:val="ro-RO"/>
        </w:rPr>
        <w:t xml:space="preserve"> pe care se va scrie denumirea achizitiei directe, denumirea şi adresa agentului economic ofertant, precum şi menţiunea PROPUNERE FINANCIARĂ. </w:t>
      </w:r>
    </w:p>
    <w:p w14:paraId="28A6A003" w14:textId="77777777" w:rsidR="00260091" w:rsidRPr="00260091" w:rsidRDefault="00260091" w:rsidP="00260091">
      <w:pPr>
        <w:spacing w:after="0" w:line="240" w:lineRule="auto"/>
        <w:jc w:val="both"/>
        <w:rPr>
          <w:rFonts w:ascii="Arial" w:hAnsi="Arial" w:cs="Arial"/>
        </w:rPr>
      </w:pPr>
      <w:r w:rsidRPr="00260091">
        <w:rPr>
          <w:rFonts w:ascii="Arial" w:hAnsi="Arial" w:cs="Arial"/>
        </w:rPr>
        <w:lastRenderedPageBreak/>
        <w:t xml:space="preserve">Ofertantul trebuie să </w:t>
      </w:r>
      <w:proofErr w:type="gramStart"/>
      <w:r w:rsidRPr="00260091">
        <w:rPr>
          <w:rFonts w:ascii="Arial" w:hAnsi="Arial" w:cs="Arial"/>
        </w:rPr>
        <w:t>prezinte :</w:t>
      </w:r>
      <w:proofErr w:type="gramEnd"/>
    </w:p>
    <w:p w14:paraId="1B5562AB" w14:textId="77777777" w:rsidR="00260091" w:rsidRPr="00260091" w:rsidRDefault="00260091" w:rsidP="00260091">
      <w:pPr>
        <w:spacing w:after="0" w:line="240" w:lineRule="auto"/>
        <w:jc w:val="both"/>
        <w:rPr>
          <w:rFonts w:ascii="Arial" w:hAnsi="Arial" w:cs="Arial"/>
        </w:rPr>
      </w:pPr>
      <w:r w:rsidRPr="00260091">
        <w:rPr>
          <w:rFonts w:ascii="Arial" w:hAnsi="Arial" w:cs="Arial"/>
        </w:rPr>
        <w:t>Formularul de ofertă (FORMULAR 2)</w:t>
      </w:r>
      <w:r w:rsidR="00A54648">
        <w:rPr>
          <w:rFonts w:ascii="Arial" w:hAnsi="Arial" w:cs="Arial"/>
        </w:rPr>
        <w:t xml:space="preserve"> </w:t>
      </w:r>
      <w:r w:rsidRPr="00260091">
        <w:rPr>
          <w:rFonts w:ascii="Arial" w:hAnsi="Arial" w:cs="Arial"/>
        </w:rPr>
        <w:t>insotit de Anexa la Formularul de oferta care reprezinta elementul principal al propunerii financiare si care se va evalua in conformitate cu H.G. nr. 394 /2016</w:t>
      </w:r>
    </w:p>
    <w:p w14:paraId="35B6E9DA" w14:textId="77777777" w:rsidR="00260091" w:rsidRPr="00260091" w:rsidRDefault="005C659B" w:rsidP="00260091">
      <w:pPr>
        <w:spacing w:after="0" w:line="240" w:lineRule="auto"/>
        <w:jc w:val="both"/>
        <w:rPr>
          <w:rFonts w:ascii="Arial" w:hAnsi="Arial" w:cs="Arial"/>
        </w:rPr>
      </w:pPr>
      <w:r>
        <w:rPr>
          <w:rFonts w:ascii="Arial" w:hAnsi="Arial" w:cs="Arial"/>
        </w:rPr>
        <w:t>In F</w:t>
      </w:r>
      <w:r w:rsidR="00260091" w:rsidRPr="00260091">
        <w:rPr>
          <w:rFonts w:ascii="Arial" w:hAnsi="Arial" w:cs="Arial"/>
        </w:rPr>
        <w:t xml:space="preserve">ormularul de oferta completat conform FORMULAR 2 ofertantii vor evidentia valoarea totala </w:t>
      </w:r>
      <w:proofErr w:type="gramStart"/>
      <w:r w:rsidR="00260091" w:rsidRPr="00260091">
        <w:rPr>
          <w:rFonts w:ascii="Arial" w:hAnsi="Arial" w:cs="Arial"/>
        </w:rPr>
        <w:t>a  ofertei</w:t>
      </w:r>
      <w:proofErr w:type="gramEnd"/>
      <w:r w:rsidR="00260091" w:rsidRPr="00260091">
        <w:rPr>
          <w:rFonts w:ascii="Arial" w:hAnsi="Arial" w:cs="Arial"/>
        </w:rPr>
        <w:t xml:space="preserve"> (cu maximum 2 zecimale)  tinand cont de cheltuielilor legate de prestarea serviciilor solicitate, fara TVA. Acest pret va contine toate costurile necesare efectuarii serviciilor si taxele in afara de TVA aferente prestarii serviciil</w:t>
      </w:r>
      <w:r w:rsidR="00190B9F">
        <w:rPr>
          <w:rFonts w:ascii="Arial" w:hAnsi="Arial" w:cs="Arial"/>
        </w:rPr>
        <w:t xml:space="preserve">or asa cum sunt specificate in Caietul de </w:t>
      </w:r>
      <w:proofErr w:type="gramStart"/>
      <w:r w:rsidR="00190B9F">
        <w:rPr>
          <w:rFonts w:ascii="Arial" w:hAnsi="Arial" w:cs="Arial"/>
        </w:rPr>
        <w:t>S</w:t>
      </w:r>
      <w:r w:rsidR="00260091" w:rsidRPr="00260091">
        <w:rPr>
          <w:rFonts w:ascii="Arial" w:hAnsi="Arial" w:cs="Arial"/>
        </w:rPr>
        <w:t>arcini,  pentru</w:t>
      </w:r>
      <w:proofErr w:type="gramEnd"/>
      <w:r w:rsidR="00260091" w:rsidRPr="00260091">
        <w:rPr>
          <w:rFonts w:ascii="Arial" w:hAnsi="Arial" w:cs="Arial"/>
        </w:rPr>
        <w:t xml:space="preserve"> o perioada de prestare de 12 luni. </w:t>
      </w:r>
    </w:p>
    <w:p w14:paraId="45361EB8" w14:textId="77777777" w:rsidR="00190B9F" w:rsidRDefault="00260091" w:rsidP="00260091">
      <w:pPr>
        <w:spacing w:after="0" w:line="240" w:lineRule="auto"/>
        <w:jc w:val="both"/>
        <w:rPr>
          <w:rFonts w:ascii="Arial" w:hAnsi="Arial" w:cs="Arial"/>
          <w:shd w:val="clear" w:color="auto" w:fill="F2F3F7"/>
        </w:rPr>
      </w:pPr>
      <w:r w:rsidRPr="00260091">
        <w:rPr>
          <w:rFonts w:ascii="Arial" w:hAnsi="Arial" w:cs="Arial"/>
          <w:shd w:val="clear" w:color="auto" w:fill="F2F3F7"/>
        </w:rPr>
        <w:t> </w:t>
      </w:r>
    </w:p>
    <w:p w14:paraId="48456078" w14:textId="77777777" w:rsidR="00A54648" w:rsidRDefault="00260091" w:rsidP="00260091">
      <w:pPr>
        <w:spacing w:after="0" w:line="240" w:lineRule="auto"/>
        <w:jc w:val="both"/>
        <w:rPr>
          <w:rFonts w:ascii="Arial" w:hAnsi="Arial" w:cs="Arial"/>
          <w:shd w:val="clear" w:color="auto" w:fill="F2F3F7"/>
        </w:rPr>
      </w:pPr>
      <w:r w:rsidRPr="002B1171">
        <w:rPr>
          <w:rFonts w:ascii="Arial" w:hAnsi="Arial" w:cs="Arial"/>
          <w:shd w:val="clear" w:color="auto" w:fill="F2F3F7"/>
        </w:rPr>
        <w:t xml:space="preserve">La elaborarea ofertei se vor avea in vedere toate cheltuielile legate de prestarea serviciilor, corespunzator cerintelor din </w:t>
      </w:r>
      <w:r w:rsidR="00190B9F" w:rsidRPr="002B1171">
        <w:rPr>
          <w:rFonts w:ascii="Arial" w:hAnsi="Arial" w:cs="Arial"/>
          <w:shd w:val="clear" w:color="auto" w:fill="F2F3F7"/>
        </w:rPr>
        <w:t>C</w:t>
      </w:r>
      <w:r w:rsidRPr="002B1171">
        <w:rPr>
          <w:rFonts w:ascii="Arial" w:hAnsi="Arial" w:cs="Arial"/>
          <w:shd w:val="clear" w:color="auto" w:fill="F2F3F7"/>
        </w:rPr>
        <w:t xml:space="preserve">aietul de </w:t>
      </w:r>
      <w:r w:rsidR="00190B9F" w:rsidRPr="002B1171">
        <w:rPr>
          <w:rFonts w:ascii="Arial" w:hAnsi="Arial" w:cs="Arial"/>
          <w:shd w:val="clear" w:color="auto" w:fill="F2F3F7"/>
        </w:rPr>
        <w:t>S</w:t>
      </w:r>
      <w:r w:rsidRPr="002B1171">
        <w:rPr>
          <w:rFonts w:ascii="Arial" w:hAnsi="Arial" w:cs="Arial"/>
          <w:shd w:val="clear" w:color="auto" w:fill="F2F3F7"/>
        </w:rPr>
        <w:t xml:space="preserve">arcini, precum si orice alte costuri in legatura cu obiectul contractului si/sau alte obligatii rezultate din cele mai sus mentionate si/sau din </w:t>
      </w:r>
      <w:r w:rsidR="00190B9F" w:rsidRPr="002B1171">
        <w:rPr>
          <w:rFonts w:ascii="Arial" w:hAnsi="Arial" w:cs="Arial"/>
          <w:shd w:val="clear" w:color="auto" w:fill="F2F3F7"/>
        </w:rPr>
        <w:t>C</w:t>
      </w:r>
      <w:r w:rsidRPr="002B1171">
        <w:rPr>
          <w:rFonts w:ascii="Arial" w:hAnsi="Arial" w:cs="Arial"/>
          <w:shd w:val="clear" w:color="auto" w:fill="F2F3F7"/>
        </w:rPr>
        <w:t xml:space="preserve">aietul de </w:t>
      </w:r>
      <w:r w:rsidR="00190B9F" w:rsidRPr="002B1171">
        <w:rPr>
          <w:rFonts w:ascii="Arial" w:hAnsi="Arial" w:cs="Arial"/>
          <w:shd w:val="clear" w:color="auto" w:fill="F2F3F7"/>
        </w:rPr>
        <w:t>S</w:t>
      </w:r>
      <w:r w:rsidRPr="002B1171">
        <w:rPr>
          <w:rFonts w:ascii="Arial" w:hAnsi="Arial" w:cs="Arial"/>
          <w:shd w:val="clear" w:color="auto" w:fill="F2F3F7"/>
        </w:rPr>
        <w:t xml:space="preserve">arcini.  </w:t>
      </w:r>
    </w:p>
    <w:p w14:paraId="2892BD74" w14:textId="77777777" w:rsidR="00A54648" w:rsidRDefault="00A54648" w:rsidP="00260091">
      <w:pPr>
        <w:spacing w:after="0" w:line="240" w:lineRule="auto"/>
        <w:jc w:val="both"/>
        <w:rPr>
          <w:rFonts w:ascii="Arial" w:hAnsi="Arial" w:cs="Arial"/>
          <w:shd w:val="clear" w:color="auto" w:fill="F2F3F7"/>
        </w:rPr>
      </w:pPr>
    </w:p>
    <w:p w14:paraId="207AC729" w14:textId="77777777" w:rsidR="00260091" w:rsidRPr="00260091" w:rsidRDefault="00260091" w:rsidP="00260091">
      <w:pPr>
        <w:spacing w:after="0" w:line="240" w:lineRule="auto"/>
        <w:jc w:val="both"/>
        <w:rPr>
          <w:rFonts w:ascii="Arial" w:hAnsi="Arial" w:cs="Arial"/>
        </w:rPr>
      </w:pPr>
      <w:r w:rsidRPr="002B1171">
        <w:rPr>
          <w:rFonts w:ascii="Arial" w:hAnsi="Arial" w:cs="Arial"/>
          <w:shd w:val="clear" w:color="auto" w:fill="F2F3F7"/>
        </w:rPr>
        <w:t>Oferta incompleta, care nu contine gama si cantita</w:t>
      </w:r>
      <w:r w:rsidR="00190B9F" w:rsidRPr="002B1171">
        <w:rPr>
          <w:rFonts w:ascii="Arial" w:hAnsi="Arial" w:cs="Arial"/>
          <w:shd w:val="clear" w:color="auto" w:fill="F2F3F7"/>
        </w:rPr>
        <w:t>tile de servicii solicitate in C</w:t>
      </w:r>
      <w:r w:rsidRPr="002B1171">
        <w:rPr>
          <w:rFonts w:ascii="Arial" w:hAnsi="Arial" w:cs="Arial"/>
          <w:shd w:val="clear" w:color="auto" w:fill="F2F3F7"/>
        </w:rPr>
        <w:t xml:space="preserve">aietul de </w:t>
      </w:r>
      <w:r w:rsidR="00190B9F" w:rsidRPr="002B1171">
        <w:rPr>
          <w:rFonts w:ascii="Arial" w:hAnsi="Arial" w:cs="Arial"/>
          <w:shd w:val="clear" w:color="auto" w:fill="F2F3F7"/>
        </w:rPr>
        <w:t>S</w:t>
      </w:r>
      <w:r w:rsidRPr="002B1171">
        <w:rPr>
          <w:rFonts w:ascii="Arial" w:hAnsi="Arial" w:cs="Arial"/>
          <w:shd w:val="clear" w:color="auto" w:fill="F2F3F7"/>
        </w:rPr>
        <w:t>arcini, va fi considerata neconforma. Evaluarea ofertelor se va realiza prin luarea in considerare a propunerii financiare totale.</w:t>
      </w:r>
    </w:p>
    <w:p w14:paraId="21373654" w14:textId="77777777" w:rsidR="00190B9F" w:rsidRDefault="00190B9F" w:rsidP="00260091">
      <w:pPr>
        <w:spacing w:after="0" w:line="240" w:lineRule="auto"/>
        <w:jc w:val="both"/>
        <w:rPr>
          <w:rFonts w:ascii="Arial" w:hAnsi="Arial" w:cs="Arial"/>
        </w:rPr>
      </w:pPr>
    </w:p>
    <w:p w14:paraId="5E2C0476" w14:textId="77777777" w:rsidR="00260091" w:rsidRDefault="00260091" w:rsidP="00260091">
      <w:pPr>
        <w:spacing w:after="0" w:line="240" w:lineRule="auto"/>
        <w:jc w:val="both"/>
        <w:rPr>
          <w:rFonts w:ascii="Arial" w:hAnsi="Arial" w:cs="Arial"/>
        </w:rPr>
      </w:pPr>
      <w:r w:rsidRPr="00260091">
        <w:rPr>
          <w:rFonts w:ascii="Arial" w:hAnsi="Arial" w:cs="Arial"/>
        </w:rPr>
        <w:t>Tariful in lei, fara T</w:t>
      </w:r>
      <w:r w:rsidR="00190B9F">
        <w:rPr>
          <w:rFonts w:ascii="Arial" w:hAnsi="Arial" w:cs="Arial"/>
        </w:rPr>
        <w:t>VA la care se vor face platile P</w:t>
      </w:r>
      <w:r w:rsidRPr="00260091">
        <w:rPr>
          <w:rFonts w:ascii="Arial" w:hAnsi="Arial" w:cs="Arial"/>
        </w:rPr>
        <w:t>restatorului, pentru serviciile</w:t>
      </w:r>
      <w:r w:rsidR="00190B9F">
        <w:rPr>
          <w:rFonts w:ascii="Arial" w:hAnsi="Arial" w:cs="Arial"/>
        </w:rPr>
        <w:t xml:space="preserve"> cuprinse in Caietul de S</w:t>
      </w:r>
      <w:r w:rsidRPr="00260091">
        <w:rPr>
          <w:rFonts w:ascii="Arial" w:hAnsi="Arial" w:cs="Arial"/>
        </w:rPr>
        <w:t xml:space="preserve">arcini, </w:t>
      </w:r>
      <w:proofErr w:type="gramStart"/>
      <w:r w:rsidRPr="00260091">
        <w:rPr>
          <w:rFonts w:ascii="Arial" w:hAnsi="Arial" w:cs="Arial"/>
        </w:rPr>
        <w:t>este  ferm</w:t>
      </w:r>
      <w:proofErr w:type="gramEnd"/>
      <w:r w:rsidRPr="00260091">
        <w:rPr>
          <w:rFonts w:ascii="Arial" w:hAnsi="Arial" w:cs="Arial"/>
        </w:rPr>
        <w:t xml:space="preserve"> si nu po</w:t>
      </w:r>
      <w:r w:rsidR="002B1171">
        <w:rPr>
          <w:rFonts w:ascii="Arial" w:hAnsi="Arial" w:cs="Arial"/>
        </w:rPr>
        <w:t>a</w:t>
      </w:r>
      <w:r w:rsidRPr="00260091">
        <w:rPr>
          <w:rFonts w:ascii="Arial" w:hAnsi="Arial" w:cs="Arial"/>
        </w:rPr>
        <w:t>t</w:t>
      </w:r>
      <w:r w:rsidR="002B1171">
        <w:rPr>
          <w:rFonts w:ascii="Arial" w:hAnsi="Arial" w:cs="Arial"/>
        </w:rPr>
        <w:t>e</w:t>
      </w:r>
      <w:r w:rsidRPr="00260091">
        <w:rPr>
          <w:rFonts w:ascii="Arial" w:hAnsi="Arial" w:cs="Arial"/>
        </w:rPr>
        <w:t xml:space="preserve"> fi modificat pentru toata perioada derularii </w:t>
      </w:r>
      <w:r w:rsidR="00190B9F">
        <w:rPr>
          <w:rFonts w:ascii="Arial" w:hAnsi="Arial" w:cs="Arial"/>
        </w:rPr>
        <w:t>C</w:t>
      </w:r>
      <w:r w:rsidRPr="00260091">
        <w:rPr>
          <w:rFonts w:ascii="Arial" w:hAnsi="Arial" w:cs="Arial"/>
        </w:rPr>
        <w:t>ontractului.</w:t>
      </w:r>
    </w:p>
    <w:p w14:paraId="59B41BCD" w14:textId="77777777" w:rsidR="004D1754" w:rsidRDefault="004D1754" w:rsidP="00260091">
      <w:pPr>
        <w:spacing w:after="0" w:line="240" w:lineRule="auto"/>
        <w:jc w:val="both"/>
        <w:rPr>
          <w:rFonts w:ascii="Arial" w:hAnsi="Arial" w:cs="Arial"/>
        </w:rPr>
      </w:pPr>
    </w:p>
    <w:p w14:paraId="6D9B67C1" w14:textId="77777777" w:rsidR="004D1754" w:rsidRPr="007809E8" w:rsidRDefault="004D1754" w:rsidP="004D1754">
      <w:pPr>
        <w:jc w:val="both"/>
        <w:rPr>
          <w:rFonts w:ascii="Arial" w:hAnsi="Arial" w:cs="Arial"/>
          <w:b/>
          <w:bCs/>
          <w:shd w:val="clear" w:color="auto" w:fill="FFFFFF"/>
          <w:lang w:val="ro-RO"/>
        </w:rPr>
      </w:pPr>
      <w:r w:rsidRPr="007809E8">
        <w:rPr>
          <w:rFonts w:ascii="Arial" w:hAnsi="Arial" w:cs="Arial"/>
          <w:lang w:val="ro-RO"/>
        </w:rPr>
        <w:t>Nerespectarea solicita</w:t>
      </w:r>
      <w:r w:rsidR="005C659B">
        <w:rPr>
          <w:rFonts w:ascii="Arial" w:hAnsi="Arial" w:cs="Arial"/>
          <w:lang w:val="ro-RO"/>
        </w:rPr>
        <w:t>rilor cu privire la continutul P</w:t>
      </w:r>
      <w:r w:rsidRPr="007809E8">
        <w:rPr>
          <w:rFonts w:ascii="Arial" w:hAnsi="Arial" w:cs="Arial"/>
          <w:lang w:val="ro-RO"/>
        </w:rPr>
        <w:t xml:space="preserve">ropunerii </w:t>
      </w:r>
      <w:r w:rsidR="005C659B">
        <w:rPr>
          <w:rFonts w:ascii="Arial" w:hAnsi="Arial" w:cs="Arial"/>
          <w:lang w:val="ro-RO"/>
        </w:rPr>
        <w:t>F</w:t>
      </w:r>
      <w:r w:rsidRPr="007809E8">
        <w:rPr>
          <w:rFonts w:ascii="Arial" w:hAnsi="Arial" w:cs="Arial"/>
          <w:lang w:val="ro-RO"/>
        </w:rPr>
        <w:t>inanciare determina declararea acesteia ca fiind necorespunzatoare.</w:t>
      </w:r>
    </w:p>
    <w:p w14:paraId="7DE8409C" w14:textId="77777777" w:rsidR="003A4100" w:rsidRDefault="003A4100" w:rsidP="003A4100">
      <w:pPr>
        <w:jc w:val="both"/>
        <w:rPr>
          <w:rFonts w:ascii="Arial" w:hAnsi="Arial" w:cs="Arial"/>
        </w:rPr>
      </w:pPr>
      <w:r>
        <w:rPr>
          <w:rFonts w:ascii="Arial" w:hAnsi="Arial" w:cs="Arial"/>
          <w:bCs/>
        </w:rPr>
        <w:t>Deasemenea operatorul economic va depune o declaratie prin care specifica</w:t>
      </w:r>
      <w:r>
        <w:rPr>
          <w:rFonts w:ascii="Arial" w:hAnsi="Arial" w:cs="Arial"/>
        </w:rPr>
        <w:t xml:space="preserve"> urmatoarele:</w:t>
      </w:r>
    </w:p>
    <w:p w14:paraId="52039748" w14:textId="77777777" w:rsidR="003A4100" w:rsidRDefault="003A4100" w:rsidP="003A4100">
      <w:pPr>
        <w:jc w:val="both"/>
        <w:rPr>
          <w:rFonts w:ascii="Arial" w:hAnsi="Arial" w:cs="Arial"/>
        </w:rPr>
      </w:pPr>
      <w:r>
        <w:rPr>
          <w:rFonts w:ascii="Arial" w:hAnsi="Arial" w:cs="Arial"/>
        </w:rPr>
        <w:t>Subsemnatul, Reprezentant legal al</w:t>
      </w:r>
      <w:r w:rsidR="008602C3">
        <w:rPr>
          <w:rFonts w:ascii="Arial" w:hAnsi="Arial" w:cs="Arial"/>
        </w:rPr>
        <w:t xml:space="preserve"> </w:t>
      </w:r>
      <w:r>
        <w:rPr>
          <w:rFonts w:ascii="Arial" w:hAnsi="Arial" w:cs="Arial"/>
        </w:rPr>
        <w:t>Prestatorului, declar urmatoarele:</w:t>
      </w:r>
    </w:p>
    <w:p w14:paraId="6ECF93AC" w14:textId="77777777" w:rsidR="003A4100" w:rsidRDefault="003A4100" w:rsidP="003A4100">
      <w:pPr>
        <w:numPr>
          <w:ilvl w:val="0"/>
          <w:numId w:val="2"/>
        </w:numPr>
        <w:spacing w:after="0" w:line="240" w:lineRule="auto"/>
        <w:ind w:left="0" w:firstLine="426"/>
        <w:jc w:val="both"/>
        <w:rPr>
          <w:rFonts w:ascii="Arial" w:hAnsi="Arial" w:cs="Arial"/>
        </w:rPr>
      </w:pPr>
      <w:r>
        <w:rPr>
          <w:rFonts w:ascii="Arial" w:hAnsi="Arial" w:cs="Arial"/>
        </w:rPr>
        <w:t xml:space="preserve">sunt de acord ca Achizitorul sa prelucreze datele cu caracter personal furnizate, conform </w:t>
      </w:r>
      <w:r w:rsidR="00A54648">
        <w:rPr>
          <w:rFonts w:ascii="Arial" w:hAnsi="Arial" w:cs="Arial"/>
        </w:rPr>
        <w:t>c</w:t>
      </w:r>
      <w:r>
        <w:rPr>
          <w:rFonts w:ascii="Arial" w:hAnsi="Arial" w:cs="Arial"/>
        </w:rPr>
        <w:t>ontract</w:t>
      </w:r>
      <w:r w:rsidR="00A54648">
        <w:rPr>
          <w:rFonts w:ascii="Arial" w:hAnsi="Arial" w:cs="Arial"/>
        </w:rPr>
        <w:t>ului</w:t>
      </w:r>
      <w:r>
        <w:rPr>
          <w:rFonts w:ascii="Arial" w:hAnsi="Arial" w:cs="Arial"/>
        </w:rPr>
        <w:t>;</w:t>
      </w:r>
    </w:p>
    <w:p w14:paraId="2C612A9E" w14:textId="77777777" w:rsidR="003A4100" w:rsidRDefault="003A4100" w:rsidP="003A4100">
      <w:pPr>
        <w:numPr>
          <w:ilvl w:val="0"/>
          <w:numId w:val="2"/>
        </w:numPr>
        <w:spacing w:after="0" w:line="240" w:lineRule="auto"/>
        <w:jc w:val="both"/>
        <w:rPr>
          <w:rFonts w:ascii="Arial" w:hAnsi="Arial" w:cs="Arial"/>
        </w:rPr>
      </w:pPr>
      <w:r>
        <w:rPr>
          <w:rFonts w:ascii="Arial" w:hAnsi="Arial" w:cs="Arial"/>
        </w:rPr>
        <w:t xml:space="preserve"> am luat la cunostinta de drepturile conferite de legislatia privind protectia datelor cu caracter personal</w:t>
      </w:r>
    </w:p>
    <w:p w14:paraId="26ACB010" w14:textId="77777777" w:rsidR="00C26A6E" w:rsidRDefault="00C26A6E" w:rsidP="008602C3">
      <w:pPr>
        <w:spacing w:after="0"/>
        <w:jc w:val="both"/>
        <w:rPr>
          <w:rFonts w:ascii="Arial" w:hAnsi="Arial" w:cs="Arial"/>
          <w:lang w:val="ro-RO"/>
        </w:rPr>
      </w:pPr>
    </w:p>
    <w:p w14:paraId="49EB2649" w14:textId="77777777" w:rsidR="003A4100" w:rsidRDefault="003A4100" w:rsidP="008602C3">
      <w:pPr>
        <w:spacing w:after="0"/>
        <w:jc w:val="both"/>
        <w:rPr>
          <w:rFonts w:ascii="Arial" w:hAnsi="Arial" w:cs="Arial"/>
          <w:lang w:val="ro-RO"/>
        </w:rPr>
      </w:pPr>
      <w:r>
        <w:rPr>
          <w:rFonts w:ascii="Arial" w:hAnsi="Arial" w:cs="Arial"/>
          <w:lang w:val="ro-RO"/>
        </w:rPr>
        <w:t>Pentru intocmirea ofertei va transmitem in anexa urmatoarele documente:</w:t>
      </w:r>
    </w:p>
    <w:p w14:paraId="5D289B81" w14:textId="77777777" w:rsidR="003A4100" w:rsidRDefault="003A4100" w:rsidP="008602C3">
      <w:pPr>
        <w:pStyle w:val="ListParagraph"/>
        <w:numPr>
          <w:ilvl w:val="0"/>
          <w:numId w:val="1"/>
        </w:numPr>
        <w:spacing w:after="0" w:line="240" w:lineRule="auto"/>
        <w:ind w:left="0" w:firstLine="0"/>
        <w:jc w:val="both"/>
        <w:rPr>
          <w:rFonts w:ascii="Arial" w:hAnsi="Arial" w:cs="Arial"/>
        </w:rPr>
      </w:pPr>
      <w:r>
        <w:rPr>
          <w:rFonts w:ascii="Arial" w:hAnsi="Arial" w:cs="Arial"/>
        </w:rPr>
        <w:t>Caietul de Sarcini;</w:t>
      </w:r>
    </w:p>
    <w:p w14:paraId="79E28DA9" w14:textId="77777777" w:rsidR="003A4100" w:rsidRDefault="003A4100" w:rsidP="008602C3">
      <w:pPr>
        <w:pStyle w:val="ListParagraph"/>
        <w:numPr>
          <w:ilvl w:val="0"/>
          <w:numId w:val="1"/>
        </w:numPr>
        <w:spacing w:after="0" w:line="240" w:lineRule="auto"/>
        <w:ind w:left="0" w:firstLine="0"/>
        <w:jc w:val="both"/>
        <w:rPr>
          <w:rFonts w:ascii="Arial" w:hAnsi="Arial" w:cs="Arial"/>
        </w:rPr>
      </w:pPr>
      <w:r>
        <w:rPr>
          <w:rFonts w:ascii="Arial" w:hAnsi="Arial" w:cs="Arial"/>
        </w:rPr>
        <w:t>Proiectul de contract.</w:t>
      </w:r>
    </w:p>
    <w:p w14:paraId="03617885" w14:textId="77777777" w:rsidR="003A4100" w:rsidRDefault="003A4100" w:rsidP="008602C3">
      <w:pPr>
        <w:pStyle w:val="ListParagraph"/>
        <w:numPr>
          <w:ilvl w:val="0"/>
          <w:numId w:val="1"/>
        </w:numPr>
        <w:spacing w:after="0" w:line="240" w:lineRule="auto"/>
        <w:ind w:left="0" w:firstLine="0"/>
        <w:jc w:val="both"/>
        <w:rPr>
          <w:rFonts w:ascii="Arial" w:hAnsi="Arial" w:cs="Arial"/>
        </w:rPr>
      </w:pPr>
      <w:r>
        <w:rPr>
          <w:rFonts w:ascii="Arial" w:hAnsi="Arial" w:cs="Arial"/>
        </w:rPr>
        <w:t>Formulare</w:t>
      </w:r>
    </w:p>
    <w:p w14:paraId="4D593DFD" w14:textId="77777777" w:rsidR="003A4100" w:rsidRDefault="003A4100" w:rsidP="003A4100">
      <w:pPr>
        <w:spacing w:after="0"/>
        <w:jc w:val="both"/>
        <w:rPr>
          <w:rFonts w:ascii="Arial" w:hAnsi="Arial" w:cs="Arial"/>
          <w:lang w:val="ro-RO"/>
        </w:rPr>
      </w:pPr>
    </w:p>
    <w:p w14:paraId="73ABEB2C" w14:textId="77777777" w:rsidR="003A4100" w:rsidRDefault="003A4100" w:rsidP="00A54648">
      <w:pPr>
        <w:spacing w:after="0"/>
        <w:jc w:val="both"/>
        <w:rPr>
          <w:rFonts w:ascii="Arial" w:hAnsi="Arial" w:cs="Arial"/>
          <w:lang w:val="ro-RO"/>
        </w:rPr>
      </w:pPr>
      <w:r>
        <w:rPr>
          <w:rFonts w:ascii="Arial" w:hAnsi="Arial" w:cs="Arial"/>
          <w:lang w:val="ro-RO"/>
        </w:rPr>
        <w:t>Se interzice depunerea de oferte alternative.</w:t>
      </w:r>
    </w:p>
    <w:p w14:paraId="2569F624" w14:textId="77777777" w:rsidR="00A54648" w:rsidRDefault="00A54648" w:rsidP="00A54648">
      <w:pPr>
        <w:tabs>
          <w:tab w:val="num" w:pos="0"/>
        </w:tabs>
        <w:spacing w:after="0"/>
        <w:jc w:val="both"/>
        <w:rPr>
          <w:rFonts w:ascii="Arial" w:hAnsi="Arial" w:cs="Arial"/>
          <w:lang w:val="ro-RO"/>
        </w:rPr>
      </w:pPr>
    </w:p>
    <w:p w14:paraId="6D147FFE" w14:textId="77777777" w:rsidR="003A4100" w:rsidRPr="007809E8" w:rsidRDefault="003A4100" w:rsidP="00A54648">
      <w:pPr>
        <w:tabs>
          <w:tab w:val="num" w:pos="0"/>
        </w:tabs>
        <w:spacing w:after="0"/>
        <w:jc w:val="both"/>
        <w:rPr>
          <w:rFonts w:ascii="Arial" w:hAnsi="Arial" w:cs="Arial"/>
          <w:b/>
          <w:bCs/>
          <w:lang w:val="ro-RO"/>
        </w:rPr>
      </w:pPr>
      <w:r>
        <w:rPr>
          <w:rFonts w:ascii="Arial" w:hAnsi="Arial" w:cs="Arial"/>
          <w:lang w:val="ro-RO"/>
        </w:rPr>
        <w:t>Va rugam confirmati primirea prezentei.</w:t>
      </w:r>
      <w:r w:rsidRPr="007809E8">
        <w:rPr>
          <w:rFonts w:ascii="Arial" w:hAnsi="Arial" w:cs="Arial"/>
          <w:b/>
          <w:bCs/>
          <w:lang w:val="ro-RO"/>
        </w:rPr>
        <w:t xml:space="preserve">                                                                                               </w:t>
      </w:r>
    </w:p>
    <w:p w14:paraId="467F26F6" w14:textId="77777777" w:rsidR="00A54648" w:rsidRDefault="003A4100" w:rsidP="00A54648">
      <w:pPr>
        <w:spacing w:after="0"/>
        <w:rPr>
          <w:rFonts w:ascii="Arial" w:hAnsi="Arial" w:cs="Arial"/>
          <w:b/>
          <w:bCs/>
          <w:lang w:val="ro-RO"/>
        </w:rPr>
      </w:pPr>
      <w:r w:rsidRPr="007809E8">
        <w:rPr>
          <w:rFonts w:ascii="Arial" w:hAnsi="Arial" w:cs="Arial"/>
          <w:b/>
          <w:bCs/>
          <w:lang w:val="ro-RO"/>
        </w:rPr>
        <w:t xml:space="preserve">                                                                                                           </w:t>
      </w:r>
    </w:p>
    <w:p w14:paraId="17069698" w14:textId="77777777" w:rsidR="003A4100" w:rsidRPr="00EA4906" w:rsidRDefault="003A4100" w:rsidP="00A54648">
      <w:pPr>
        <w:spacing w:after="0"/>
        <w:rPr>
          <w:rFonts w:ascii="Arial" w:hAnsi="Arial" w:cs="Arial"/>
          <w:bCs/>
          <w:lang w:val="ro-RO"/>
        </w:rPr>
      </w:pPr>
      <w:r w:rsidRPr="00EA4906">
        <w:rPr>
          <w:rFonts w:ascii="Arial" w:hAnsi="Arial" w:cs="Arial"/>
          <w:bCs/>
          <w:lang w:val="ro-RO"/>
        </w:rPr>
        <w:t xml:space="preserve">   </w:t>
      </w:r>
      <w:r w:rsidR="00EA4906" w:rsidRPr="00EA4906">
        <w:rPr>
          <w:rFonts w:ascii="Arial" w:hAnsi="Arial" w:cs="Arial"/>
          <w:bCs/>
          <w:lang w:val="ro-RO"/>
        </w:rPr>
        <w:t>Director,</w:t>
      </w:r>
      <w:r w:rsidRPr="00EA4906">
        <w:rPr>
          <w:rFonts w:ascii="Arial" w:hAnsi="Arial" w:cs="Arial"/>
          <w:bCs/>
          <w:lang w:val="ro-RO"/>
        </w:rPr>
        <w:t xml:space="preserve">                                                                                                 </w:t>
      </w:r>
    </w:p>
    <w:p w14:paraId="72CBF5EB" w14:textId="77777777" w:rsidR="00EA4906" w:rsidRDefault="003A4100" w:rsidP="00EA4906">
      <w:pPr>
        <w:spacing w:after="0"/>
        <w:rPr>
          <w:rFonts w:ascii="Arial" w:hAnsi="Arial" w:cs="Arial"/>
          <w:bCs/>
          <w:lang w:val="ro-RO"/>
        </w:rPr>
      </w:pPr>
      <w:r w:rsidRPr="00A21BA7">
        <w:rPr>
          <w:rFonts w:ascii="Arial" w:hAnsi="Arial" w:cs="Arial"/>
          <w:bCs/>
          <w:lang w:val="ro-RO"/>
        </w:rPr>
        <w:t xml:space="preserve">   </w:t>
      </w:r>
      <w:r w:rsidR="00EA4906">
        <w:rPr>
          <w:rFonts w:ascii="Arial" w:hAnsi="Arial" w:cs="Arial"/>
          <w:bCs/>
          <w:lang w:val="ro-RO"/>
        </w:rPr>
        <w:t>Mihail NEATU</w:t>
      </w:r>
      <w:r w:rsidRPr="00A21BA7">
        <w:rPr>
          <w:rFonts w:ascii="Arial" w:hAnsi="Arial" w:cs="Arial"/>
          <w:bCs/>
          <w:lang w:val="ro-RO"/>
        </w:rPr>
        <w:t xml:space="preserve">              </w:t>
      </w:r>
    </w:p>
    <w:p w14:paraId="15A63B20" w14:textId="77777777" w:rsidR="00EA4906" w:rsidRDefault="003A4100" w:rsidP="00EA4906">
      <w:pPr>
        <w:spacing w:after="0"/>
        <w:rPr>
          <w:rFonts w:ascii="Arial" w:hAnsi="Arial" w:cs="Arial"/>
          <w:bCs/>
          <w:lang w:val="ro-RO"/>
        </w:rPr>
      </w:pPr>
      <w:r w:rsidRPr="00A21BA7">
        <w:rPr>
          <w:rFonts w:ascii="Arial" w:hAnsi="Arial" w:cs="Arial"/>
          <w:bCs/>
          <w:lang w:val="ro-RO"/>
        </w:rPr>
        <w:t xml:space="preserve">                                         </w:t>
      </w:r>
      <w:r w:rsidR="00EA4906">
        <w:rPr>
          <w:rFonts w:ascii="Arial" w:hAnsi="Arial" w:cs="Arial"/>
          <w:bCs/>
          <w:lang w:val="ro-RO"/>
        </w:rPr>
        <w:tab/>
      </w:r>
      <w:r w:rsidR="00EA4906">
        <w:rPr>
          <w:rFonts w:ascii="Arial" w:hAnsi="Arial" w:cs="Arial"/>
          <w:bCs/>
          <w:lang w:val="ro-RO"/>
        </w:rPr>
        <w:tab/>
      </w:r>
      <w:r w:rsidRPr="00A21BA7">
        <w:rPr>
          <w:rFonts w:ascii="Arial" w:hAnsi="Arial" w:cs="Arial"/>
          <w:bCs/>
          <w:lang w:val="ro-RO"/>
        </w:rPr>
        <w:t xml:space="preserve">       </w:t>
      </w:r>
    </w:p>
    <w:p w14:paraId="2536ECC1" w14:textId="77777777" w:rsidR="003A4100" w:rsidRPr="00A21BA7" w:rsidRDefault="00EA4906" w:rsidP="00EA4906">
      <w:pPr>
        <w:spacing w:after="0"/>
        <w:rPr>
          <w:rFonts w:ascii="Arial" w:hAnsi="Arial" w:cs="Arial"/>
          <w:bCs/>
          <w:lang w:val="ro-RO"/>
        </w:rPr>
      </w:pPr>
      <w:r>
        <w:rPr>
          <w:rFonts w:ascii="Arial" w:hAnsi="Arial" w:cs="Arial"/>
          <w:bCs/>
          <w:lang w:val="ro-RO"/>
        </w:rPr>
        <w:tab/>
      </w:r>
      <w:r>
        <w:rPr>
          <w:rFonts w:ascii="Arial" w:hAnsi="Arial" w:cs="Arial"/>
          <w:bCs/>
          <w:lang w:val="ro-RO"/>
        </w:rPr>
        <w:tab/>
      </w:r>
      <w:r>
        <w:rPr>
          <w:rFonts w:ascii="Arial" w:hAnsi="Arial" w:cs="Arial"/>
          <w:bCs/>
          <w:lang w:val="ro-RO"/>
        </w:rPr>
        <w:tab/>
      </w:r>
      <w:r>
        <w:rPr>
          <w:rFonts w:ascii="Arial" w:hAnsi="Arial" w:cs="Arial"/>
          <w:bCs/>
          <w:lang w:val="ro-RO"/>
        </w:rPr>
        <w:tab/>
      </w:r>
      <w:r>
        <w:rPr>
          <w:rFonts w:ascii="Arial" w:hAnsi="Arial" w:cs="Arial"/>
          <w:bCs/>
          <w:lang w:val="ro-RO"/>
        </w:rPr>
        <w:tab/>
      </w:r>
      <w:r>
        <w:rPr>
          <w:rFonts w:ascii="Arial" w:hAnsi="Arial" w:cs="Arial"/>
          <w:bCs/>
          <w:lang w:val="ro-RO"/>
        </w:rPr>
        <w:tab/>
      </w:r>
      <w:r>
        <w:rPr>
          <w:rFonts w:ascii="Arial" w:hAnsi="Arial" w:cs="Arial"/>
          <w:bCs/>
          <w:lang w:val="ro-RO"/>
        </w:rPr>
        <w:tab/>
      </w:r>
      <w:r>
        <w:rPr>
          <w:rFonts w:ascii="Arial" w:hAnsi="Arial" w:cs="Arial"/>
          <w:bCs/>
          <w:lang w:val="ro-RO"/>
        </w:rPr>
        <w:tab/>
      </w:r>
      <w:r>
        <w:rPr>
          <w:rFonts w:ascii="Arial" w:hAnsi="Arial" w:cs="Arial"/>
          <w:bCs/>
          <w:lang w:val="ro-RO"/>
        </w:rPr>
        <w:tab/>
      </w:r>
      <w:r w:rsidR="003A4100" w:rsidRPr="00A21BA7">
        <w:rPr>
          <w:rFonts w:ascii="Arial" w:hAnsi="Arial" w:cs="Arial"/>
          <w:bCs/>
          <w:lang w:val="ro-RO"/>
        </w:rPr>
        <w:t>Responsabil procedura achizitie,</w:t>
      </w:r>
    </w:p>
    <w:p w14:paraId="47256F72" w14:textId="77777777" w:rsidR="00994EAD" w:rsidRDefault="003A4100" w:rsidP="00EA4906">
      <w:pPr>
        <w:tabs>
          <w:tab w:val="left" w:pos="6555"/>
        </w:tabs>
        <w:spacing w:after="0"/>
        <w:ind w:firstLine="720"/>
        <w:rPr>
          <w:rFonts w:ascii="Arial" w:hAnsi="Arial" w:cs="Arial"/>
          <w:b/>
          <w:bCs/>
          <w:lang w:val="ro-RO"/>
        </w:rPr>
      </w:pPr>
      <w:r w:rsidRPr="00A21BA7">
        <w:rPr>
          <w:rFonts w:ascii="Arial" w:hAnsi="Arial" w:cs="Arial"/>
          <w:bCs/>
          <w:lang w:val="ro-RO"/>
        </w:rPr>
        <w:tab/>
        <w:t>Roxana – Maria IONESCU</w:t>
      </w:r>
    </w:p>
    <w:sectPr w:rsidR="00994EAD" w:rsidSect="003A0B4A">
      <w:headerReference w:type="default" r:id="rId7"/>
      <w:footerReference w:type="default" r:id="rId8"/>
      <w:pgSz w:w="11906" w:h="16838"/>
      <w:pgMar w:top="567" w:right="567" w:bottom="567"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224AE" w14:textId="77777777" w:rsidR="002C57DA" w:rsidRDefault="002C57DA" w:rsidP="000D7D68">
      <w:pPr>
        <w:spacing w:after="0" w:line="240" w:lineRule="auto"/>
      </w:pPr>
      <w:r>
        <w:separator/>
      </w:r>
    </w:p>
  </w:endnote>
  <w:endnote w:type="continuationSeparator" w:id="0">
    <w:p w14:paraId="0A3F99A3" w14:textId="77777777" w:rsidR="002C57DA" w:rsidRDefault="002C57DA" w:rsidP="000D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38F9" w14:textId="77777777" w:rsidR="000D7D68" w:rsidRDefault="000D7D68" w:rsidP="000D7D68">
    <w:pPr>
      <w:pStyle w:val="Footer"/>
    </w:pPr>
    <w:r>
      <w:rPr>
        <w:noProof/>
        <w:lang w:eastAsia="en-GB"/>
      </w:rPr>
      <mc:AlternateContent>
        <mc:Choice Requires="wps">
          <w:drawing>
            <wp:anchor distT="0" distB="0" distL="114300" distR="114300" simplePos="0" relativeHeight="251659264" behindDoc="0" locked="0" layoutInCell="1" allowOverlap="1" wp14:anchorId="68C65B5C" wp14:editId="1CABCCCA">
              <wp:simplePos x="0" y="0"/>
              <wp:positionH relativeFrom="column">
                <wp:posOffset>3192145</wp:posOffset>
              </wp:positionH>
              <wp:positionV relativeFrom="paragraph">
                <wp:posOffset>227965</wp:posOffset>
              </wp:positionV>
              <wp:extent cx="3081655" cy="803275"/>
              <wp:effectExtent l="127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BB5E9" w14:textId="77777777" w:rsidR="000D7D68" w:rsidRPr="0099498D" w:rsidRDefault="000D7D68" w:rsidP="000D7D68">
                          <w:pPr>
                            <w:spacing w:after="0" w:line="180" w:lineRule="exact"/>
                            <w:rPr>
                              <w:sz w:val="16"/>
                              <w:szCs w:val="16"/>
                            </w:rPr>
                          </w:pPr>
                          <w:r w:rsidRPr="0099498D">
                            <w:rPr>
                              <w:b/>
                              <w:sz w:val="16"/>
                              <w:szCs w:val="16"/>
                            </w:rPr>
                            <w:t xml:space="preserve">Compania Naţională de Transport al Energiei Electrice </w:t>
                          </w:r>
                          <w:r w:rsidRPr="0099498D">
                            <w:rPr>
                              <w:sz w:val="16"/>
                              <w:szCs w:val="16"/>
                            </w:rPr>
                            <w:t xml:space="preserve">Transelectrica SA </w:t>
                          </w:r>
                          <w:r w:rsidR="00FE00C9">
                            <w:rPr>
                              <w:sz w:val="16"/>
                              <w:szCs w:val="16"/>
                            </w:rPr>
                            <w:t>–</w:t>
                          </w:r>
                          <w:r w:rsidRPr="0099498D">
                            <w:rPr>
                              <w:sz w:val="16"/>
                              <w:szCs w:val="16"/>
                            </w:rPr>
                            <w:t xml:space="preserve"> </w:t>
                          </w:r>
                          <w:r w:rsidR="00FE00C9">
                            <w:rPr>
                              <w:sz w:val="16"/>
                              <w:szCs w:val="16"/>
                            </w:rPr>
                            <w:t xml:space="preserve">Strada Olteni nr. 2-4, C.P. 030786, Sector 3, Bucuresti Romania, </w:t>
                          </w:r>
                          <w:r w:rsidRPr="0099498D">
                            <w:rPr>
                              <w:sz w:val="16"/>
                              <w:szCs w:val="16"/>
                            </w:rPr>
                            <w:t>N</w:t>
                          </w:r>
                          <w:r w:rsidR="00FE00C9">
                            <w:rPr>
                              <w:sz w:val="16"/>
                              <w:szCs w:val="16"/>
                            </w:rPr>
                            <w:t>umar</w:t>
                          </w:r>
                          <w:r w:rsidRPr="0099498D">
                            <w:rPr>
                              <w:sz w:val="16"/>
                              <w:szCs w:val="16"/>
                            </w:rPr>
                            <w:t>.Înregistrare Oficiul Registrului Comerțului J</w:t>
                          </w:r>
                          <w:r w:rsidR="00FE00C9">
                            <w:rPr>
                              <w:sz w:val="16"/>
                              <w:szCs w:val="16"/>
                            </w:rPr>
                            <w:t>40/8060</w:t>
                          </w:r>
                          <w:r w:rsidRPr="0099498D">
                            <w:rPr>
                              <w:sz w:val="16"/>
                              <w:szCs w:val="16"/>
                            </w:rPr>
                            <w:t>/</w:t>
                          </w:r>
                          <w:proofErr w:type="gramStart"/>
                          <w:r w:rsidRPr="0099498D">
                            <w:rPr>
                              <w:sz w:val="16"/>
                              <w:szCs w:val="16"/>
                            </w:rPr>
                            <w:t>2</w:t>
                          </w:r>
                          <w:r w:rsidR="00FE00C9">
                            <w:rPr>
                              <w:sz w:val="16"/>
                              <w:szCs w:val="16"/>
                            </w:rPr>
                            <w:t>000,  Cod</w:t>
                          </w:r>
                          <w:proofErr w:type="gramEnd"/>
                          <w:r w:rsidR="00FE00C9">
                            <w:rPr>
                              <w:sz w:val="16"/>
                              <w:szCs w:val="16"/>
                            </w:rPr>
                            <w:t xml:space="preserve"> unic de înregistrare 13328043</w:t>
                          </w:r>
                          <w:r w:rsidRPr="0099498D">
                            <w:rPr>
                              <w:sz w:val="16"/>
                              <w:szCs w:val="16"/>
                            </w:rPr>
                            <w:t>, Telefon +402</w:t>
                          </w:r>
                          <w:r w:rsidR="00FE00C9">
                            <w:rPr>
                              <w:sz w:val="16"/>
                              <w:szCs w:val="16"/>
                            </w:rPr>
                            <w:t>1 303 56 11,        Fax +4021 303 56 10, Capital subscris si varsat: 733.031.420 Lei</w:t>
                          </w:r>
                          <w:r w:rsidRPr="0099498D">
                            <w:rPr>
                              <w:sz w:val="16"/>
                              <w:szCs w:val="16"/>
                            </w:rPr>
                            <w:t xml:space="preserve">                          </w:t>
                          </w:r>
                          <w:r w:rsidR="00FE00C9">
                            <w:rPr>
                              <w:sz w:val="16"/>
                              <w:szCs w:val="16"/>
                            </w:rPr>
                            <w:tab/>
                          </w:r>
                          <w:r w:rsidR="00FE00C9">
                            <w:rPr>
                              <w:sz w:val="16"/>
                              <w:szCs w:val="16"/>
                            </w:rPr>
                            <w:tab/>
                          </w:r>
                          <w:r w:rsidR="00FE00C9">
                            <w:rPr>
                              <w:sz w:val="16"/>
                              <w:szCs w:val="16"/>
                            </w:rPr>
                            <w:tab/>
                          </w:r>
                          <w:r w:rsidR="00FE00C9">
                            <w:rPr>
                              <w:sz w:val="16"/>
                              <w:szCs w:val="16"/>
                            </w:rPr>
                            <w:tab/>
                          </w:r>
                          <w:r w:rsidRPr="0099498D">
                            <w:rPr>
                              <w:b/>
                              <w:sz w:val="16"/>
                              <w:szCs w:val="16"/>
                            </w:rPr>
                            <w:t>www.transelectrica.ro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C65B5C" id="_x0000_t202" coordsize="21600,21600" o:spt="202" path="m,l,21600r21600,l21600,xe">
              <v:stroke joinstyle="miter"/>
              <v:path gradientshapeok="t" o:connecttype="rect"/>
            </v:shapetype>
            <v:shape id="Text Box 5" o:spid="_x0000_s1026" type="#_x0000_t202" style="position:absolute;margin-left:251.35pt;margin-top:17.95pt;width:242.6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" stroked="f">
              <v:textbox>
                <w:txbxContent>
                  <w:p w14:paraId="492BB5E9" w14:textId="77777777" w:rsidR="000D7D68" w:rsidRPr="0099498D" w:rsidRDefault="000D7D68" w:rsidP="000D7D68">
                    <w:pPr>
                      <w:spacing w:after="0" w:line="180" w:lineRule="exact"/>
                      <w:rPr>
                        <w:sz w:val="16"/>
                        <w:szCs w:val="16"/>
                      </w:rPr>
                    </w:pPr>
                    <w:r w:rsidRPr="0099498D">
                      <w:rPr>
                        <w:b/>
                        <w:sz w:val="16"/>
                        <w:szCs w:val="16"/>
                      </w:rPr>
                      <w:t xml:space="preserve">Compania Naţională de Transport al Energiei Electrice </w:t>
                    </w:r>
                    <w:r w:rsidRPr="0099498D">
                      <w:rPr>
                        <w:sz w:val="16"/>
                        <w:szCs w:val="16"/>
                      </w:rPr>
                      <w:t xml:space="preserve">Transelectrica SA </w:t>
                    </w:r>
                    <w:r w:rsidR="00FE00C9">
                      <w:rPr>
                        <w:sz w:val="16"/>
                        <w:szCs w:val="16"/>
                      </w:rPr>
                      <w:t>–</w:t>
                    </w:r>
                    <w:r w:rsidRPr="0099498D">
                      <w:rPr>
                        <w:sz w:val="16"/>
                        <w:szCs w:val="16"/>
                      </w:rPr>
                      <w:t xml:space="preserve"> </w:t>
                    </w:r>
                    <w:r w:rsidR="00FE00C9">
                      <w:rPr>
                        <w:sz w:val="16"/>
                        <w:szCs w:val="16"/>
                      </w:rPr>
                      <w:t xml:space="preserve">Strada Olteni nr. 2-4, C.P. 030786, Sector 3, Bucuresti Romania, </w:t>
                    </w:r>
                    <w:r w:rsidRPr="0099498D">
                      <w:rPr>
                        <w:sz w:val="16"/>
                        <w:szCs w:val="16"/>
                      </w:rPr>
                      <w:t>N</w:t>
                    </w:r>
                    <w:r w:rsidR="00FE00C9">
                      <w:rPr>
                        <w:sz w:val="16"/>
                        <w:szCs w:val="16"/>
                      </w:rPr>
                      <w:t>umar</w:t>
                    </w:r>
                    <w:r w:rsidRPr="0099498D">
                      <w:rPr>
                        <w:sz w:val="16"/>
                        <w:szCs w:val="16"/>
                      </w:rPr>
                      <w:t>.Înregistrare Oficiul Registrului Comerțului J</w:t>
                    </w:r>
                    <w:r w:rsidR="00FE00C9">
                      <w:rPr>
                        <w:sz w:val="16"/>
                        <w:szCs w:val="16"/>
                      </w:rPr>
                      <w:t>40/8060</w:t>
                    </w:r>
                    <w:r w:rsidRPr="0099498D">
                      <w:rPr>
                        <w:sz w:val="16"/>
                        <w:szCs w:val="16"/>
                      </w:rPr>
                      <w:t>/</w:t>
                    </w:r>
                    <w:proofErr w:type="gramStart"/>
                    <w:r w:rsidRPr="0099498D">
                      <w:rPr>
                        <w:sz w:val="16"/>
                        <w:szCs w:val="16"/>
                      </w:rPr>
                      <w:t>2</w:t>
                    </w:r>
                    <w:r w:rsidR="00FE00C9">
                      <w:rPr>
                        <w:sz w:val="16"/>
                        <w:szCs w:val="16"/>
                      </w:rPr>
                      <w:t>000,  Cod</w:t>
                    </w:r>
                    <w:proofErr w:type="gramEnd"/>
                    <w:r w:rsidR="00FE00C9">
                      <w:rPr>
                        <w:sz w:val="16"/>
                        <w:szCs w:val="16"/>
                      </w:rPr>
                      <w:t xml:space="preserve"> unic de înregistrare 13328043</w:t>
                    </w:r>
                    <w:r w:rsidRPr="0099498D">
                      <w:rPr>
                        <w:sz w:val="16"/>
                        <w:szCs w:val="16"/>
                      </w:rPr>
                      <w:t>, Telefon +402</w:t>
                    </w:r>
                    <w:r w:rsidR="00FE00C9">
                      <w:rPr>
                        <w:sz w:val="16"/>
                        <w:szCs w:val="16"/>
                      </w:rPr>
                      <w:t>1 303 56 11,        Fax +4021 303 56 10, Capital subscris si varsat: 733.031.420 Lei</w:t>
                    </w:r>
                    <w:r w:rsidRPr="0099498D">
                      <w:rPr>
                        <w:sz w:val="16"/>
                        <w:szCs w:val="16"/>
                      </w:rPr>
                      <w:t xml:space="preserve">                          </w:t>
                    </w:r>
                    <w:r w:rsidR="00FE00C9">
                      <w:rPr>
                        <w:sz w:val="16"/>
                        <w:szCs w:val="16"/>
                      </w:rPr>
                      <w:tab/>
                    </w:r>
                    <w:r w:rsidR="00FE00C9">
                      <w:rPr>
                        <w:sz w:val="16"/>
                        <w:szCs w:val="16"/>
                      </w:rPr>
                      <w:tab/>
                    </w:r>
                    <w:r w:rsidR="00FE00C9">
                      <w:rPr>
                        <w:sz w:val="16"/>
                        <w:szCs w:val="16"/>
                      </w:rPr>
                      <w:tab/>
                    </w:r>
                    <w:r w:rsidR="00FE00C9">
                      <w:rPr>
                        <w:sz w:val="16"/>
                        <w:szCs w:val="16"/>
                      </w:rPr>
                      <w:tab/>
                    </w:r>
                    <w:r w:rsidRPr="0099498D">
                      <w:rPr>
                        <w:b/>
                        <w:sz w:val="16"/>
                        <w:szCs w:val="16"/>
                      </w:rPr>
                      <w:t>www.transelectrica.ro</w:t>
                    </w:r>
                  </w:p>
                </w:txbxContent>
              </v:textbox>
            </v:shape>
          </w:pict>
        </mc:Fallback>
      </mc:AlternateContent>
    </w:r>
    <w:r>
      <w:rPr>
        <w:noProof/>
        <w:lang w:eastAsia="en-GB"/>
      </w:rPr>
      <w:drawing>
        <wp:inline distT="0" distB="0" distL="0" distR="0" wp14:anchorId="05DC183C" wp14:editId="679A67C6">
          <wp:extent cx="615315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6200"/>
                  </a:xfrm>
                  <a:prstGeom prst="rect">
                    <a:avLst/>
                  </a:prstGeom>
                  <a:noFill/>
                  <a:ln>
                    <a:noFill/>
                  </a:ln>
                </pic:spPr>
              </pic:pic>
            </a:graphicData>
          </a:graphic>
        </wp:inline>
      </w:drawing>
    </w:r>
  </w:p>
  <w:p w14:paraId="43BF6FB7" w14:textId="77777777" w:rsidR="000D7D68" w:rsidRDefault="000D7D68" w:rsidP="000D7D68">
    <w:pPr>
      <w:pStyle w:val="Footer"/>
    </w:pPr>
    <w:r>
      <w:rPr>
        <w:noProof/>
        <w:lang w:eastAsia="en-GB"/>
      </w:rPr>
      <w:drawing>
        <wp:inline distT="0" distB="0" distL="0" distR="0" wp14:anchorId="298BF6B1" wp14:editId="79839D05">
          <wp:extent cx="31908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90875" cy="609600"/>
                  </a:xfrm>
                  <a:prstGeom prst="rect">
                    <a:avLst/>
                  </a:prstGeom>
                  <a:noFill/>
                  <a:ln>
                    <a:noFill/>
                  </a:ln>
                </pic:spPr>
              </pic:pic>
            </a:graphicData>
          </a:graphic>
        </wp:inline>
      </w:drawing>
    </w:r>
    <w:r>
      <w:t xml:space="preserve">         </w:t>
    </w:r>
  </w:p>
  <w:p w14:paraId="222D8F5B" w14:textId="77777777" w:rsidR="000D7D68" w:rsidRDefault="000D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7314" w14:textId="77777777" w:rsidR="002C57DA" w:rsidRDefault="002C57DA" w:rsidP="000D7D68">
      <w:pPr>
        <w:spacing w:after="0" w:line="240" w:lineRule="auto"/>
      </w:pPr>
      <w:r>
        <w:separator/>
      </w:r>
    </w:p>
  </w:footnote>
  <w:footnote w:type="continuationSeparator" w:id="0">
    <w:p w14:paraId="142F5BBF" w14:textId="77777777" w:rsidR="002C57DA" w:rsidRDefault="002C57DA" w:rsidP="000D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E4F1" w14:textId="77777777" w:rsidR="000D7D68" w:rsidRDefault="000D7D68">
    <w:pPr>
      <w:pStyle w:val="Header"/>
    </w:pPr>
    <w:r>
      <w:rPr>
        <w:noProof/>
        <w:lang w:eastAsia="en-GB"/>
      </w:rPr>
      <w:drawing>
        <wp:inline distT="0" distB="0" distL="0" distR="0" wp14:anchorId="20C99F3C" wp14:editId="71EE9490">
          <wp:extent cx="5731510" cy="11176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7FEE"/>
    <w:multiLevelType w:val="hybridMultilevel"/>
    <w:tmpl w:val="D7C674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2404B3E"/>
    <w:multiLevelType w:val="hybridMultilevel"/>
    <w:tmpl w:val="6D54BF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263195"/>
    <w:multiLevelType w:val="hybridMultilevel"/>
    <w:tmpl w:val="59ACA738"/>
    <w:lvl w:ilvl="0" w:tplc="6D109D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90069"/>
    <w:multiLevelType w:val="hybridMultilevel"/>
    <w:tmpl w:val="D8BADE9C"/>
    <w:lvl w:ilvl="0" w:tplc="F01AA5DE">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68"/>
    <w:rsid w:val="00002DF8"/>
    <w:rsid w:val="000071B6"/>
    <w:rsid w:val="00091C7D"/>
    <w:rsid w:val="000C4B02"/>
    <w:rsid w:val="000C63B7"/>
    <w:rsid w:val="000C7A86"/>
    <w:rsid w:val="000D21EA"/>
    <w:rsid w:val="000D4D35"/>
    <w:rsid w:val="000D7D68"/>
    <w:rsid w:val="0010141B"/>
    <w:rsid w:val="00116408"/>
    <w:rsid w:val="001334D0"/>
    <w:rsid w:val="001546FB"/>
    <w:rsid w:val="00163B48"/>
    <w:rsid w:val="00190B9F"/>
    <w:rsid w:val="001A1CE7"/>
    <w:rsid w:val="001A59E7"/>
    <w:rsid w:val="00241869"/>
    <w:rsid w:val="00246B08"/>
    <w:rsid w:val="002533BD"/>
    <w:rsid w:val="00260091"/>
    <w:rsid w:val="00267919"/>
    <w:rsid w:val="00287C13"/>
    <w:rsid w:val="002B1171"/>
    <w:rsid w:val="002B22B7"/>
    <w:rsid w:val="002C57DA"/>
    <w:rsid w:val="002E58BF"/>
    <w:rsid w:val="002F3AAB"/>
    <w:rsid w:val="00331417"/>
    <w:rsid w:val="003A0B4A"/>
    <w:rsid w:val="003A37C4"/>
    <w:rsid w:val="003A4100"/>
    <w:rsid w:val="003E090D"/>
    <w:rsid w:val="003E1D27"/>
    <w:rsid w:val="003E5203"/>
    <w:rsid w:val="003F60F9"/>
    <w:rsid w:val="004228CC"/>
    <w:rsid w:val="00443156"/>
    <w:rsid w:val="00465C5F"/>
    <w:rsid w:val="004877F1"/>
    <w:rsid w:val="00490959"/>
    <w:rsid w:val="004A7C5C"/>
    <w:rsid w:val="004B1D14"/>
    <w:rsid w:val="004B3D7F"/>
    <w:rsid w:val="004D1754"/>
    <w:rsid w:val="004E10E2"/>
    <w:rsid w:val="005269C9"/>
    <w:rsid w:val="00562FA4"/>
    <w:rsid w:val="00580263"/>
    <w:rsid w:val="00584489"/>
    <w:rsid w:val="005A681B"/>
    <w:rsid w:val="005C659B"/>
    <w:rsid w:val="005E5D94"/>
    <w:rsid w:val="0060574B"/>
    <w:rsid w:val="006364E1"/>
    <w:rsid w:val="00670D0D"/>
    <w:rsid w:val="00687FB8"/>
    <w:rsid w:val="00715FB3"/>
    <w:rsid w:val="0075077A"/>
    <w:rsid w:val="00753903"/>
    <w:rsid w:val="00773D97"/>
    <w:rsid w:val="007848EF"/>
    <w:rsid w:val="00797A8A"/>
    <w:rsid w:val="007A4465"/>
    <w:rsid w:val="007C6577"/>
    <w:rsid w:val="007D190C"/>
    <w:rsid w:val="007F2A25"/>
    <w:rsid w:val="00804C91"/>
    <w:rsid w:val="00814867"/>
    <w:rsid w:val="0082277B"/>
    <w:rsid w:val="008251CC"/>
    <w:rsid w:val="00841401"/>
    <w:rsid w:val="00842414"/>
    <w:rsid w:val="0084737B"/>
    <w:rsid w:val="00850753"/>
    <w:rsid w:val="008602C3"/>
    <w:rsid w:val="00883A69"/>
    <w:rsid w:val="008E06B7"/>
    <w:rsid w:val="008F0BEF"/>
    <w:rsid w:val="00900F35"/>
    <w:rsid w:val="00913324"/>
    <w:rsid w:val="00916D32"/>
    <w:rsid w:val="009371E2"/>
    <w:rsid w:val="00944557"/>
    <w:rsid w:val="00961F8E"/>
    <w:rsid w:val="0097429F"/>
    <w:rsid w:val="00994EAD"/>
    <w:rsid w:val="009B5FD9"/>
    <w:rsid w:val="009F42E0"/>
    <w:rsid w:val="00A01A4D"/>
    <w:rsid w:val="00A21BA7"/>
    <w:rsid w:val="00A54648"/>
    <w:rsid w:val="00A571E7"/>
    <w:rsid w:val="00A84D7F"/>
    <w:rsid w:val="00A86024"/>
    <w:rsid w:val="00AB4305"/>
    <w:rsid w:val="00AE512D"/>
    <w:rsid w:val="00B10B95"/>
    <w:rsid w:val="00B249B2"/>
    <w:rsid w:val="00B5554A"/>
    <w:rsid w:val="00B65E53"/>
    <w:rsid w:val="00B724AF"/>
    <w:rsid w:val="00B8660C"/>
    <w:rsid w:val="00B9101F"/>
    <w:rsid w:val="00C26A6E"/>
    <w:rsid w:val="00C31396"/>
    <w:rsid w:val="00C36A07"/>
    <w:rsid w:val="00C37B7C"/>
    <w:rsid w:val="00C445BA"/>
    <w:rsid w:val="00C64C20"/>
    <w:rsid w:val="00C77133"/>
    <w:rsid w:val="00C872B7"/>
    <w:rsid w:val="00CA5E46"/>
    <w:rsid w:val="00CB07E2"/>
    <w:rsid w:val="00CB4F75"/>
    <w:rsid w:val="00CC0C56"/>
    <w:rsid w:val="00CF0EC5"/>
    <w:rsid w:val="00CF28F4"/>
    <w:rsid w:val="00CF643F"/>
    <w:rsid w:val="00D30EB8"/>
    <w:rsid w:val="00D313E4"/>
    <w:rsid w:val="00D340B7"/>
    <w:rsid w:val="00D50ADC"/>
    <w:rsid w:val="00D90EE7"/>
    <w:rsid w:val="00DA2418"/>
    <w:rsid w:val="00DF7E6C"/>
    <w:rsid w:val="00E07EAD"/>
    <w:rsid w:val="00E112DF"/>
    <w:rsid w:val="00E135F8"/>
    <w:rsid w:val="00E26DB0"/>
    <w:rsid w:val="00E36874"/>
    <w:rsid w:val="00E42675"/>
    <w:rsid w:val="00E46A06"/>
    <w:rsid w:val="00E53BE2"/>
    <w:rsid w:val="00E77613"/>
    <w:rsid w:val="00EA4906"/>
    <w:rsid w:val="00EB6F6E"/>
    <w:rsid w:val="00EF598D"/>
    <w:rsid w:val="00F33EB2"/>
    <w:rsid w:val="00FA74CD"/>
    <w:rsid w:val="00FE00C9"/>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DE7AF"/>
  <w15:docId w15:val="{AB9E0A49-A05C-4006-A6B3-3628E62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4A"/>
    <w:rPr>
      <w:rFonts w:ascii="Calibri" w:eastAsia="Times New Roman" w:hAnsi="Calibri" w:cs="Times New Roman"/>
      <w:lang w:val="en-US" w:bidi="en-US"/>
    </w:rPr>
  </w:style>
  <w:style w:type="paragraph" w:styleId="Heading1">
    <w:name w:val="heading 1"/>
    <w:basedOn w:val="Normal"/>
    <w:next w:val="Normal"/>
    <w:link w:val="Heading1Char"/>
    <w:uiPriority w:val="9"/>
    <w:qFormat/>
    <w:rsid w:val="00C872B7"/>
    <w:pPr>
      <w:keepNext/>
      <w:spacing w:before="240" w:after="60"/>
      <w:outlineLvl w:val="0"/>
    </w:pPr>
    <w:rPr>
      <w:rFonts w:ascii="Cambria" w:hAnsi="Cambria"/>
      <w:b/>
      <w:bCs/>
      <w:kern w:val="32"/>
      <w:sz w:val="32"/>
      <w:szCs w:val="32"/>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D68"/>
    <w:pPr>
      <w:spacing w:after="0" w:line="240" w:lineRule="auto"/>
    </w:pPr>
    <w:rPr>
      <w:rFonts w:ascii="Tahoma" w:eastAsiaTheme="minorHAnsi" w:hAnsi="Tahoma" w:cs="Tahoma"/>
      <w:sz w:val="16"/>
      <w:szCs w:val="16"/>
      <w:lang w:val="en-GB" w:bidi="ar-SA"/>
    </w:rPr>
  </w:style>
  <w:style w:type="character" w:customStyle="1" w:styleId="BalloonTextChar">
    <w:name w:val="Balloon Text Char"/>
    <w:basedOn w:val="DefaultParagraphFont"/>
    <w:link w:val="BalloonText"/>
    <w:uiPriority w:val="99"/>
    <w:semiHidden/>
    <w:rsid w:val="000D7D68"/>
    <w:rPr>
      <w:rFonts w:ascii="Tahoma" w:hAnsi="Tahoma" w:cs="Tahoma"/>
      <w:sz w:val="16"/>
      <w:szCs w:val="16"/>
    </w:rPr>
  </w:style>
  <w:style w:type="paragraph" w:styleId="Header">
    <w:name w:val="header"/>
    <w:basedOn w:val="Normal"/>
    <w:link w:val="HeaderChar"/>
    <w:uiPriority w:val="99"/>
    <w:unhideWhenUsed/>
    <w:rsid w:val="000D7D68"/>
    <w:pPr>
      <w:tabs>
        <w:tab w:val="center" w:pos="4513"/>
        <w:tab w:val="right" w:pos="9026"/>
      </w:tabs>
      <w:spacing w:after="0" w:line="240" w:lineRule="auto"/>
    </w:pPr>
    <w:rPr>
      <w:rFonts w:asciiTheme="minorHAnsi" w:eastAsiaTheme="minorHAnsi" w:hAnsiTheme="minorHAnsi" w:cstheme="minorBidi"/>
      <w:lang w:val="en-GB" w:bidi="ar-SA"/>
    </w:rPr>
  </w:style>
  <w:style w:type="character" w:customStyle="1" w:styleId="HeaderChar">
    <w:name w:val="Header Char"/>
    <w:basedOn w:val="DefaultParagraphFont"/>
    <w:link w:val="Header"/>
    <w:uiPriority w:val="99"/>
    <w:rsid w:val="000D7D68"/>
  </w:style>
  <w:style w:type="paragraph" w:styleId="Footer">
    <w:name w:val="footer"/>
    <w:aliases w:val="(Pg,No.,Code)"/>
    <w:basedOn w:val="Normal"/>
    <w:link w:val="FooterChar"/>
    <w:unhideWhenUsed/>
    <w:rsid w:val="000D7D68"/>
    <w:pPr>
      <w:tabs>
        <w:tab w:val="center" w:pos="4513"/>
        <w:tab w:val="right" w:pos="9026"/>
      </w:tabs>
      <w:spacing w:after="0" w:line="240" w:lineRule="auto"/>
    </w:pPr>
    <w:rPr>
      <w:rFonts w:asciiTheme="minorHAnsi" w:eastAsiaTheme="minorHAnsi" w:hAnsiTheme="minorHAnsi" w:cstheme="minorBidi"/>
      <w:lang w:val="en-GB" w:bidi="ar-SA"/>
    </w:rPr>
  </w:style>
  <w:style w:type="character" w:customStyle="1" w:styleId="FooterChar">
    <w:name w:val="Footer Char"/>
    <w:aliases w:val="(Pg Char,No. Char,Code) Char"/>
    <w:basedOn w:val="DefaultParagraphFont"/>
    <w:link w:val="Footer"/>
    <w:uiPriority w:val="99"/>
    <w:rsid w:val="000D7D68"/>
  </w:style>
  <w:style w:type="paragraph" w:styleId="ListParagraph">
    <w:name w:val="List Paragraph"/>
    <w:aliases w:val="Citation List,본문(내용),List Paragraph (numbered (a))"/>
    <w:basedOn w:val="Normal"/>
    <w:link w:val="ListParagraphChar"/>
    <w:uiPriority w:val="99"/>
    <w:qFormat/>
    <w:rsid w:val="00994EAD"/>
    <w:pPr>
      <w:ind w:left="720"/>
      <w:contextualSpacing/>
    </w:pPr>
  </w:style>
  <w:style w:type="character" w:customStyle="1" w:styleId="ListParagraphChar">
    <w:name w:val="List Paragraph Char"/>
    <w:aliases w:val="Citation List Char,본문(내용) Char,List Paragraph (numbered (a)) Char"/>
    <w:link w:val="ListParagraph"/>
    <w:uiPriority w:val="99"/>
    <w:rsid w:val="00994EAD"/>
    <w:rPr>
      <w:rFonts w:ascii="Calibri" w:eastAsia="Times New Roman" w:hAnsi="Calibri" w:cs="Times New Roman"/>
      <w:lang w:val="en-US" w:bidi="en-US"/>
    </w:rPr>
  </w:style>
  <w:style w:type="character" w:customStyle="1" w:styleId="noticetext">
    <w:name w:val="noticetext"/>
    <w:rsid w:val="00994EAD"/>
  </w:style>
  <w:style w:type="character" w:customStyle="1" w:styleId="labeldatatext">
    <w:name w:val="labeldatatext"/>
    <w:rsid w:val="00994EAD"/>
  </w:style>
  <w:style w:type="paragraph" w:styleId="BodyText2">
    <w:name w:val="Body Text 2"/>
    <w:basedOn w:val="Normal"/>
    <w:link w:val="BodyText2Char"/>
    <w:uiPriority w:val="99"/>
    <w:unhideWhenUsed/>
    <w:rsid w:val="003A4100"/>
    <w:pPr>
      <w:spacing w:after="120" w:line="480" w:lineRule="auto"/>
    </w:pPr>
    <w:rPr>
      <w:rFonts w:ascii="Times New Roman" w:hAnsi="Times New Roman"/>
      <w:sz w:val="20"/>
      <w:szCs w:val="20"/>
      <w:lang w:val="ro-RO" w:bidi="ar-SA"/>
    </w:rPr>
  </w:style>
  <w:style w:type="character" w:customStyle="1" w:styleId="BodyText2Char">
    <w:name w:val="Body Text 2 Char"/>
    <w:basedOn w:val="DefaultParagraphFont"/>
    <w:link w:val="BodyText2"/>
    <w:uiPriority w:val="99"/>
    <w:rsid w:val="003A4100"/>
    <w:rPr>
      <w:rFonts w:ascii="Times New Roman" w:eastAsia="Times New Roman" w:hAnsi="Times New Roman" w:cs="Times New Roman"/>
      <w:sz w:val="20"/>
      <w:szCs w:val="20"/>
      <w:lang w:val="ro-RO"/>
    </w:rPr>
  </w:style>
  <w:style w:type="character" w:customStyle="1" w:styleId="Heading1Char">
    <w:name w:val="Heading 1 Char"/>
    <w:basedOn w:val="DefaultParagraphFont"/>
    <w:link w:val="Heading1"/>
    <w:uiPriority w:val="9"/>
    <w:rsid w:val="00C872B7"/>
    <w:rPr>
      <w:rFonts w:ascii="Cambria" w:eastAsia="Times New Roman" w:hAnsi="Cambria" w:cs="Times New Roman"/>
      <w:b/>
      <w:bCs/>
      <w:kern w:val="32"/>
      <w:sz w:val="32"/>
      <w:szCs w:val="32"/>
      <w:lang w:val="ro-RO"/>
    </w:rPr>
  </w:style>
  <w:style w:type="character" w:customStyle="1" w:styleId="apple-converted-space">
    <w:name w:val="apple-converted-space"/>
    <w:rsid w:val="00C8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86770">
      <w:bodyDiv w:val="1"/>
      <w:marLeft w:val="0"/>
      <w:marRight w:val="0"/>
      <w:marTop w:val="0"/>
      <w:marBottom w:val="0"/>
      <w:divBdr>
        <w:top w:val="none" w:sz="0" w:space="0" w:color="auto"/>
        <w:left w:val="none" w:sz="0" w:space="0" w:color="auto"/>
        <w:bottom w:val="none" w:sz="0" w:space="0" w:color="auto"/>
        <w:right w:val="none" w:sz="0" w:space="0" w:color="auto"/>
      </w:divBdr>
    </w:div>
    <w:div w:id="5874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dc:creator>
  <cp:lastModifiedBy>Elena Ghindici</cp:lastModifiedBy>
  <cp:revision>2</cp:revision>
  <cp:lastPrinted>2019-11-13T09:45:00Z</cp:lastPrinted>
  <dcterms:created xsi:type="dcterms:W3CDTF">2019-11-18T13:09:00Z</dcterms:created>
  <dcterms:modified xsi:type="dcterms:W3CDTF">2019-11-18T13:09:00Z</dcterms:modified>
</cp:coreProperties>
</file>