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08A" w:rsidRDefault="004D608A" w:rsidP="004D608A">
      <w:pPr>
        <w:shd w:val="clear" w:color="auto" w:fill="FFFFFF"/>
        <w:spacing w:after="0"/>
        <w:contextualSpacing/>
        <w:jc w:val="center"/>
        <w:outlineLvl w:val="3"/>
        <w:rPr>
          <w:rFonts w:ascii="Arial" w:eastAsia="Times New Roman" w:hAnsi="Arial" w:cs="Arial"/>
          <w:b/>
          <w:sz w:val="24"/>
          <w:szCs w:val="24"/>
        </w:rPr>
      </w:pPr>
      <w:r w:rsidRPr="00014F99">
        <w:rPr>
          <w:rFonts w:ascii="Arial" w:eastAsia="Times New Roman" w:hAnsi="Arial" w:cs="Arial"/>
          <w:b/>
          <w:sz w:val="24"/>
          <w:szCs w:val="24"/>
        </w:rPr>
        <w:t>Cerinte achizitie</w:t>
      </w:r>
    </w:p>
    <w:p w:rsidR="004D608A" w:rsidRPr="00014F99" w:rsidRDefault="004D608A" w:rsidP="004D608A">
      <w:pPr>
        <w:shd w:val="clear" w:color="auto" w:fill="FFFFFF"/>
        <w:spacing w:after="0"/>
        <w:contextualSpacing/>
        <w:jc w:val="center"/>
        <w:outlineLvl w:val="3"/>
        <w:rPr>
          <w:rFonts w:ascii="Arial" w:eastAsia="Times New Roman" w:hAnsi="Arial" w:cs="Arial"/>
          <w:b/>
          <w:sz w:val="24"/>
          <w:szCs w:val="24"/>
        </w:rPr>
      </w:pPr>
      <w:r w:rsidRPr="00014F99">
        <w:rPr>
          <w:rFonts w:ascii="Arial" w:eastAsia="Times New Roman" w:hAnsi="Arial" w:cs="Arial"/>
          <w:b/>
          <w:sz w:val="24"/>
          <w:szCs w:val="24"/>
        </w:rPr>
        <w:t>“Servicii de examinare medicala a personalului din cadrul UTT Bucuresti, conform CCM”</w:t>
      </w:r>
    </w:p>
    <w:p w:rsidR="004D608A" w:rsidRDefault="004D608A" w:rsidP="004D608A">
      <w:pPr>
        <w:shd w:val="clear" w:color="auto" w:fill="FFFFFF"/>
        <w:spacing w:after="0"/>
        <w:contextualSpacing/>
        <w:outlineLvl w:val="3"/>
        <w:rPr>
          <w:rFonts w:ascii="Arial" w:eastAsia="Times New Roman" w:hAnsi="Arial" w:cs="Arial"/>
        </w:rPr>
      </w:pPr>
    </w:p>
    <w:p w:rsidR="004D608A" w:rsidRPr="00014F99" w:rsidRDefault="004D608A" w:rsidP="004D608A">
      <w:pPr>
        <w:shd w:val="clear" w:color="auto" w:fill="FFFFFF"/>
        <w:spacing w:after="0"/>
        <w:contextualSpacing/>
        <w:outlineLvl w:val="3"/>
        <w:rPr>
          <w:rFonts w:ascii="Arial" w:eastAsia="Times New Roman" w:hAnsi="Arial" w:cs="Arial"/>
          <w:b/>
        </w:rPr>
      </w:pPr>
      <w:r w:rsidRPr="00014F99">
        <w:rPr>
          <w:rFonts w:ascii="Arial" w:eastAsia="Times New Roman" w:hAnsi="Arial" w:cs="Arial"/>
          <w:b/>
        </w:rPr>
        <w:t>Descriere contract:</w:t>
      </w:r>
    </w:p>
    <w:p w:rsidR="004D608A" w:rsidRPr="00C7555D" w:rsidRDefault="004D608A" w:rsidP="004D608A">
      <w:pPr>
        <w:spacing w:after="0"/>
        <w:contextualSpacing/>
        <w:rPr>
          <w:rFonts w:ascii="Arial" w:eastAsia="Times New Roman" w:hAnsi="Arial" w:cs="Arial"/>
        </w:rPr>
      </w:pPr>
      <w:r w:rsidRPr="00C7555D">
        <w:rPr>
          <w:rFonts w:ascii="Arial" w:eastAsia="Times New Roman" w:hAnsi="Arial" w:cs="Arial"/>
        </w:rPr>
        <w:t xml:space="preserve">Servicii de examinare medicala a personalului din cadrul UTT Bucuresti </w:t>
      </w:r>
      <w:proofErr w:type="gramStart"/>
      <w:r w:rsidRPr="00C7555D">
        <w:rPr>
          <w:rFonts w:ascii="Arial" w:eastAsia="Times New Roman" w:hAnsi="Arial" w:cs="Arial"/>
        </w:rPr>
        <w:t>ce</w:t>
      </w:r>
      <w:proofErr w:type="gramEnd"/>
      <w:r w:rsidRPr="00C7555D">
        <w:rPr>
          <w:rFonts w:ascii="Arial" w:eastAsia="Times New Roman" w:hAnsi="Arial" w:cs="Arial"/>
        </w:rPr>
        <w:t xml:space="preserve"> constau in efectuarea examenelor medicale recomandate de medicul de medicina muncii, in conformitate cu cerintele caietului de sarcini.</w:t>
      </w:r>
    </w:p>
    <w:p w:rsidR="004D608A" w:rsidRPr="00C7555D" w:rsidRDefault="004D608A" w:rsidP="004D608A">
      <w:pPr>
        <w:spacing w:after="0"/>
        <w:contextualSpacing/>
        <w:rPr>
          <w:rFonts w:ascii="Arial" w:eastAsia="Times New Roman" w:hAnsi="Arial" w:cs="Arial"/>
          <w:color w:val="FF0000"/>
        </w:rPr>
      </w:pPr>
    </w:p>
    <w:p w:rsidR="004D608A" w:rsidRPr="00014F99" w:rsidRDefault="004D608A" w:rsidP="004D608A">
      <w:pPr>
        <w:shd w:val="clear" w:color="auto" w:fill="FFFFFF"/>
        <w:spacing w:after="0"/>
        <w:contextualSpacing/>
        <w:outlineLvl w:val="3"/>
        <w:rPr>
          <w:rFonts w:ascii="Arial" w:eastAsia="Times New Roman" w:hAnsi="Arial" w:cs="Arial"/>
          <w:b/>
        </w:rPr>
      </w:pPr>
      <w:r w:rsidRPr="00014F99">
        <w:rPr>
          <w:rFonts w:ascii="Arial" w:eastAsia="Times New Roman" w:hAnsi="Arial" w:cs="Arial"/>
          <w:b/>
        </w:rPr>
        <w:t>Conditii referitoare la contract:</w:t>
      </w:r>
    </w:p>
    <w:p w:rsidR="004D608A" w:rsidRPr="00C7555D" w:rsidRDefault="004D608A" w:rsidP="004D608A">
      <w:pPr>
        <w:spacing w:after="150"/>
        <w:contextualSpacing/>
        <w:rPr>
          <w:rFonts w:ascii="Arial" w:eastAsia="Times New Roman" w:hAnsi="Arial" w:cs="Arial"/>
        </w:rPr>
      </w:pPr>
      <w:r w:rsidRPr="00C7555D">
        <w:rPr>
          <w:rFonts w:ascii="Arial" w:eastAsia="Times New Roman" w:hAnsi="Arial" w:cs="Arial"/>
        </w:rPr>
        <w:t xml:space="preserve">Durata contractului </w:t>
      </w:r>
      <w:proofErr w:type="gramStart"/>
      <w:r w:rsidRPr="00C7555D">
        <w:rPr>
          <w:rFonts w:ascii="Arial" w:eastAsia="Times New Roman" w:hAnsi="Arial" w:cs="Arial"/>
        </w:rPr>
        <w:t>este</w:t>
      </w:r>
      <w:proofErr w:type="gramEnd"/>
      <w:r w:rsidRPr="00C7555D">
        <w:rPr>
          <w:rFonts w:ascii="Arial" w:eastAsia="Times New Roman" w:hAnsi="Arial" w:cs="Arial"/>
        </w:rPr>
        <w:t xml:space="preserve"> de 12 luni. </w:t>
      </w:r>
      <w:proofErr w:type="gramStart"/>
      <w:r w:rsidRPr="00C7555D">
        <w:rPr>
          <w:rFonts w:ascii="Arial" w:eastAsia="Times New Roman" w:hAnsi="Arial" w:cs="Arial"/>
        </w:rPr>
        <w:t>Conditiile contractuale se regasesc in proiectul de contract anexat.</w:t>
      </w:r>
      <w:proofErr w:type="gramEnd"/>
    </w:p>
    <w:p w:rsidR="004D608A" w:rsidRPr="00C7555D" w:rsidRDefault="004D608A" w:rsidP="004D608A">
      <w:pPr>
        <w:spacing w:after="150"/>
        <w:contextualSpacing/>
        <w:rPr>
          <w:rFonts w:ascii="Arial" w:eastAsia="Times New Roman" w:hAnsi="Arial" w:cs="Arial"/>
          <w:color w:val="FF0000"/>
        </w:rPr>
      </w:pPr>
    </w:p>
    <w:p w:rsidR="004D608A" w:rsidRPr="00014F99" w:rsidRDefault="004D608A" w:rsidP="004D608A">
      <w:pPr>
        <w:shd w:val="clear" w:color="auto" w:fill="FFFFFF"/>
        <w:spacing w:after="0"/>
        <w:contextualSpacing/>
        <w:outlineLvl w:val="3"/>
        <w:rPr>
          <w:rFonts w:ascii="Arial" w:eastAsia="Times New Roman" w:hAnsi="Arial" w:cs="Arial"/>
          <w:b/>
        </w:rPr>
      </w:pPr>
      <w:r w:rsidRPr="00014F99">
        <w:rPr>
          <w:rFonts w:ascii="Arial" w:eastAsia="Times New Roman" w:hAnsi="Arial" w:cs="Arial"/>
          <w:b/>
        </w:rPr>
        <w:t>Conditii de participare:</w:t>
      </w:r>
    </w:p>
    <w:p w:rsidR="004D608A" w:rsidRPr="00C7555D" w:rsidRDefault="004D608A" w:rsidP="004D608A">
      <w:pPr>
        <w:spacing w:after="0"/>
        <w:contextualSpacing/>
        <w:rPr>
          <w:rFonts w:ascii="Arial" w:eastAsia="Times New Roman" w:hAnsi="Arial" w:cs="Arial"/>
        </w:rPr>
      </w:pPr>
      <w:r w:rsidRPr="00C7555D">
        <w:rPr>
          <w:rFonts w:ascii="Arial" w:eastAsia="Times New Roman" w:hAnsi="Arial" w:cs="Arial"/>
        </w:rPr>
        <w:t xml:space="preserve">Ofertantii vor transmite oferta care </w:t>
      </w:r>
      <w:proofErr w:type="gramStart"/>
      <w:r>
        <w:rPr>
          <w:rFonts w:ascii="Arial" w:eastAsia="Times New Roman" w:hAnsi="Arial" w:cs="Arial"/>
        </w:rPr>
        <w:t>va</w:t>
      </w:r>
      <w:proofErr w:type="gramEnd"/>
      <w:r w:rsidRPr="00C7555D">
        <w:rPr>
          <w:rFonts w:ascii="Arial" w:eastAsia="Times New Roman" w:hAnsi="Arial" w:cs="Arial"/>
        </w:rPr>
        <w:t xml:space="preserve"> cuprinde urmatoare</w:t>
      </w:r>
      <w:r>
        <w:rPr>
          <w:rFonts w:ascii="Arial" w:eastAsia="Times New Roman" w:hAnsi="Arial" w:cs="Arial"/>
        </w:rPr>
        <w:t>le documente:</w:t>
      </w:r>
    </w:p>
    <w:p w:rsidR="004D608A" w:rsidRPr="00C7555D" w:rsidRDefault="004D608A" w:rsidP="004D608A">
      <w:pPr>
        <w:spacing w:after="0"/>
        <w:contextualSpacing/>
        <w:rPr>
          <w:rFonts w:ascii="Arial" w:eastAsia="Times New Roman" w:hAnsi="Arial" w:cs="Arial"/>
        </w:rPr>
      </w:pPr>
      <w:r w:rsidRPr="00C7555D">
        <w:rPr>
          <w:rFonts w:ascii="Arial" w:eastAsia="Times New Roman" w:hAnsi="Arial" w:cs="Arial"/>
        </w:rPr>
        <w:t xml:space="preserve">a) </w:t>
      </w:r>
      <w:proofErr w:type="gramStart"/>
      <w:r w:rsidRPr="00C7555D">
        <w:rPr>
          <w:rFonts w:ascii="Arial" w:eastAsia="Times New Roman" w:hAnsi="Arial" w:cs="Arial"/>
        </w:rPr>
        <w:t>documentele</w:t>
      </w:r>
      <w:proofErr w:type="gramEnd"/>
      <w:r w:rsidRPr="00C7555D">
        <w:rPr>
          <w:rFonts w:ascii="Arial" w:eastAsia="Times New Roman" w:hAnsi="Arial" w:cs="Arial"/>
        </w:rPr>
        <w:t xml:space="preserve"> de calificare</w:t>
      </w:r>
      <w:r>
        <w:rPr>
          <w:rFonts w:ascii="Arial" w:eastAsia="Times New Roman" w:hAnsi="Arial" w:cs="Arial"/>
        </w:rPr>
        <w:t>,</w:t>
      </w:r>
      <w:r w:rsidRPr="00C7555D">
        <w:rPr>
          <w:rFonts w:ascii="Arial" w:eastAsia="Times New Roman" w:hAnsi="Arial" w:cs="Arial"/>
        </w:rPr>
        <w:t xml:space="preserve"> astfel:</w:t>
      </w:r>
    </w:p>
    <w:p w:rsidR="004D608A" w:rsidRPr="007C7FEA" w:rsidRDefault="004D608A" w:rsidP="004D608A">
      <w:pPr>
        <w:spacing w:after="0"/>
        <w:contextualSpacing/>
        <w:jc w:val="both"/>
        <w:rPr>
          <w:rFonts w:ascii="Arial" w:eastAsia="Times New Roman" w:hAnsi="Arial" w:cs="Arial"/>
          <w:color w:val="000000" w:themeColor="text1"/>
          <w:lang w:val="ro-RO"/>
        </w:rPr>
      </w:pPr>
      <w:r>
        <w:rPr>
          <w:rFonts w:ascii="Arial" w:eastAsia="Times New Roman" w:hAnsi="Arial" w:cs="Arial"/>
          <w:color w:val="000000" w:themeColor="text1"/>
          <w:lang w:val="ro-RO"/>
        </w:rPr>
        <w:t>1.</w:t>
      </w:r>
      <w:r w:rsidRPr="003F1C3C">
        <w:rPr>
          <w:rFonts w:ascii="Arial" w:eastAsia="Times New Roman" w:hAnsi="Arial" w:cs="Arial"/>
          <w:color w:val="000000" w:themeColor="text1"/>
          <w:lang w:val="ro-RO"/>
        </w:rPr>
        <w:t xml:space="preserve"> Medicii specialiști ce efectuează consultațiile și analizele de laborator trebuie să aibă certificat de liberă practică valabil eliberat de Colegiul medicilor din Romania și să fie în relație contractuală/colaborare cu unitatea prestatoare</w:t>
      </w:r>
      <w:r>
        <w:rPr>
          <w:rFonts w:ascii="Arial" w:eastAsia="Times New Roman" w:hAnsi="Arial" w:cs="Arial"/>
          <w:color w:val="000000" w:themeColor="text1"/>
          <w:lang w:val="ro-RO"/>
        </w:rPr>
        <w:t xml:space="preserve"> </w:t>
      </w:r>
      <w:r w:rsidRPr="003F1C3C">
        <w:rPr>
          <w:rFonts w:ascii="Arial" w:eastAsia="Times New Roman" w:hAnsi="Arial" w:cs="Arial"/>
          <w:color w:val="000000" w:themeColor="text1"/>
          <w:lang w:val="ro-RO"/>
        </w:rPr>
        <w:t xml:space="preserve">- </w:t>
      </w:r>
      <w:r w:rsidRPr="007C7FEA">
        <w:rPr>
          <w:rFonts w:ascii="Arial" w:eastAsia="Times New Roman" w:hAnsi="Arial" w:cs="Arial"/>
          <w:color w:val="000000" w:themeColor="text1"/>
          <w:lang w:val="ro-RO"/>
        </w:rPr>
        <w:t>Declarație pe propria răspundere a Prestatorului/ofertantului.</w:t>
      </w:r>
    </w:p>
    <w:p w:rsidR="004D608A" w:rsidRPr="003F1C3C" w:rsidRDefault="004D608A" w:rsidP="004D608A">
      <w:pPr>
        <w:spacing w:after="0"/>
        <w:jc w:val="both"/>
        <w:rPr>
          <w:rFonts w:ascii="Arial" w:hAnsi="Arial" w:cs="Arial"/>
          <w:color w:val="000000" w:themeColor="text1"/>
          <w:lang w:val="ro-RO"/>
        </w:rPr>
      </w:pPr>
      <w:r>
        <w:rPr>
          <w:rFonts w:ascii="Arial" w:hAnsi="Arial" w:cs="Arial"/>
          <w:color w:val="000000" w:themeColor="text1"/>
          <w:lang w:val="ro-RO"/>
        </w:rPr>
        <w:t>2.</w:t>
      </w:r>
      <w:r w:rsidRPr="003F1C3C">
        <w:rPr>
          <w:rFonts w:ascii="Arial" w:hAnsi="Arial" w:cs="Arial"/>
          <w:color w:val="000000" w:themeColor="text1"/>
          <w:lang w:val="ro-RO"/>
        </w:rPr>
        <w:t xml:space="preserve"> Asistentele/asistenții medicale/medicali care fac parte din echipa ce va efectua serviciile medicale solicitate trebuie să dețină „Autorizație de liberă practică” eliberată de OAMGMAMR (Ordinul Asistenţilor Medicali Generalişti, Moaşelor şi Asistenţilor Medicali din România), în termen de valabilitate – copie conform cu originalul și să se afle în relație contractuală cu Prestatorul. </w:t>
      </w:r>
    </w:p>
    <w:p w:rsidR="004D608A" w:rsidRPr="003F1C3C" w:rsidRDefault="004D608A" w:rsidP="004D608A">
      <w:pPr>
        <w:pStyle w:val="ListParagraph"/>
        <w:spacing w:line="276" w:lineRule="auto"/>
        <w:ind w:left="0"/>
        <w:jc w:val="both"/>
        <w:rPr>
          <w:rFonts w:ascii="Arial" w:hAnsi="Arial" w:cs="Arial"/>
          <w:bCs/>
          <w:noProof/>
          <w:color w:val="000000" w:themeColor="text1"/>
          <w:u w:val="single"/>
          <w:lang w:val="ro-RO"/>
        </w:rPr>
      </w:pPr>
      <w:r>
        <w:rPr>
          <w:rFonts w:ascii="Arial" w:hAnsi="Arial" w:cs="Arial"/>
          <w:bCs/>
          <w:noProof/>
          <w:color w:val="000000" w:themeColor="text1"/>
          <w:lang w:val="ro-RO"/>
        </w:rPr>
        <w:t xml:space="preserve">3. </w:t>
      </w:r>
      <w:r w:rsidRPr="003F1C3C">
        <w:rPr>
          <w:rFonts w:ascii="Arial" w:hAnsi="Arial" w:cs="Arial"/>
          <w:bCs/>
          <w:noProof/>
          <w:color w:val="000000" w:themeColor="text1"/>
          <w:lang w:val="ro-RO"/>
        </w:rPr>
        <w:t>Autorizație Sanitară de Funcționare eliberată de către DSP în termen de valabilitate pentru cabinetele medicale/ laboratorul de analize/punctele externe de recoltare, referitoare la asigurarea conformității la normele de igienă și sănătate publică.</w:t>
      </w:r>
    </w:p>
    <w:p w:rsidR="004D608A" w:rsidRPr="003F1C3C" w:rsidRDefault="004D608A" w:rsidP="004D608A">
      <w:pPr>
        <w:pStyle w:val="ListParagraph"/>
        <w:spacing w:line="276" w:lineRule="auto"/>
        <w:ind w:left="0"/>
        <w:jc w:val="both"/>
        <w:rPr>
          <w:rFonts w:ascii="Arial" w:hAnsi="Arial" w:cs="Arial"/>
          <w:bCs/>
          <w:noProof/>
          <w:color w:val="000000" w:themeColor="text1"/>
          <w:lang w:val="ro-RO"/>
        </w:rPr>
      </w:pPr>
      <w:r>
        <w:rPr>
          <w:rFonts w:ascii="Arial" w:hAnsi="Arial" w:cs="Arial"/>
          <w:bCs/>
          <w:noProof/>
          <w:color w:val="000000" w:themeColor="text1"/>
          <w:lang w:val="ro-RO"/>
        </w:rPr>
        <w:t>4.</w:t>
      </w:r>
      <w:r w:rsidRPr="003F1C3C">
        <w:rPr>
          <w:rFonts w:ascii="Arial" w:hAnsi="Arial" w:cs="Arial"/>
          <w:bCs/>
          <w:noProof/>
          <w:color w:val="000000" w:themeColor="text1"/>
          <w:lang w:val="ro-RO"/>
        </w:rPr>
        <w:t xml:space="preserve"> Acreditare</w:t>
      </w:r>
      <w:r w:rsidRPr="003F1C3C">
        <w:rPr>
          <w:rFonts w:ascii="Arial" w:hAnsi="Arial" w:cs="Arial"/>
          <w:b/>
          <w:bCs/>
          <w:noProof/>
          <w:color w:val="000000" w:themeColor="text1"/>
          <w:lang w:val="ro-RO"/>
        </w:rPr>
        <w:t xml:space="preserve"> </w:t>
      </w:r>
      <w:r w:rsidRPr="003F1C3C">
        <w:rPr>
          <w:rFonts w:ascii="Arial" w:hAnsi="Arial" w:cs="Arial"/>
          <w:bCs/>
          <w:noProof/>
          <w:color w:val="000000" w:themeColor="text1"/>
          <w:lang w:val="ro-RO"/>
        </w:rPr>
        <w:t>RENAR pentru laboratorul/punctul de lucru în care își desfășoară activitatea Prestatorul.</w:t>
      </w:r>
    </w:p>
    <w:p w:rsidR="004D608A" w:rsidRPr="003F1C3C" w:rsidRDefault="004D608A" w:rsidP="004D608A">
      <w:pPr>
        <w:spacing w:after="0"/>
        <w:contextualSpacing/>
        <w:jc w:val="both"/>
        <w:rPr>
          <w:rFonts w:ascii="Arial" w:hAnsi="Arial" w:cs="Arial"/>
          <w:bCs/>
          <w:color w:val="000000" w:themeColor="text1"/>
          <w:lang w:val="ro-RO"/>
        </w:rPr>
      </w:pPr>
      <w:r>
        <w:rPr>
          <w:rFonts w:ascii="Arial" w:hAnsi="Arial" w:cs="Arial"/>
          <w:color w:val="000000" w:themeColor="text1"/>
          <w:lang w:val="ro-RO"/>
        </w:rPr>
        <w:t xml:space="preserve">5. </w:t>
      </w:r>
      <w:r w:rsidRPr="003F1C3C">
        <w:rPr>
          <w:rFonts w:ascii="Arial" w:hAnsi="Arial" w:cs="Arial"/>
          <w:color w:val="000000" w:themeColor="text1"/>
          <w:lang w:val="ro-RO"/>
        </w:rPr>
        <w:t xml:space="preserve">Documente/ autorizații ale Prestatorului de servicii medicale și servicii de analize medicale, din care să rezulte că acesta deține sedii/puncte de lucru fixe în București și în </w:t>
      </w:r>
      <w:r w:rsidRPr="003F1C3C">
        <w:rPr>
          <w:rFonts w:ascii="Arial" w:hAnsi="Arial" w:cs="Arial"/>
          <w:bCs/>
          <w:color w:val="000000" w:themeColor="text1"/>
          <w:lang w:val="ro-RO"/>
        </w:rPr>
        <w:t>cel puțin 4 din următoarele județe: Buzău, Călărași, Dâmbovița, Ialomița, Giurgiu, Prahova, Teleorman.</w:t>
      </w:r>
    </w:p>
    <w:p w:rsidR="004D608A" w:rsidRPr="00C7555D" w:rsidRDefault="004D608A" w:rsidP="004D608A">
      <w:pPr>
        <w:spacing w:after="0"/>
        <w:contextualSpacing/>
        <w:rPr>
          <w:rFonts w:ascii="Arial" w:eastAsia="Times New Roman" w:hAnsi="Arial" w:cs="Arial"/>
        </w:rPr>
      </w:pPr>
      <w:r w:rsidRPr="00C7555D">
        <w:rPr>
          <w:rFonts w:ascii="Arial" w:eastAsia="Times New Roman" w:hAnsi="Arial" w:cs="Arial"/>
        </w:rPr>
        <w:t xml:space="preserve">b) </w:t>
      </w:r>
      <w:proofErr w:type="gramStart"/>
      <w:r w:rsidRPr="00C7555D">
        <w:rPr>
          <w:rFonts w:ascii="Arial" w:eastAsia="Times New Roman" w:hAnsi="Arial" w:cs="Arial"/>
        </w:rPr>
        <w:t>propunerea</w:t>
      </w:r>
      <w:proofErr w:type="gramEnd"/>
      <w:r w:rsidRPr="00C7555D">
        <w:rPr>
          <w:rFonts w:ascii="Arial" w:eastAsia="Times New Roman" w:hAnsi="Arial" w:cs="Arial"/>
        </w:rPr>
        <w:t xml:space="preserve"> tehnica</w:t>
      </w:r>
      <w:r>
        <w:rPr>
          <w:rFonts w:ascii="Arial" w:eastAsia="Times New Roman" w:hAnsi="Arial" w:cs="Arial"/>
        </w:rPr>
        <w:t>,</w:t>
      </w:r>
      <w:r w:rsidRPr="00C7555D">
        <w:rPr>
          <w:rFonts w:ascii="Arial" w:eastAsia="Times New Roman" w:hAnsi="Arial" w:cs="Arial"/>
        </w:rPr>
        <w:t xml:space="preserve"> conform model atasat;</w:t>
      </w:r>
    </w:p>
    <w:p w:rsidR="004D608A" w:rsidRPr="0057736B" w:rsidRDefault="004D608A" w:rsidP="004D608A">
      <w:pPr>
        <w:spacing w:after="0"/>
        <w:contextualSpacing/>
        <w:rPr>
          <w:rFonts w:ascii="Arial" w:eastAsia="Times New Roman" w:hAnsi="Arial" w:cs="Arial"/>
        </w:rPr>
      </w:pPr>
      <w:r w:rsidRPr="00C7555D">
        <w:rPr>
          <w:rFonts w:ascii="Arial" w:eastAsia="Times New Roman" w:hAnsi="Arial" w:cs="Arial"/>
        </w:rPr>
        <w:t xml:space="preserve">c) </w:t>
      </w:r>
      <w:proofErr w:type="gramStart"/>
      <w:r w:rsidRPr="0057736B">
        <w:rPr>
          <w:rFonts w:ascii="Arial" w:eastAsia="Times New Roman" w:hAnsi="Arial" w:cs="Arial"/>
        </w:rPr>
        <w:t>propunerea</w:t>
      </w:r>
      <w:proofErr w:type="gramEnd"/>
      <w:r w:rsidRPr="0057736B">
        <w:rPr>
          <w:rFonts w:ascii="Arial" w:eastAsia="Times New Roman" w:hAnsi="Arial" w:cs="Arial"/>
        </w:rPr>
        <w:t xml:space="preserve"> financiara</w:t>
      </w:r>
      <w:r>
        <w:rPr>
          <w:rFonts w:ascii="Arial" w:eastAsia="Times New Roman" w:hAnsi="Arial" w:cs="Arial"/>
        </w:rPr>
        <w:t>,</w:t>
      </w:r>
      <w:r w:rsidRPr="0057736B">
        <w:rPr>
          <w:rFonts w:ascii="Arial" w:eastAsia="Times New Roman" w:hAnsi="Arial" w:cs="Arial"/>
        </w:rPr>
        <w:t xml:space="preserve"> conform model atasat;</w:t>
      </w:r>
    </w:p>
    <w:p w:rsidR="004D608A" w:rsidRPr="00C7555D" w:rsidRDefault="004D608A" w:rsidP="004D608A">
      <w:pPr>
        <w:spacing w:after="0"/>
        <w:jc w:val="both"/>
        <w:rPr>
          <w:rFonts w:ascii="Arial" w:eastAsia="Times New Roman" w:hAnsi="Arial" w:cs="Arial"/>
        </w:rPr>
      </w:pPr>
      <w:r w:rsidRPr="00C7555D">
        <w:rPr>
          <w:rFonts w:ascii="Arial" w:eastAsia="Times New Roman" w:hAnsi="Arial" w:cs="Arial"/>
        </w:rPr>
        <w:t>Ofertele care nu contin toate documentele mai sus mentionate nu vor fi luate in considerare.</w:t>
      </w:r>
      <w:r>
        <w:rPr>
          <w:rFonts w:ascii="Arial" w:eastAsia="Times New Roman" w:hAnsi="Arial" w:cs="Arial"/>
        </w:rPr>
        <w:t xml:space="preserve"> </w:t>
      </w:r>
      <w:r w:rsidRPr="00CB4C29">
        <w:rPr>
          <w:rFonts w:ascii="Arial" w:hAnsi="Arial" w:cs="Arial"/>
          <w:bCs/>
          <w:iCs/>
          <w:lang w:eastAsia="ro-RO"/>
        </w:rPr>
        <w:t xml:space="preserve">Lipsa unuia dintre documentele/acreditările/autorizațiile solicitate la documentele de calificare </w:t>
      </w:r>
      <w:proofErr w:type="gramStart"/>
      <w:r w:rsidRPr="00CB4C29">
        <w:rPr>
          <w:rFonts w:ascii="Arial" w:hAnsi="Arial" w:cs="Arial"/>
          <w:bCs/>
          <w:iCs/>
          <w:lang w:eastAsia="ro-RO"/>
        </w:rPr>
        <w:t>va</w:t>
      </w:r>
      <w:proofErr w:type="gramEnd"/>
      <w:r w:rsidRPr="00CB4C29">
        <w:rPr>
          <w:rFonts w:ascii="Arial" w:hAnsi="Arial" w:cs="Arial"/>
          <w:bCs/>
          <w:iCs/>
          <w:lang w:eastAsia="ro-RO"/>
        </w:rPr>
        <w:t xml:space="preserve"> conduce la neconformitatea ofertei.</w:t>
      </w:r>
      <w:r>
        <w:rPr>
          <w:rFonts w:ascii="Arial" w:hAnsi="Arial" w:cs="Arial"/>
          <w:bCs/>
          <w:iCs/>
          <w:lang w:eastAsia="ro-RO"/>
        </w:rPr>
        <w:t xml:space="preserve"> </w:t>
      </w:r>
      <w:r w:rsidRPr="00C7555D">
        <w:rPr>
          <w:rFonts w:ascii="Arial" w:eastAsia="Times New Roman" w:hAnsi="Arial" w:cs="Arial"/>
        </w:rPr>
        <w:t xml:space="preserve">Ofertele vor avea </w:t>
      </w:r>
      <w:proofErr w:type="gramStart"/>
      <w:r w:rsidRPr="00C7555D">
        <w:rPr>
          <w:rFonts w:ascii="Arial" w:eastAsia="Times New Roman" w:hAnsi="Arial" w:cs="Arial"/>
        </w:rPr>
        <w:t>un</w:t>
      </w:r>
      <w:proofErr w:type="gramEnd"/>
      <w:r w:rsidRPr="00C7555D">
        <w:rPr>
          <w:rFonts w:ascii="Arial" w:eastAsia="Times New Roman" w:hAnsi="Arial" w:cs="Arial"/>
        </w:rPr>
        <w:t xml:space="preserve"> termen de valabilitate de 30 de zile.</w:t>
      </w:r>
    </w:p>
    <w:p w:rsidR="004D608A" w:rsidRPr="00C7555D" w:rsidRDefault="004D608A" w:rsidP="004D608A">
      <w:pPr>
        <w:spacing w:after="0"/>
        <w:contextualSpacing/>
        <w:rPr>
          <w:rFonts w:ascii="Arial" w:eastAsia="Times New Roman" w:hAnsi="Arial" w:cs="Arial"/>
        </w:rPr>
      </w:pPr>
    </w:p>
    <w:p w:rsidR="004D608A" w:rsidRPr="00014F99" w:rsidRDefault="004D608A" w:rsidP="004D608A">
      <w:pPr>
        <w:shd w:val="clear" w:color="auto" w:fill="FFFFFF"/>
        <w:spacing w:after="0"/>
        <w:contextualSpacing/>
        <w:outlineLvl w:val="3"/>
        <w:rPr>
          <w:rFonts w:ascii="Arial" w:eastAsia="Times New Roman" w:hAnsi="Arial" w:cs="Arial"/>
          <w:b/>
        </w:rPr>
      </w:pPr>
      <w:r>
        <w:rPr>
          <w:rFonts w:ascii="Arial" w:eastAsia="Times New Roman" w:hAnsi="Arial" w:cs="Arial"/>
          <w:b/>
        </w:rPr>
        <w:t>Criteriu</w:t>
      </w:r>
      <w:r w:rsidRPr="00014F99">
        <w:rPr>
          <w:rFonts w:ascii="Arial" w:eastAsia="Times New Roman" w:hAnsi="Arial" w:cs="Arial"/>
          <w:b/>
        </w:rPr>
        <w:t xml:space="preserve"> de atribuire:</w:t>
      </w:r>
    </w:p>
    <w:p w:rsidR="004D608A" w:rsidRPr="00C7555D" w:rsidRDefault="004D608A" w:rsidP="004D608A">
      <w:pPr>
        <w:spacing w:after="150"/>
        <w:contextualSpacing/>
        <w:rPr>
          <w:rFonts w:ascii="Arial" w:eastAsia="Times New Roman" w:hAnsi="Arial" w:cs="Arial"/>
        </w:rPr>
      </w:pPr>
      <w:proofErr w:type="gramStart"/>
      <w:r>
        <w:rPr>
          <w:rFonts w:ascii="Arial" w:eastAsia="Times New Roman" w:hAnsi="Arial" w:cs="Arial"/>
        </w:rPr>
        <w:t>P</w:t>
      </w:r>
      <w:r w:rsidRPr="00C7555D">
        <w:rPr>
          <w:rFonts w:ascii="Arial" w:eastAsia="Times New Roman" w:hAnsi="Arial" w:cs="Arial"/>
        </w:rPr>
        <w:t>retul cel mai scazut.</w:t>
      </w:r>
      <w:proofErr w:type="gramEnd"/>
      <w:r w:rsidRPr="00C7555D">
        <w:rPr>
          <w:rFonts w:ascii="Arial" w:eastAsia="Times New Roman" w:hAnsi="Arial" w:cs="Arial"/>
        </w:rPr>
        <w:t xml:space="preserve"> </w:t>
      </w:r>
    </w:p>
    <w:p w:rsidR="004D608A" w:rsidRPr="00C7555D" w:rsidRDefault="004D608A" w:rsidP="004D608A">
      <w:pPr>
        <w:spacing w:after="150"/>
        <w:contextualSpacing/>
        <w:rPr>
          <w:rFonts w:ascii="Arial" w:eastAsia="Times New Roman" w:hAnsi="Arial" w:cs="Arial"/>
          <w:color w:val="FF0000"/>
        </w:rPr>
      </w:pPr>
    </w:p>
    <w:p w:rsidR="004D608A" w:rsidRPr="00014F99" w:rsidRDefault="004D608A" w:rsidP="004D608A">
      <w:pPr>
        <w:spacing w:after="0"/>
        <w:contextualSpacing/>
        <w:outlineLvl w:val="3"/>
        <w:rPr>
          <w:rFonts w:ascii="Arial" w:eastAsia="Times New Roman" w:hAnsi="Arial" w:cs="Arial"/>
          <w:b/>
        </w:rPr>
      </w:pPr>
      <w:r w:rsidRPr="00014F99">
        <w:rPr>
          <w:rFonts w:ascii="Arial" w:eastAsia="Times New Roman" w:hAnsi="Arial" w:cs="Arial"/>
          <w:b/>
        </w:rPr>
        <w:t>Informatii suplimentare:</w:t>
      </w:r>
    </w:p>
    <w:p w:rsidR="004D608A" w:rsidRPr="00967B69" w:rsidRDefault="004D608A" w:rsidP="004D608A">
      <w:pPr>
        <w:spacing w:after="0" w:line="240" w:lineRule="auto"/>
        <w:outlineLvl w:val="3"/>
        <w:rPr>
          <w:rFonts w:ascii="Arial" w:eastAsia="Times New Roman" w:hAnsi="Arial" w:cs="Arial"/>
          <w:b/>
          <w:bCs/>
        </w:rPr>
      </w:pPr>
      <w:r w:rsidRPr="00967B69">
        <w:rPr>
          <w:rFonts w:ascii="Arial" w:eastAsia="Times New Roman" w:hAnsi="Arial" w:cs="Arial"/>
        </w:rPr>
        <w:t xml:space="preserve">Ofertele </w:t>
      </w:r>
      <w:r>
        <w:rPr>
          <w:rFonts w:ascii="Arial" w:eastAsia="Times New Roman" w:hAnsi="Arial" w:cs="Arial"/>
        </w:rPr>
        <w:t>pot fi depuse la</w:t>
      </w:r>
      <w:r w:rsidRPr="00967B69">
        <w:rPr>
          <w:rFonts w:ascii="Arial" w:eastAsia="Times New Roman" w:hAnsi="Arial" w:cs="Arial"/>
        </w:rPr>
        <w:t xml:space="preserve"> </w:t>
      </w:r>
      <w:r w:rsidRPr="00E8377D">
        <w:rPr>
          <w:rFonts w:ascii="Arial" w:hAnsi="Arial" w:cs="Arial"/>
          <w:bCs/>
          <w:color w:val="000000"/>
          <w:shd w:val="clear" w:color="auto" w:fill="FFFFFF"/>
        </w:rPr>
        <w:t xml:space="preserve">CNTEE Transelectrica </w:t>
      </w:r>
      <w:proofErr w:type="gramStart"/>
      <w:r w:rsidRPr="00E8377D">
        <w:rPr>
          <w:rFonts w:ascii="Arial" w:hAnsi="Arial" w:cs="Arial"/>
          <w:bCs/>
          <w:color w:val="000000"/>
          <w:shd w:val="clear" w:color="auto" w:fill="FFFFFF"/>
        </w:rPr>
        <w:t>SA  punct</w:t>
      </w:r>
      <w:proofErr w:type="gramEnd"/>
      <w:r w:rsidRPr="00E8377D">
        <w:rPr>
          <w:rFonts w:ascii="Arial" w:hAnsi="Arial" w:cs="Arial"/>
          <w:bCs/>
          <w:color w:val="000000"/>
          <w:shd w:val="clear" w:color="auto" w:fill="FFFFFF"/>
        </w:rPr>
        <w:t xml:space="preserve"> de lucru UTT București, Șos. </w:t>
      </w:r>
      <w:proofErr w:type="gramStart"/>
      <w:r w:rsidRPr="00E8377D">
        <w:rPr>
          <w:rFonts w:ascii="Arial" w:hAnsi="Arial" w:cs="Arial"/>
          <w:bCs/>
          <w:color w:val="000000"/>
          <w:shd w:val="clear" w:color="auto" w:fill="FFFFFF"/>
        </w:rPr>
        <w:t>Ștefan Cel Mare nr.</w:t>
      </w:r>
      <w:proofErr w:type="gramEnd"/>
      <w:r w:rsidRPr="00E8377D">
        <w:rPr>
          <w:rFonts w:ascii="Arial" w:hAnsi="Arial" w:cs="Arial"/>
          <w:bCs/>
          <w:color w:val="000000"/>
          <w:shd w:val="clear" w:color="auto" w:fill="FFFFFF"/>
        </w:rPr>
        <w:t xml:space="preserve"> 1A, Etaj 1, Secretariat</w:t>
      </w:r>
      <w:r>
        <w:rPr>
          <w:rFonts w:ascii="Arial" w:hAnsi="Arial" w:cs="Arial"/>
          <w:b/>
          <w:bCs/>
          <w:color w:val="000000"/>
          <w:shd w:val="clear" w:color="auto" w:fill="FFFFFF"/>
        </w:rPr>
        <w:t xml:space="preserve"> </w:t>
      </w:r>
      <w:r w:rsidRPr="00E8377D">
        <w:rPr>
          <w:rFonts w:ascii="Arial" w:hAnsi="Arial" w:cs="Arial"/>
          <w:bCs/>
          <w:color w:val="000000"/>
          <w:shd w:val="clear" w:color="auto" w:fill="FFFFFF"/>
        </w:rPr>
        <w:t>sau transmise</w:t>
      </w:r>
      <w:r>
        <w:rPr>
          <w:rFonts w:ascii="Arial" w:hAnsi="Arial" w:cs="Arial"/>
          <w:b/>
          <w:bCs/>
          <w:color w:val="000000"/>
          <w:shd w:val="clear" w:color="auto" w:fill="FFFFFF"/>
        </w:rPr>
        <w:t xml:space="preserve"> </w:t>
      </w:r>
      <w:r w:rsidRPr="00967B69">
        <w:rPr>
          <w:rFonts w:ascii="Arial" w:eastAsia="Times New Roman" w:hAnsi="Arial" w:cs="Arial"/>
        </w:rPr>
        <w:t xml:space="preserve">la adresa de </w:t>
      </w:r>
      <w:proofErr w:type="gramStart"/>
      <w:r w:rsidRPr="00967B69">
        <w:rPr>
          <w:rFonts w:ascii="Arial" w:eastAsia="Times New Roman" w:hAnsi="Arial" w:cs="Arial"/>
        </w:rPr>
        <w:t>email :</w:t>
      </w:r>
      <w:proofErr w:type="gramEnd"/>
      <w:r w:rsidRPr="00967B69">
        <w:rPr>
          <w:rFonts w:ascii="Arial" w:eastAsia="Times New Roman" w:hAnsi="Arial" w:cs="Arial"/>
        </w:rPr>
        <w:t xml:space="preserve"> florin.vaja@transelectrica.ro </w:t>
      </w:r>
      <w:r>
        <w:rPr>
          <w:rFonts w:ascii="Arial" w:eastAsia="Times New Roman" w:hAnsi="Arial" w:cs="Arial"/>
        </w:rPr>
        <w:t>ori</w:t>
      </w:r>
      <w:r w:rsidRPr="00967B69">
        <w:rPr>
          <w:rFonts w:ascii="Arial" w:eastAsia="Times New Roman" w:hAnsi="Arial" w:cs="Arial"/>
        </w:rPr>
        <w:t xml:space="preserve"> pe fax : 021/317.23.00 pana la termenul limita de depunere a ofertelor. Informatii suplimentare si clarificari se pot obtine de la Serviciul Comercial UTT Bucuresti, persoana de contact Florin Vaja, telefon 021/201.62.36, email : florin.vaja@transelectrica.ro, fax : 021/317.23.00. </w:t>
      </w:r>
    </w:p>
    <w:p w:rsidR="004D608A" w:rsidRDefault="004D608A" w:rsidP="00F545DC">
      <w:pPr>
        <w:autoSpaceDE w:val="0"/>
        <w:snapToGrid w:val="0"/>
        <w:ind w:left="7200" w:firstLine="720"/>
        <w:jc w:val="both"/>
        <w:rPr>
          <w:rFonts w:ascii="Arial" w:hAnsi="Arial" w:cs="Arial"/>
          <w:b/>
          <w:bCs/>
          <w:iCs/>
          <w:sz w:val="24"/>
          <w:szCs w:val="24"/>
        </w:rPr>
      </w:pPr>
    </w:p>
    <w:p w:rsidR="004D608A" w:rsidRDefault="004D608A" w:rsidP="00F545DC">
      <w:pPr>
        <w:autoSpaceDE w:val="0"/>
        <w:snapToGrid w:val="0"/>
        <w:ind w:left="7200" w:firstLine="720"/>
        <w:jc w:val="both"/>
        <w:rPr>
          <w:rFonts w:ascii="Arial" w:hAnsi="Arial" w:cs="Arial"/>
          <w:b/>
          <w:bCs/>
          <w:iCs/>
          <w:sz w:val="24"/>
          <w:szCs w:val="24"/>
        </w:rPr>
      </w:pPr>
      <w:bookmarkStart w:id="0" w:name="_GoBack"/>
      <w:bookmarkEnd w:id="0"/>
    </w:p>
    <w:p w:rsidR="004D608A" w:rsidRDefault="004D608A" w:rsidP="00F545DC">
      <w:pPr>
        <w:autoSpaceDE w:val="0"/>
        <w:snapToGrid w:val="0"/>
        <w:ind w:left="7200" w:firstLine="720"/>
        <w:jc w:val="both"/>
        <w:rPr>
          <w:rFonts w:ascii="Arial" w:hAnsi="Arial" w:cs="Arial"/>
          <w:b/>
          <w:bCs/>
          <w:iCs/>
          <w:sz w:val="24"/>
          <w:szCs w:val="24"/>
        </w:rPr>
      </w:pPr>
    </w:p>
    <w:p w:rsidR="004D608A" w:rsidRDefault="004D608A" w:rsidP="00F545DC">
      <w:pPr>
        <w:autoSpaceDE w:val="0"/>
        <w:snapToGrid w:val="0"/>
        <w:ind w:left="7200" w:firstLine="720"/>
        <w:jc w:val="both"/>
        <w:rPr>
          <w:rFonts w:ascii="Arial" w:hAnsi="Arial" w:cs="Arial"/>
          <w:b/>
          <w:bCs/>
          <w:iCs/>
          <w:sz w:val="24"/>
          <w:szCs w:val="24"/>
        </w:rPr>
      </w:pPr>
    </w:p>
    <w:p w:rsidR="004D608A" w:rsidRDefault="004D608A" w:rsidP="00F545DC">
      <w:pPr>
        <w:autoSpaceDE w:val="0"/>
        <w:snapToGrid w:val="0"/>
        <w:ind w:left="7200" w:firstLine="720"/>
        <w:jc w:val="both"/>
        <w:rPr>
          <w:rFonts w:ascii="Arial" w:hAnsi="Arial" w:cs="Arial"/>
          <w:b/>
          <w:bCs/>
          <w:iCs/>
          <w:sz w:val="24"/>
          <w:szCs w:val="24"/>
        </w:rPr>
      </w:pPr>
    </w:p>
    <w:p w:rsidR="00F545DC" w:rsidRPr="00DF39E6" w:rsidRDefault="00F545DC" w:rsidP="00F545DC">
      <w:pPr>
        <w:autoSpaceDE w:val="0"/>
        <w:snapToGrid w:val="0"/>
        <w:ind w:left="7200" w:firstLine="720"/>
        <w:jc w:val="both"/>
        <w:rPr>
          <w:rFonts w:ascii="Arial" w:hAnsi="Arial" w:cs="Arial"/>
          <w:b/>
          <w:bCs/>
          <w:sz w:val="24"/>
          <w:szCs w:val="24"/>
        </w:rPr>
      </w:pPr>
      <w:proofErr w:type="gramStart"/>
      <w:r w:rsidRPr="00DF39E6">
        <w:rPr>
          <w:rFonts w:ascii="Arial" w:hAnsi="Arial" w:cs="Arial"/>
          <w:b/>
          <w:bCs/>
          <w:iCs/>
          <w:sz w:val="24"/>
          <w:szCs w:val="24"/>
        </w:rPr>
        <w:lastRenderedPageBreak/>
        <w:t>Formular nr.</w:t>
      </w:r>
      <w:proofErr w:type="gramEnd"/>
      <w:r w:rsidRPr="00DF39E6">
        <w:rPr>
          <w:rFonts w:ascii="Arial" w:hAnsi="Arial" w:cs="Arial"/>
          <w:b/>
          <w:bCs/>
          <w:iCs/>
          <w:sz w:val="24"/>
          <w:szCs w:val="24"/>
        </w:rPr>
        <w:t xml:space="preserve"> 1</w:t>
      </w:r>
    </w:p>
    <w:p w:rsidR="00F545DC" w:rsidRDefault="00F545DC" w:rsidP="00F545DC">
      <w:pPr>
        <w:jc w:val="both"/>
        <w:rPr>
          <w:rFonts w:ascii="Arial" w:hAnsi="Arial" w:cs="Arial"/>
          <w:b/>
          <w:i/>
        </w:rPr>
      </w:pPr>
    </w:p>
    <w:p w:rsidR="00F545DC" w:rsidRPr="004333DE" w:rsidRDefault="00F545DC" w:rsidP="00F545DC">
      <w:pPr>
        <w:jc w:val="both"/>
        <w:rPr>
          <w:rFonts w:ascii="Arial" w:hAnsi="Arial" w:cs="Arial"/>
          <w:b/>
          <w:bCs/>
          <w:i/>
          <w:iCs/>
        </w:rPr>
      </w:pPr>
      <w:r w:rsidRPr="004333DE">
        <w:rPr>
          <w:rFonts w:ascii="Arial" w:hAnsi="Arial" w:cs="Arial"/>
          <w:b/>
          <w:i/>
        </w:rPr>
        <w:t xml:space="preserve">Nota: Ofertantul </w:t>
      </w:r>
      <w:proofErr w:type="gramStart"/>
      <w:r w:rsidRPr="004333DE">
        <w:rPr>
          <w:rFonts w:ascii="Arial" w:hAnsi="Arial" w:cs="Arial"/>
          <w:b/>
          <w:i/>
        </w:rPr>
        <w:t>va</w:t>
      </w:r>
      <w:proofErr w:type="gramEnd"/>
      <w:r w:rsidRPr="004333DE">
        <w:rPr>
          <w:rFonts w:ascii="Arial" w:hAnsi="Arial" w:cs="Arial"/>
          <w:b/>
          <w:i/>
        </w:rPr>
        <w:t xml:space="preserve"> elabora Formularul de oferta pe foaie cu antet con</w:t>
      </w:r>
      <w:r>
        <w:rPr>
          <w:rFonts w:ascii="Arial" w:hAnsi="Arial" w:cs="Arial"/>
          <w:b/>
          <w:i/>
        </w:rPr>
        <w:t>ț</w:t>
      </w:r>
      <w:r w:rsidRPr="004333DE">
        <w:rPr>
          <w:rFonts w:ascii="Arial" w:hAnsi="Arial" w:cs="Arial"/>
          <w:b/>
          <w:i/>
        </w:rPr>
        <w:t>in</w:t>
      </w:r>
      <w:r>
        <w:rPr>
          <w:rFonts w:ascii="Arial" w:hAnsi="Arial" w:cs="Arial"/>
          <w:b/>
          <w:i/>
        </w:rPr>
        <w:t>â</w:t>
      </w:r>
      <w:r w:rsidRPr="004333DE">
        <w:rPr>
          <w:rFonts w:ascii="Arial" w:hAnsi="Arial" w:cs="Arial"/>
          <w:b/>
          <w:i/>
        </w:rPr>
        <w:t>nd denumirea complet</w:t>
      </w:r>
      <w:r>
        <w:rPr>
          <w:rFonts w:ascii="Arial" w:hAnsi="Arial" w:cs="Arial"/>
          <w:b/>
          <w:i/>
        </w:rPr>
        <w:t>ă</w:t>
      </w:r>
      <w:r w:rsidRPr="004333DE">
        <w:rPr>
          <w:rFonts w:ascii="Arial" w:hAnsi="Arial" w:cs="Arial"/>
          <w:b/>
          <w:i/>
        </w:rPr>
        <w:t xml:space="preserve">, adresa </w:t>
      </w:r>
      <w:r>
        <w:rPr>
          <w:rFonts w:ascii="Arial" w:hAnsi="Arial" w:cs="Arial"/>
          <w:b/>
          <w:i/>
        </w:rPr>
        <w:t>ș</w:t>
      </w:r>
      <w:r w:rsidRPr="004333DE">
        <w:rPr>
          <w:rFonts w:ascii="Arial" w:hAnsi="Arial" w:cs="Arial"/>
          <w:b/>
          <w:i/>
        </w:rPr>
        <w:t>i toate datele de contact ale ofertantului.</w:t>
      </w:r>
    </w:p>
    <w:p w:rsidR="00F545DC" w:rsidRPr="004333DE" w:rsidRDefault="00F545DC" w:rsidP="00F545DC">
      <w:pPr>
        <w:jc w:val="both"/>
        <w:rPr>
          <w:rFonts w:ascii="Arial" w:hAnsi="Arial" w:cs="Arial"/>
          <w:lang w:val="ro-RO"/>
        </w:rPr>
      </w:pPr>
    </w:p>
    <w:p w:rsidR="00F545DC" w:rsidRPr="00984641" w:rsidRDefault="00F545DC" w:rsidP="00F545DC">
      <w:pPr>
        <w:jc w:val="center"/>
        <w:rPr>
          <w:rFonts w:ascii="Arial" w:hAnsi="Arial" w:cs="Arial"/>
          <w:b/>
          <w:bCs/>
          <w:sz w:val="26"/>
          <w:szCs w:val="26"/>
          <w:lang w:val="ro-RO"/>
        </w:rPr>
      </w:pPr>
      <w:r w:rsidRPr="00984641">
        <w:rPr>
          <w:rFonts w:ascii="Arial" w:hAnsi="Arial" w:cs="Arial"/>
          <w:b/>
          <w:bCs/>
          <w:sz w:val="26"/>
          <w:szCs w:val="26"/>
          <w:lang w:val="ro-RO"/>
        </w:rPr>
        <w:t>Formular de ofert</w:t>
      </w:r>
      <w:r>
        <w:rPr>
          <w:rFonts w:ascii="Arial" w:hAnsi="Arial" w:cs="Arial"/>
          <w:b/>
          <w:bCs/>
          <w:sz w:val="26"/>
          <w:szCs w:val="26"/>
          <w:lang w:val="ro-RO"/>
        </w:rPr>
        <w:t>ă</w:t>
      </w:r>
    </w:p>
    <w:p w:rsidR="00F545DC" w:rsidRPr="003A5E48" w:rsidRDefault="00F545DC" w:rsidP="00F545DC">
      <w:pPr>
        <w:pStyle w:val="WW-Default"/>
        <w:jc w:val="both"/>
        <w:rPr>
          <w:rFonts w:ascii="Arial" w:hAnsi="Arial" w:cs="Arial"/>
          <w:color w:val="auto"/>
          <w:sz w:val="22"/>
          <w:szCs w:val="22"/>
          <w:lang w:val="ro-RO"/>
        </w:rPr>
      </w:pPr>
      <w:r w:rsidRPr="003A5E48">
        <w:rPr>
          <w:rFonts w:ascii="Arial" w:hAnsi="Arial" w:cs="Arial"/>
          <w:color w:val="auto"/>
          <w:sz w:val="22"/>
          <w:szCs w:val="22"/>
          <w:lang w:val="ro-RO"/>
        </w:rPr>
        <w:t>C</w:t>
      </w:r>
      <w:r>
        <w:rPr>
          <w:rFonts w:ascii="Arial" w:hAnsi="Arial" w:cs="Arial"/>
          <w:color w:val="auto"/>
          <w:sz w:val="22"/>
          <w:szCs w:val="22"/>
          <w:lang w:val="ro-RO"/>
        </w:rPr>
        <w:t>ă</w:t>
      </w:r>
      <w:r w:rsidRPr="003A5E48">
        <w:rPr>
          <w:rFonts w:ascii="Arial" w:hAnsi="Arial" w:cs="Arial"/>
          <w:color w:val="auto"/>
          <w:sz w:val="22"/>
          <w:szCs w:val="22"/>
          <w:lang w:val="ro-RO"/>
        </w:rPr>
        <w:t>tre</w:t>
      </w:r>
      <w:r>
        <w:rPr>
          <w:rFonts w:ascii="Arial" w:hAnsi="Arial" w:cs="Arial"/>
          <w:color w:val="auto"/>
          <w:sz w:val="22"/>
          <w:szCs w:val="22"/>
          <w:lang w:val="ro-RO"/>
        </w:rPr>
        <w:t>,</w:t>
      </w:r>
      <w:r w:rsidRPr="003A5E48">
        <w:rPr>
          <w:rFonts w:ascii="Arial" w:hAnsi="Arial" w:cs="Arial"/>
          <w:color w:val="auto"/>
          <w:sz w:val="22"/>
          <w:szCs w:val="22"/>
          <w:lang w:val="ro-RO"/>
        </w:rPr>
        <w:t xml:space="preserve"> </w:t>
      </w:r>
    </w:p>
    <w:p w:rsidR="00F545DC" w:rsidRDefault="00F545DC" w:rsidP="00F545DC">
      <w:pPr>
        <w:suppressAutoHyphens/>
        <w:autoSpaceDE w:val="0"/>
        <w:jc w:val="both"/>
        <w:rPr>
          <w:rFonts w:ascii="Arial" w:hAnsi="Arial" w:cs="Arial"/>
          <w:b/>
          <w:color w:val="000000"/>
          <w:lang w:val="ro-RO" w:eastAsia="ar-SA"/>
        </w:rPr>
      </w:pPr>
      <w:bookmarkStart w:id="1" w:name="_Hlk52178773"/>
      <w:r w:rsidRPr="003722AA">
        <w:rPr>
          <w:rFonts w:ascii="Arial" w:hAnsi="Arial" w:cs="Arial"/>
          <w:b/>
          <w:color w:val="000000"/>
          <w:lang w:val="ro-RO" w:eastAsia="ar-SA"/>
        </w:rPr>
        <w:t xml:space="preserve">C.N.T.E.E. </w:t>
      </w:r>
      <w:r w:rsidRPr="003722AA">
        <w:rPr>
          <w:rFonts w:ascii="Arial" w:hAnsi="Arial" w:cs="Arial"/>
          <w:color w:val="000000"/>
          <w:lang w:val="ro-RO" w:eastAsia="ar-SA"/>
        </w:rPr>
        <w:t>„</w:t>
      </w:r>
      <w:r w:rsidRPr="003722AA">
        <w:rPr>
          <w:rFonts w:ascii="Arial" w:hAnsi="Arial" w:cs="Arial"/>
          <w:b/>
          <w:color w:val="000000"/>
          <w:lang w:val="ro-RO" w:eastAsia="ar-SA"/>
        </w:rPr>
        <w:t>Transelectrica</w:t>
      </w:r>
      <w:r w:rsidRPr="003722AA">
        <w:rPr>
          <w:rFonts w:ascii="Arial" w:hAnsi="Arial" w:cs="Arial"/>
          <w:color w:val="000000"/>
          <w:lang w:val="ro-RO" w:eastAsia="ar-SA"/>
        </w:rPr>
        <w:t>”</w:t>
      </w:r>
      <w:r w:rsidRPr="003722AA">
        <w:rPr>
          <w:rFonts w:ascii="Arial" w:hAnsi="Arial" w:cs="Arial"/>
          <w:b/>
          <w:color w:val="000000"/>
          <w:lang w:val="ro-RO" w:eastAsia="ar-SA"/>
        </w:rPr>
        <w:t xml:space="preserve"> S.A.</w:t>
      </w:r>
    </w:p>
    <w:p w:rsidR="00F545DC" w:rsidRPr="005555CB" w:rsidRDefault="00F545DC" w:rsidP="00F545DC">
      <w:pPr>
        <w:suppressAutoHyphens/>
        <w:autoSpaceDE w:val="0"/>
        <w:jc w:val="both"/>
        <w:rPr>
          <w:rFonts w:ascii="Arial" w:hAnsi="Arial" w:cs="Arial"/>
          <w:color w:val="000000"/>
          <w:lang w:val="ro-RO" w:eastAsia="ar-SA"/>
        </w:rPr>
      </w:pPr>
      <w:r>
        <w:rPr>
          <w:rFonts w:ascii="Arial" w:hAnsi="Arial" w:cs="Arial"/>
          <w:color w:val="000000"/>
          <w:lang w:val="ro-RO" w:eastAsia="ar-SA"/>
        </w:rPr>
        <w:t xml:space="preserve">Sediu social în </w:t>
      </w:r>
      <w:bookmarkStart w:id="2" w:name="_Hlk104362988"/>
      <w:r>
        <w:rPr>
          <w:rFonts w:ascii="Arial" w:hAnsi="Arial" w:cs="Arial"/>
          <w:color w:val="000000"/>
          <w:lang w:val="ro-RO" w:eastAsia="ar-SA"/>
        </w:rPr>
        <w:t>strada Olteni</w:t>
      </w:r>
      <w:r w:rsidRPr="003722AA">
        <w:rPr>
          <w:rFonts w:ascii="Arial" w:hAnsi="Arial" w:cs="Arial"/>
          <w:color w:val="000000"/>
          <w:lang w:val="ro-RO" w:eastAsia="ar-SA"/>
        </w:rPr>
        <w:t>,</w:t>
      </w:r>
      <w:r>
        <w:rPr>
          <w:rFonts w:ascii="Arial" w:hAnsi="Arial" w:cs="Arial"/>
          <w:color w:val="000000"/>
          <w:lang w:val="ro-RO" w:eastAsia="ar-SA"/>
        </w:rPr>
        <w:t xml:space="preserve"> nr. 2-4, Clădirea Platinum Center,</w:t>
      </w:r>
      <w:r w:rsidRPr="003722AA">
        <w:rPr>
          <w:rFonts w:ascii="Arial" w:hAnsi="Arial" w:cs="Arial"/>
          <w:color w:val="000000"/>
          <w:lang w:val="ro-RO" w:eastAsia="ar-SA"/>
        </w:rPr>
        <w:t xml:space="preserve"> </w:t>
      </w:r>
      <w:r>
        <w:rPr>
          <w:rFonts w:ascii="Arial" w:hAnsi="Arial" w:cs="Arial"/>
          <w:color w:val="000000"/>
          <w:lang w:val="ro-RO" w:eastAsia="ar-SA"/>
        </w:rPr>
        <w:t xml:space="preserve">sector 3, </w:t>
      </w:r>
      <w:r w:rsidRPr="003722AA">
        <w:rPr>
          <w:rFonts w:ascii="Arial" w:hAnsi="Arial" w:cs="Arial"/>
          <w:color w:val="000000"/>
          <w:lang w:val="ro-RO" w:eastAsia="ar-SA"/>
        </w:rPr>
        <w:t>Bucure</w:t>
      </w:r>
      <w:r>
        <w:rPr>
          <w:rFonts w:ascii="Arial" w:hAnsi="Arial" w:cs="Arial"/>
          <w:color w:val="000000"/>
          <w:lang w:val="ro-RO" w:eastAsia="ar-SA"/>
        </w:rPr>
        <w:t>ș</w:t>
      </w:r>
      <w:r w:rsidRPr="003722AA">
        <w:rPr>
          <w:rFonts w:ascii="Arial" w:hAnsi="Arial" w:cs="Arial"/>
          <w:color w:val="000000"/>
          <w:lang w:val="ro-RO" w:eastAsia="ar-SA"/>
        </w:rPr>
        <w:t>ti</w:t>
      </w:r>
      <w:r>
        <w:rPr>
          <w:rFonts w:ascii="Arial" w:hAnsi="Arial" w:cs="Arial"/>
          <w:color w:val="000000"/>
          <w:lang w:val="ro-RO" w:eastAsia="ar-SA"/>
        </w:rPr>
        <w:t>,</w:t>
      </w:r>
    </w:p>
    <w:p w:rsidR="00F545DC" w:rsidRDefault="00F545DC" w:rsidP="00F545DC">
      <w:pPr>
        <w:suppressAutoHyphens/>
        <w:autoSpaceDE w:val="0"/>
        <w:jc w:val="both"/>
        <w:rPr>
          <w:rFonts w:ascii="Arial" w:hAnsi="Arial" w:cs="Arial"/>
          <w:lang w:val="ro-RO" w:eastAsia="ar-SA"/>
        </w:rPr>
      </w:pPr>
      <w:bookmarkStart w:id="3" w:name="_Hlk103691931"/>
      <w:bookmarkEnd w:id="2"/>
      <w:proofErr w:type="gramStart"/>
      <w:r>
        <w:rPr>
          <w:rFonts w:ascii="Arial" w:hAnsi="Arial" w:cs="Arial"/>
          <w:lang w:eastAsia="ar-SA"/>
        </w:rPr>
        <w:t>P</w:t>
      </w:r>
      <w:r w:rsidRPr="00D552A4">
        <w:rPr>
          <w:rFonts w:ascii="Arial" w:hAnsi="Arial" w:cs="Arial"/>
          <w:lang w:eastAsia="ar-SA"/>
        </w:rPr>
        <w:t>unct de lucru Unitatea Teritorială de Transport București cu adresa de corespondență în municipiul București, Șos.</w:t>
      </w:r>
      <w:proofErr w:type="gramEnd"/>
      <w:r w:rsidRPr="00D552A4">
        <w:rPr>
          <w:rFonts w:ascii="Arial" w:hAnsi="Arial" w:cs="Arial"/>
          <w:lang w:eastAsia="ar-SA"/>
        </w:rPr>
        <w:t xml:space="preserve"> </w:t>
      </w:r>
      <w:proofErr w:type="gramStart"/>
      <w:r w:rsidRPr="00D552A4">
        <w:rPr>
          <w:rFonts w:ascii="Arial" w:hAnsi="Arial" w:cs="Arial"/>
          <w:lang w:eastAsia="ar-SA"/>
        </w:rPr>
        <w:t>Ștefan Cel Mare nr.</w:t>
      </w:r>
      <w:proofErr w:type="gramEnd"/>
      <w:r>
        <w:rPr>
          <w:rFonts w:ascii="Arial" w:hAnsi="Arial" w:cs="Arial"/>
          <w:lang w:eastAsia="ar-SA"/>
        </w:rPr>
        <w:t xml:space="preserve"> </w:t>
      </w:r>
      <w:proofErr w:type="gramStart"/>
      <w:r w:rsidRPr="00D552A4">
        <w:rPr>
          <w:rFonts w:ascii="Arial" w:hAnsi="Arial" w:cs="Arial"/>
          <w:lang w:eastAsia="ar-SA"/>
        </w:rPr>
        <w:t>1A, sector 1</w:t>
      </w:r>
      <w:r>
        <w:rPr>
          <w:rFonts w:ascii="Arial" w:hAnsi="Arial" w:cs="Arial"/>
          <w:lang w:eastAsia="ar-SA"/>
        </w:rPr>
        <w:t>.</w:t>
      </w:r>
      <w:proofErr w:type="gramEnd"/>
    </w:p>
    <w:bookmarkEnd w:id="1"/>
    <w:bookmarkEnd w:id="3"/>
    <w:p w:rsidR="00F545DC" w:rsidRDefault="00F545DC" w:rsidP="00F545DC">
      <w:pPr>
        <w:pStyle w:val="WW-Default"/>
        <w:numPr>
          <w:ilvl w:val="0"/>
          <w:numId w:val="1"/>
        </w:numPr>
        <w:ind w:hanging="450"/>
        <w:jc w:val="both"/>
        <w:rPr>
          <w:rFonts w:ascii="Arial" w:hAnsi="Arial" w:cs="Arial"/>
          <w:sz w:val="22"/>
          <w:szCs w:val="22"/>
          <w:lang w:val="ro-RO"/>
        </w:rPr>
      </w:pPr>
      <w:r w:rsidRPr="003A5E48">
        <w:rPr>
          <w:rFonts w:ascii="Arial" w:hAnsi="Arial" w:cs="Arial"/>
          <w:sz w:val="22"/>
          <w:szCs w:val="22"/>
          <w:lang w:val="ro-RO"/>
        </w:rPr>
        <w:t>Examin</w:t>
      </w:r>
      <w:r>
        <w:rPr>
          <w:rFonts w:ascii="Arial" w:hAnsi="Arial" w:cs="Arial"/>
          <w:sz w:val="22"/>
          <w:szCs w:val="22"/>
          <w:lang w:val="ro-RO"/>
        </w:rPr>
        <w:t>â</w:t>
      </w:r>
      <w:r w:rsidRPr="003A5E48">
        <w:rPr>
          <w:rFonts w:ascii="Arial" w:hAnsi="Arial" w:cs="Arial"/>
          <w:sz w:val="22"/>
          <w:szCs w:val="22"/>
          <w:lang w:val="ro-RO"/>
        </w:rPr>
        <w:t>nd documenta</w:t>
      </w:r>
      <w:r>
        <w:rPr>
          <w:rFonts w:ascii="Arial" w:hAnsi="Arial" w:cs="Arial"/>
          <w:sz w:val="22"/>
          <w:szCs w:val="22"/>
          <w:lang w:val="ro-RO"/>
        </w:rPr>
        <w:t>ț</w:t>
      </w:r>
      <w:r w:rsidRPr="003A5E48">
        <w:rPr>
          <w:rFonts w:ascii="Arial" w:hAnsi="Arial" w:cs="Arial"/>
          <w:sz w:val="22"/>
          <w:szCs w:val="22"/>
          <w:lang w:val="ro-RO"/>
        </w:rPr>
        <w:t>ia de atribuire, subsemna</w:t>
      </w:r>
      <w:r>
        <w:rPr>
          <w:rFonts w:ascii="Arial" w:hAnsi="Arial" w:cs="Arial"/>
          <w:sz w:val="22"/>
          <w:szCs w:val="22"/>
          <w:lang w:val="ro-RO"/>
        </w:rPr>
        <w:t>tul</w:t>
      </w:r>
      <w:r w:rsidRPr="003A5E48">
        <w:rPr>
          <w:rFonts w:ascii="Arial" w:hAnsi="Arial" w:cs="Arial"/>
          <w:sz w:val="22"/>
          <w:szCs w:val="22"/>
          <w:lang w:val="ro-RO"/>
        </w:rPr>
        <w:t>, reprezentan</w:t>
      </w:r>
      <w:r>
        <w:rPr>
          <w:rFonts w:ascii="Arial" w:hAnsi="Arial" w:cs="Arial"/>
          <w:sz w:val="22"/>
          <w:szCs w:val="22"/>
          <w:lang w:val="ro-RO"/>
        </w:rPr>
        <w:t>t</w:t>
      </w:r>
      <w:r w:rsidRPr="003A5E48">
        <w:rPr>
          <w:rFonts w:ascii="Arial" w:hAnsi="Arial" w:cs="Arial"/>
          <w:sz w:val="22"/>
          <w:szCs w:val="22"/>
          <w:lang w:val="ro-RO"/>
        </w:rPr>
        <w:t xml:space="preserve"> a</w:t>
      </w:r>
      <w:r>
        <w:rPr>
          <w:rFonts w:ascii="Arial" w:hAnsi="Arial" w:cs="Arial"/>
          <w:sz w:val="22"/>
          <w:szCs w:val="22"/>
          <w:lang w:val="ro-RO"/>
        </w:rPr>
        <w:t>l</w:t>
      </w:r>
      <w:r w:rsidRPr="003A5E48">
        <w:rPr>
          <w:rFonts w:ascii="Arial" w:hAnsi="Arial" w:cs="Arial"/>
          <w:sz w:val="22"/>
          <w:szCs w:val="22"/>
          <w:lang w:val="ro-RO"/>
        </w:rPr>
        <w:t xml:space="preserve"> ofertantului </w:t>
      </w:r>
    </w:p>
    <w:p w:rsidR="00F545DC" w:rsidRPr="002D1D87" w:rsidRDefault="00F545DC" w:rsidP="00F545DC">
      <w:pPr>
        <w:pStyle w:val="WW-Default"/>
        <w:spacing w:after="240"/>
        <w:jc w:val="both"/>
        <w:rPr>
          <w:rFonts w:ascii="Arial" w:hAnsi="Arial" w:cs="Arial"/>
          <w:sz w:val="22"/>
          <w:szCs w:val="22"/>
          <w:lang w:val="ro-RO"/>
        </w:rPr>
      </w:pPr>
      <w:r>
        <w:rPr>
          <w:rFonts w:ascii="Arial" w:hAnsi="Arial" w:cs="Arial"/>
          <w:sz w:val="22"/>
          <w:szCs w:val="22"/>
          <w:lang w:val="ro-RO"/>
        </w:rPr>
        <w:t>.....................</w:t>
      </w:r>
      <w:r w:rsidRPr="003A5E48">
        <w:rPr>
          <w:rFonts w:ascii="Arial" w:hAnsi="Arial" w:cs="Arial"/>
          <w:sz w:val="22"/>
          <w:szCs w:val="22"/>
          <w:lang w:val="ro-RO"/>
        </w:rPr>
        <w:t>......</w:t>
      </w:r>
      <w:r>
        <w:rPr>
          <w:rFonts w:ascii="Arial" w:hAnsi="Arial" w:cs="Arial"/>
          <w:sz w:val="22"/>
          <w:szCs w:val="22"/>
          <w:lang w:val="ro-RO"/>
        </w:rPr>
        <w:t>.....</w:t>
      </w:r>
      <w:r w:rsidRPr="003A5E48">
        <w:rPr>
          <w:rFonts w:ascii="Arial" w:hAnsi="Arial" w:cs="Arial"/>
          <w:sz w:val="22"/>
          <w:szCs w:val="22"/>
          <w:lang w:val="ro-RO"/>
        </w:rPr>
        <w:t xml:space="preserve"> </w:t>
      </w:r>
      <w:r w:rsidRPr="00896A55">
        <w:rPr>
          <w:rFonts w:ascii="Arial" w:hAnsi="Arial" w:cs="Arial"/>
          <w:i/>
          <w:sz w:val="18"/>
          <w:szCs w:val="18"/>
          <w:lang w:val="ro-RO"/>
        </w:rPr>
        <w:t>(</w:t>
      </w:r>
      <w:r w:rsidRPr="00896A55">
        <w:rPr>
          <w:rFonts w:ascii="Arial" w:hAnsi="Arial" w:cs="Arial"/>
          <w:i/>
          <w:iCs/>
          <w:sz w:val="18"/>
          <w:szCs w:val="18"/>
          <w:lang w:val="ro-RO"/>
        </w:rPr>
        <w:t>denumirea ofertantului)</w:t>
      </w:r>
      <w:r>
        <w:rPr>
          <w:rFonts w:ascii="Arial" w:hAnsi="Arial" w:cs="Arial"/>
          <w:i/>
          <w:iCs/>
          <w:sz w:val="18"/>
          <w:szCs w:val="18"/>
          <w:lang w:val="ro-RO"/>
        </w:rPr>
        <w:t>,</w:t>
      </w:r>
      <w:r w:rsidRPr="003A5E48">
        <w:rPr>
          <w:rFonts w:ascii="Arial" w:hAnsi="Arial" w:cs="Arial"/>
          <w:i/>
          <w:iCs/>
          <w:sz w:val="22"/>
          <w:szCs w:val="22"/>
          <w:lang w:val="ro-RO"/>
        </w:rPr>
        <w:t xml:space="preserve"> </w:t>
      </w:r>
      <w:r>
        <w:rPr>
          <w:rFonts w:ascii="Arial" w:hAnsi="Arial" w:cs="Arial"/>
          <w:sz w:val="22"/>
          <w:szCs w:val="22"/>
          <w:lang w:val="ro-RO"/>
        </w:rPr>
        <w:t>mă</w:t>
      </w:r>
      <w:r w:rsidRPr="003A5E48">
        <w:rPr>
          <w:rFonts w:ascii="Arial" w:hAnsi="Arial" w:cs="Arial"/>
          <w:sz w:val="22"/>
          <w:szCs w:val="22"/>
          <w:lang w:val="ro-RO"/>
        </w:rPr>
        <w:t xml:space="preserve"> ofer</w:t>
      </w:r>
      <w:r>
        <w:rPr>
          <w:rFonts w:ascii="Arial" w:hAnsi="Arial" w:cs="Arial"/>
          <w:sz w:val="22"/>
          <w:szCs w:val="22"/>
          <w:lang w:val="ro-RO"/>
        </w:rPr>
        <w:t xml:space="preserve"> </w:t>
      </w:r>
      <w:r w:rsidRPr="003A5E48">
        <w:rPr>
          <w:rFonts w:ascii="Arial" w:hAnsi="Arial" w:cs="Arial"/>
          <w:sz w:val="22"/>
          <w:szCs w:val="22"/>
          <w:lang w:val="ro-RO"/>
        </w:rPr>
        <w:t xml:space="preserve">ca, </w:t>
      </w:r>
      <w:r>
        <w:rPr>
          <w:rFonts w:ascii="Arial" w:hAnsi="Arial" w:cs="Arial"/>
          <w:sz w:val="22"/>
          <w:szCs w:val="22"/>
          <w:lang w:val="ro-RO"/>
        </w:rPr>
        <w:t>î</w:t>
      </w:r>
      <w:r w:rsidRPr="003A5E48">
        <w:rPr>
          <w:rFonts w:ascii="Arial" w:hAnsi="Arial" w:cs="Arial"/>
          <w:sz w:val="22"/>
          <w:szCs w:val="22"/>
          <w:lang w:val="ro-RO"/>
        </w:rPr>
        <w:t xml:space="preserve">n conformitate cu prevederile </w:t>
      </w:r>
      <w:r>
        <w:rPr>
          <w:rFonts w:ascii="Arial" w:hAnsi="Arial" w:cs="Arial"/>
          <w:sz w:val="22"/>
          <w:szCs w:val="22"/>
          <w:lang w:val="ro-RO"/>
        </w:rPr>
        <w:t>ș</w:t>
      </w:r>
      <w:r w:rsidRPr="003A5E48">
        <w:rPr>
          <w:rFonts w:ascii="Arial" w:hAnsi="Arial" w:cs="Arial"/>
          <w:sz w:val="22"/>
          <w:szCs w:val="22"/>
          <w:lang w:val="ro-RO"/>
        </w:rPr>
        <w:t>i cerin</w:t>
      </w:r>
      <w:r>
        <w:rPr>
          <w:rFonts w:ascii="Arial" w:hAnsi="Arial" w:cs="Arial"/>
          <w:sz w:val="22"/>
          <w:szCs w:val="22"/>
          <w:lang w:val="ro-RO"/>
        </w:rPr>
        <w:t>ț</w:t>
      </w:r>
      <w:r w:rsidRPr="003A5E48">
        <w:rPr>
          <w:rFonts w:ascii="Arial" w:hAnsi="Arial" w:cs="Arial"/>
          <w:sz w:val="22"/>
          <w:szCs w:val="22"/>
          <w:lang w:val="ro-RO"/>
        </w:rPr>
        <w:t xml:space="preserve">ele cuprinse </w:t>
      </w:r>
      <w:r>
        <w:rPr>
          <w:rFonts w:ascii="Arial" w:hAnsi="Arial" w:cs="Arial"/>
          <w:sz w:val="22"/>
          <w:szCs w:val="22"/>
          <w:lang w:val="ro-RO"/>
        </w:rPr>
        <w:t>î</w:t>
      </w:r>
      <w:r w:rsidRPr="003A5E48">
        <w:rPr>
          <w:rFonts w:ascii="Arial" w:hAnsi="Arial" w:cs="Arial"/>
          <w:sz w:val="22"/>
          <w:szCs w:val="22"/>
          <w:lang w:val="ro-RO"/>
        </w:rPr>
        <w:t>n documenta</w:t>
      </w:r>
      <w:r>
        <w:rPr>
          <w:rFonts w:ascii="Arial" w:hAnsi="Arial" w:cs="Arial"/>
          <w:sz w:val="22"/>
          <w:szCs w:val="22"/>
          <w:lang w:val="ro-RO"/>
        </w:rPr>
        <w:t>ț</w:t>
      </w:r>
      <w:r w:rsidRPr="003A5E48">
        <w:rPr>
          <w:rFonts w:ascii="Arial" w:hAnsi="Arial" w:cs="Arial"/>
          <w:sz w:val="22"/>
          <w:szCs w:val="22"/>
          <w:lang w:val="ro-RO"/>
        </w:rPr>
        <w:t>ia mai sus men</w:t>
      </w:r>
      <w:r>
        <w:rPr>
          <w:rFonts w:ascii="Arial" w:hAnsi="Arial" w:cs="Arial"/>
          <w:sz w:val="22"/>
          <w:szCs w:val="22"/>
          <w:lang w:val="ro-RO"/>
        </w:rPr>
        <w:t>ț</w:t>
      </w:r>
      <w:r w:rsidRPr="003A5E48">
        <w:rPr>
          <w:rFonts w:ascii="Arial" w:hAnsi="Arial" w:cs="Arial"/>
          <w:sz w:val="22"/>
          <w:szCs w:val="22"/>
          <w:lang w:val="ro-RO"/>
        </w:rPr>
        <w:t>ionat</w:t>
      </w:r>
      <w:r>
        <w:rPr>
          <w:rFonts w:ascii="Arial" w:hAnsi="Arial" w:cs="Arial"/>
          <w:sz w:val="22"/>
          <w:szCs w:val="22"/>
          <w:lang w:val="ro-RO"/>
        </w:rPr>
        <w:t>ă</w:t>
      </w:r>
      <w:r w:rsidRPr="003A5E48">
        <w:rPr>
          <w:rFonts w:ascii="Arial" w:hAnsi="Arial" w:cs="Arial"/>
          <w:sz w:val="22"/>
          <w:szCs w:val="22"/>
          <w:lang w:val="ro-RO"/>
        </w:rPr>
        <w:t>, s</w:t>
      </w:r>
      <w:r>
        <w:rPr>
          <w:rFonts w:ascii="Arial" w:hAnsi="Arial" w:cs="Arial"/>
          <w:sz w:val="22"/>
          <w:szCs w:val="22"/>
          <w:lang w:val="ro-RO"/>
        </w:rPr>
        <w:t>ă</w:t>
      </w:r>
      <w:r w:rsidRPr="003A5E48">
        <w:rPr>
          <w:rFonts w:ascii="Arial" w:hAnsi="Arial" w:cs="Arial"/>
          <w:sz w:val="22"/>
          <w:szCs w:val="22"/>
          <w:lang w:val="ro-RO"/>
        </w:rPr>
        <w:t xml:space="preserve"> </w:t>
      </w:r>
      <w:r>
        <w:rPr>
          <w:rFonts w:ascii="Arial" w:hAnsi="Arial" w:cs="Arial"/>
          <w:sz w:val="22"/>
          <w:szCs w:val="22"/>
          <w:lang w:val="ro-RO"/>
        </w:rPr>
        <w:t xml:space="preserve">prestăm ............................ </w:t>
      </w:r>
      <w:r w:rsidRPr="008E4BD1">
        <w:rPr>
          <w:rFonts w:ascii="Arial" w:hAnsi="Arial" w:cs="Arial"/>
          <w:i/>
          <w:iCs/>
          <w:sz w:val="22"/>
          <w:szCs w:val="22"/>
          <w:lang w:val="ro-RO"/>
        </w:rPr>
        <w:t>(</w:t>
      </w:r>
      <w:r w:rsidRPr="0076442E">
        <w:rPr>
          <w:rFonts w:ascii="Arial" w:hAnsi="Arial" w:cs="Arial"/>
          <w:i/>
          <w:iCs/>
          <w:sz w:val="18"/>
          <w:szCs w:val="18"/>
          <w:lang w:val="ro-RO"/>
        </w:rPr>
        <w:t xml:space="preserve">denumirea </w:t>
      </w:r>
      <w:r>
        <w:rPr>
          <w:rFonts w:ascii="Arial" w:hAnsi="Arial" w:cs="Arial"/>
          <w:i/>
          <w:iCs/>
          <w:sz w:val="18"/>
          <w:szCs w:val="18"/>
          <w:lang w:val="ro-RO"/>
        </w:rPr>
        <w:t xml:space="preserve"> serviciilor</w:t>
      </w:r>
      <w:r w:rsidRPr="008E4BD1">
        <w:rPr>
          <w:rFonts w:ascii="Arial" w:hAnsi="Arial" w:cs="Arial"/>
          <w:i/>
          <w:iCs/>
          <w:sz w:val="22"/>
          <w:szCs w:val="22"/>
          <w:lang w:val="ro-RO"/>
        </w:rPr>
        <w:t>),</w:t>
      </w:r>
      <w:r>
        <w:rPr>
          <w:rFonts w:ascii="Arial" w:hAnsi="Arial" w:cs="Arial"/>
          <w:sz w:val="22"/>
          <w:szCs w:val="22"/>
          <w:lang w:val="ro-RO"/>
        </w:rPr>
        <w:t xml:space="preserve"> cod CPV..............................., </w:t>
      </w:r>
      <w:r w:rsidRPr="003A5E48">
        <w:rPr>
          <w:rFonts w:ascii="Arial" w:hAnsi="Arial" w:cs="Arial"/>
          <w:sz w:val="22"/>
          <w:szCs w:val="22"/>
          <w:lang w:val="ro-RO"/>
        </w:rPr>
        <w:t xml:space="preserve">pentru </w:t>
      </w:r>
      <w:r>
        <w:rPr>
          <w:rFonts w:ascii="Arial" w:hAnsi="Arial" w:cs="Arial"/>
          <w:sz w:val="22"/>
          <w:szCs w:val="22"/>
          <w:lang w:val="ro-RO"/>
        </w:rPr>
        <w:t>suma</w:t>
      </w:r>
      <w:r w:rsidRPr="003A5E48">
        <w:rPr>
          <w:rFonts w:ascii="Arial" w:hAnsi="Arial" w:cs="Arial"/>
          <w:sz w:val="22"/>
          <w:szCs w:val="22"/>
          <w:lang w:val="ro-RO"/>
        </w:rPr>
        <w:t xml:space="preserve"> de </w:t>
      </w:r>
      <w:r w:rsidRPr="003A5E48">
        <w:rPr>
          <w:rFonts w:ascii="Arial" w:hAnsi="Arial" w:cs="Arial"/>
          <w:i/>
          <w:iCs/>
          <w:sz w:val="22"/>
          <w:szCs w:val="22"/>
          <w:lang w:val="ro-RO"/>
        </w:rPr>
        <w:t xml:space="preserve">.................................. </w:t>
      </w:r>
      <w:r w:rsidRPr="00896A55">
        <w:rPr>
          <w:rFonts w:ascii="Arial" w:hAnsi="Arial" w:cs="Arial"/>
          <w:i/>
          <w:iCs/>
          <w:sz w:val="18"/>
          <w:szCs w:val="18"/>
          <w:lang w:val="ro-RO"/>
        </w:rPr>
        <w:t xml:space="preserve">(suma </w:t>
      </w:r>
      <w:r>
        <w:rPr>
          <w:rFonts w:ascii="Arial" w:hAnsi="Arial" w:cs="Arial"/>
          <w:i/>
          <w:iCs/>
          <w:sz w:val="18"/>
          <w:szCs w:val="18"/>
          <w:lang w:val="ro-RO"/>
        </w:rPr>
        <w:t>î</w:t>
      </w:r>
      <w:r w:rsidRPr="00896A55">
        <w:rPr>
          <w:rFonts w:ascii="Arial" w:hAnsi="Arial" w:cs="Arial"/>
          <w:i/>
          <w:iCs/>
          <w:sz w:val="18"/>
          <w:szCs w:val="18"/>
          <w:lang w:val="ro-RO"/>
        </w:rPr>
        <w:t xml:space="preserve">n cifre </w:t>
      </w:r>
      <w:r>
        <w:rPr>
          <w:rFonts w:ascii="Arial" w:hAnsi="Arial" w:cs="Arial"/>
          <w:i/>
          <w:iCs/>
          <w:sz w:val="18"/>
          <w:szCs w:val="18"/>
          <w:lang w:val="ro-RO"/>
        </w:rPr>
        <w:t>ș</w:t>
      </w:r>
      <w:r w:rsidRPr="00896A55">
        <w:rPr>
          <w:rFonts w:ascii="Arial" w:hAnsi="Arial" w:cs="Arial"/>
          <w:i/>
          <w:iCs/>
          <w:sz w:val="18"/>
          <w:szCs w:val="18"/>
          <w:lang w:val="ro-RO"/>
        </w:rPr>
        <w:t xml:space="preserve">i </w:t>
      </w:r>
      <w:r>
        <w:rPr>
          <w:rFonts w:ascii="Arial" w:hAnsi="Arial" w:cs="Arial"/>
          <w:i/>
          <w:iCs/>
          <w:sz w:val="18"/>
          <w:szCs w:val="18"/>
          <w:lang w:val="ro-RO"/>
        </w:rPr>
        <w:t>î</w:t>
      </w:r>
      <w:r w:rsidRPr="00896A55">
        <w:rPr>
          <w:rFonts w:ascii="Arial" w:hAnsi="Arial" w:cs="Arial"/>
          <w:i/>
          <w:iCs/>
          <w:sz w:val="18"/>
          <w:szCs w:val="18"/>
          <w:lang w:val="ro-RO"/>
        </w:rPr>
        <w:t>n litere)</w:t>
      </w:r>
      <w:r>
        <w:rPr>
          <w:rFonts w:ascii="Arial" w:hAnsi="Arial" w:cs="Arial"/>
          <w:i/>
          <w:iCs/>
          <w:sz w:val="18"/>
          <w:szCs w:val="18"/>
          <w:lang w:val="ro-RO"/>
        </w:rPr>
        <w:t xml:space="preserve"> </w:t>
      </w:r>
      <w:r w:rsidRPr="0084563F">
        <w:rPr>
          <w:rFonts w:ascii="Arial" w:hAnsi="Arial" w:cs="Arial"/>
          <w:iCs/>
          <w:sz w:val="22"/>
          <w:szCs w:val="22"/>
          <w:lang w:val="ro-RO"/>
        </w:rPr>
        <w:t>lei</w:t>
      </w:r>
      <w:r w:rsidRPr="003A5E48">
        <w:rPr>
          <w:rFonts w:ascii="Arial" w:hAnsi="Arial" w:cs="Arial"/>
          <w:i/>
          <w:iCs/>
          <w:sz w:val="22"/>
          <w:szCs w:val="22"/>
          <w:lang w:val="ro-RO"/>
        </w:rPr>
        <w:t xml:space="preserve">, </w:t>
      </w:r>
      <w:r w:rsidRPr="003A5E48">
        <w:rPr>
          <w:rFonts w:ascii="Arial" w:hAnsi="Arial" w:cs="Arial"/>
          <w:sz w:val="22"/>
          <w:szCs w:val="22"/>
          <w:lang w:val="ro-RO"/>
        </w:rPr>
        <w:t xml:space="preserve"> la care se adaug</w:t>
      </w:r>
      <w:r>
        <w:rPr>
          <w:rFonts w:ascii="Arial" w:hAnsi="Arial" w:cs="Arial"/>
          <w:sz w:val="22"/>
          <w:szCs w:val="22"/>
          <w:lang w:val="ro-RO"/>
        </w:rPr>
        <w:t>ă</w:t>
      </w:r>
      <w:r w:rsidRPr="003A5E48">
        <w:rPr>
          <w:rFonts w:ascii="Arial" w:hAnsi="Arial" w:cs="Arial"/>
          <w:sz w:val="22"/>
          <w:szCs w:val="22"/>
          <w:lang w:val="ro-RO"/>
        </w:rPr>
        <w:t xml:space="preserve"> TVA </w:t>
      </w:r>
      <w:r>
        <w:rPr>
          <w:rFonts w:ascii="Arial" w:hAnsi="Arial" w:cs="Arial"/>
          <w:sz w:val="22"/>
          <w:szCs w:val="22"/>
          <w:lang w:val="ro-RO"/>
        </w:rPr>
        <w:t>î</w:t>
      </w:r>
      <w:r w:rsidRPr="003A5E48">
        <w:rPr>
          <w:rFonts w:ascii="Arial" w:hAnsi="Arial" w:cs="Arial"/>
          <w:sz w:val="22"/>
          <w:szCs w:val="22"/>
          <w:lang w:val="ro-RO"/>
        </w:rPr>
        <w:t>n valoare de ..............................................</w:t>
      </w:r>
      <w:r w:rsidRPr="003A5E48">
        <w:rPr>
          <w:rFonts w:ascii="Arial" w:hAnsi="Arial" w:cs="Arial"/>
          <w:i/>
          <w:iCs/>
          <w:sz w:val="22"/>
          <w:szCs w:val="22"/>
          <w:lang w:val="ro-RO"/>
        </w:rPr>
        <w:t xml:space="preserve"> </w:t>
      </w:r>
      <w:r w:rsidRPr="00896A55">
        <w:rPr>
          <w:rFonts w:ascii="Arial" w:hAnsi="Arial" w:cs="Arial"/>
          <w:i/>
          <w:iCs/>
          <w:sz w:val="18"/>
          <w:szCs w:val="18"/>
          <w:lang w:val="ro-RO"/>
        </w:rPr>
        <w:t xml:space="preserve">(suma </w:t>
      </w:r>
      <w:r>
        <w:rPr>
          <w:rFonts w:ascii="Arial" w:hAnsi="Arial" w:cs="Arial"/>
          <w:i/>
          <w:iCs/>
          <w:sz w:val="18"/>
          <w:szCs w:val="18"/>
          <w:lang w:val="ro-RO"/>
        </w:rPr>
        <w:t>î</w:t>
      </w:r>
      <w:r w:rsidRPr="00896A55">
        <w:rPr>
          <w:rFonts w:ascii="Arial" w:hAnsi="Arial" w:cs="Arial"/>
          <w:i/>
          <w:iCs/>
          <w:sz w:val="18"/>
          <w:szCs w:val="18"/>
          <w:lang w:val="ro-RO"/>
        </w:rPr>
        <w:t xml:space="preserve">n cifre </w:t>
      </w:r>
      <w:r>
        <w:rPr>
          <w:rFonts w:ascii="Arial" w:hAnsi="Arial" w:cs="Arial"/>
          <w:i/>
          <w:iCs/>
          <w:sz w:val="18"/>
          <w:szCs w:val="18"/>
          <w:lang w:val="ro-RO"/>
        </w:rPr>
        <w:t>ș</w:t>
      </w:r>
      <w:r w:rsidRPr="00896A55">
        <w:rPr>
          <w:rFonts w:ascii="Arial" w:hAnsi="Arial" w:cs="Arial"/>
          <w:i/>
          <w:iCs/>
          <w:sz w:val="18"/>
          <w:szCs w:val="18"/>
          <w:lang w:val="ro-RO"/>
        </w:rPr>
        <w:t xml:space="preserve">i </w:t>
      </w:r>
      <w:r>
        <w:rPr>
          <w:rFonts w:ascii="Arial" w:hAnsi="Arial" w:cs="Arial"/>
          <w:i/>
          <w:iCs/>
          <w:sz w:val="18"/>
          <w:szCs w:val="18"/>
          <w:lang w:val="ro-RO"/>
        </w:rPr>
        <w:t>î</w:t>
      </w:r>
      <w:r w:rsidRPr="00896A55">
        <w:rPr>
          <w:rFonts w:ascii="Arial" w:hAnsi="Arial" w:cs="Arial"/>
          <w:i/>
          <w:iCs/>
          <w:sz w:val="18"/>
          <w:szCs w:val="18"/>
          <w:lang w:val="ro-RO"/>
        </w:rPr>
        <w:t>n litere)</w:t>
      </w:r>
      <w:r w:rsidRPr="0084563F">
        <w:rPr>
          <w:rFonts w:ascii="Arial" w:hAnsi="Arial" w:cs="Arial"/>
          <w:sz w:val="22"/>
          <w:szCs w:val="22"/>
          <w:lang w:val="ro-RO"/>
        </w:rPr>
        <w:t xml:space="preserve"> </w:t>
      </w:r>
      <w:r>
        <w:rPr>
          <w:rFonts w:ascii="Arial" w:hAnsi="Arial" w:cs="Arial"/>
          <w:sz w:val="22"/>
          <w:szCs w:val="22"/>
          <w:lang w:val="ro-RO"/>
        </w:rPr>
        <w:t>lei</w:t>
      </w:r>
      <w:r>
        <w:rPr>
          <w:rFonts w:ascii="Arial" w:hAnsi="Arial" w:cs="Arial"/>
          <w:i/>
          <w:iCs/>
          <w:sz w:val="18"/>
          <w:szCs w:val="18"/>
          <w:lang w:val="ro-RO"/>
        </w:rPr>
        <w:t>.</w:t>
      </w:r>
    </w:p>
    <w:p w:rsidR="00F545DC" w:rsidRPr="00822602" w:rsidRDefault="00F545DC" w:rsidP="00F545DC">
      <w:pPr>
        <w:numPr>
          <w:ilvl w:val="0"/>
          <w:numId w:val="1"/>
        </w:numPr>
        <w:spacing w:after="240" w:line="240" w:lineRule="auto"/>
        <w:ind w:left="0" w:firstLine="0"/>
        <w:jc w:val="both"/>
        <w:rPr>
          <w:rFonts w:ascii="Arial" w:hAnsi="Arial" w:cs="Arial"/>
          <w:lang w:val="ro-RO"/>
        </w:rPr>
      </w:pPr>
      <w:r w:rsidRPr="00822602">
        <w:rPr>
          <w:rFonts w:ascii="Arial" w:hAnsi="Arial" w:cs="Arial"/>
          <w:lang w:val="ro-RO"/>
        </w:rPr>
        <w:t>Ne angajăm ca, în cazul în care oferta noastră este stabilită câștigătoare, să prestăm serviciile</w:t>
      </w:r>
      <w:r>
        <w:rPr>
          <w:rFonts w:ascii="Arial" w:hAnsi="Arial" w:cs="Arial"/>
          <w:lang w:val="ro-RO"/>
        </w:rPr>
        <w:t xml:space="preserve"> </w:t>
      </w:r>
      <w:r w:rsidRPr="00822602">
        <w:rPr>
          <w:rFonts w:ascii="Arial" w:hAnsi="Arial" w:cs="Arial"/>
          <w:lang w:val="ro-RO"/>
        </w:rPr>
        <w:t>conform caietului de sarcini, pentru o durata de 12 de luni de la data semnării de către ambele părți.</w:t>
      </w:r>
    </w:p>
    <w:p w:rsidR="00F545DC" w:rsidRPr="00FA7996" w:rsidRDefault="00F545DC" w:rsidP="00F545DC">
      <w:pPr>
        <w:jc w:val="both"/>
        <w:rPr>
          <w:rFonts w:ascii="Arial" w:hAnsi="Arial" w:cs="Arial"/>
          <w:i/>
          <w:iCs/>
          <w:lang w:val="ro-RO"/>
        </w:rPr>
      </w:pPr>
      <w:r w:rsidRPr="005C0805">
        <w:rPr>
          <w:rFonts w:ascii="Arial" w:hAnsi="Arial" w:cs="Arial"/>
          <w:b/>
          <w:lang w:val="ro-RO"/>
        </w:rPr>
        <w:t>3.</w:t>
      </w:r>
      <w:r w:rsidRPr="003A5E48">
        <w:rPr>
          <w:rFonts w:ascii="Arial" w:hAnsi="Arial" w:cs="Arial"/>
          <w:lang w:val="ro-RO"/>
        </w:rPr>
        <w:t xml:space="preserve"> Ne angaj</w:t>
      </w:r>
      <w:r>
        <w:rPr>
          <w:rFonts w:ascii="Arial" w:hAnsi="Arial" w:cs="Arial"/>
          <w:lang w:val="ro-RO"/>
        </w:rPr>
        <w:t>ă</w:t>
      </w:r>
      <w:r w:rsidRPr="003A5E48">
        <w:rPr>
          <w:rFonts w:ascii="Arial" w:hAnsi="Arial" w:cs="Arial"/>
          <w:lang w:val="ro-RO"/>
        </w:rPr>
        <w:t>m s</w:t>
      </w:r>
      <w:r>
        <w:rPr>
          <w:rFonts w:ascii="Arial" w:hAnsi="Arial" w:cs="Arial"/>
          <w:lang w:val="ro-RO"/>
        </w:rPr>
        <w:t>ă</w:t>
      </w:r>
      <w:r w:rsidRPr="003A5E48">
        <w:rPr>
          <w:rFonts w:ascii="Arial" w:hAnsi="Arial" w:cs="Arial"/>
          <w:lang w:val="ro-RO"/>
        </w:rPr>
        <w:t xml:space="preserve"> men</w:t>
      </w:r>
      <w:r>
        <w:rPr>
          <w:rFonts w:ascii="Arial" w:hAnsi="Arial" w:cs="Arial"/>
          <w:lang w:val="ro-RO"/>
        </w:rPr>
        <w:t>ț</w:t>
      </w:r>
      <w:r w:rsidRPr="003A5E48">
        <w:rPr>
          <w:rFonts w:ascii="Arial" w:hAnsi="Arial" w:cs="Arial"/>
          <w:lang w:val="ro-RO"/>
        </w:rPr>
        <w:t>inem aceast</w:t>
      </w:r>
      <w:r>
        <w:rPr>
          <w:rFonts w:ascii="Arial" w:hAnsi="Arial" w:cs="Arial"/>
          <w:lang w:val="ro-RO"/>
        </w:rPr>
        <w:t>ă</w:t>
      </w:r>
      <w:r w:rsidRPr="003A5E48">
        <w:rPr>
          <w:rFonts w:ascii="Arial" w:hAnsi="Arial" w:cs="Arial"/>
          <w:lang w:val="ro-RO"/>
        </w:rPr>
        <w:t xml:space="preserve"> ofert</w:t>
      </w:r>
      <w:r>
        <w:rPr>
          <w:rFonts w:ascii="Arial" w:hAnsi="Arial" w:cs="Arial"/>
          <w:lang w:val="ro-RO"/>
        </w:rPr>
        <w:t>ă</w:t>
      </w:r>
      <w:r w:rsidRPr="003A5E48">
        <w:rPr>
          <w:rFonts w:ascii="Arial" w:hAnsi="Arial" w:cs="Arial"/>
          <w:lang w:val="ro-RO"/>
        </w:rPr>
        <w:t xml:space="preserve"> valabil</w:t>
      </w:r>
      <w:r>
        <w:rPr>
          <w:rFonts w:ascii="Arial" w:hAnsi="Arial" w:cs="Arial"/>
          <w:lang w:val="ro-RO"/>
        </w:rPr>
        <w:t>ă</w:t>
      </w:r>
      <w:r w:rsidRPr="003A5E48">
        <w:rPr>
          <w:rFonts w:ascii="Arial" w:hAnsi="Arial" w:cs="Arial"/>
          <w:lang w:val="ro-RO"/>
        </w:rPr>
        <w:t xml:space="preserve"> pentru o durat</w:t>
      </w:r>
      <w:r>
        <w:rPr>
          <w:rFonts w:ascii="Arial" w:hAnsi="Arial" w:cs="Arial"/>
          <w:lang w:val="ro-RO"/>
        </w:rPr>
        <w:t>ă de ...............</w:t>
      </w:r>
      <w:r w:rsidRPr="003A5E48">
        <w:rPr>
          <w:rFonts w:ascii="Arial" w:hAnsi="Arial" w:cs="Arial"/>
          <w:lang w:val="ro-RO"/>
        </w:rPr>
        <w:t xml:space="preserve"> zile </w:t>
      </w:r>
      <w:r w:rsidRPr="00896A55">
        <w:rPr>
          <w:rFonts w:ascii="Arial" w:hAnsi="Arial" w:cs="Arial"/>
          <w:i/>
          <w:iCs/>
          <w:sz w:val="18"/>
          <w:szCs w:val="18"/>
          <w:lang w:val="ro-RO"/>
        </w:rPr>
        <w:t xml:space="preserve">(durata </w:t>
      </w:r>
      <w:r>
        <w:rPr>
          <w:rFonts w:ascii="Arial" w:hAnsi="Arial" w:cs="Arial"/>
          <w:i/>
          <w:iCs/>
          <w:sz w:val="18"/>
          <w:szCs w:val="18"/>
          <w:lang w:val="ro-RO"/>
        </w:rPr>
        <w:t>î</w:t>
      </w:r>
      <w:r w:rsidRPr="00896A55">
        <w:rPr>
          <w:rFonts w:ascii="Arial" w:hAnsi="Arial" w:cs="Arial"/>
          <w:i/>
          <w:iCs/>
          <w:sz w:val="18"/>
          <w:szCs w:val="18"/>
          <w:lang w:val="ro-RO"/>
        </w:rPr>
        <w:t xml:space="preserve">n cifre </w:t>
      </w:r>
      <w:r>
        <w:rPr>
          <w:rFonts w:ascii="Arial" w:hAnsi="Arial" w:cs="Arial"/>
          <w:i/>
          <w:iCs/>
          <w:sz w:val="18"/>
          <w:szCs w:val="18"/>
          <w:lang w:val="ro-RO"/>
        </w:rPr>
        <w:t>ș</w:t>
      </w:r>
      <w:r w:rsidRPr="00896A55">
        <w:rPr>
          <w:rFonts w:ascii="Arial" w:hAnsi="Arial" w:cs="Arial"/>
          <w:i/>
          <w:iCs/>
          <w:sz w:val="18"/>
          <w:szCs w:val="18"/>
          <w:lang w:val="ro-RO"/>
        </w:rPr>
        <w:t xml:space="preserve">i </w:t>
      </w:r>
      <w:r>
        <w:rPr>
          <w:rFonts w:ascii="Arial" w:hAnsi="Arial" w:cs="Arial"/>
          <w:i/>
          <w:iCs/>
          <w:sz w:val="18"/>
          <w:szCs w:val="18"/>
          <w:lang w:val="ro-RO"/>
        </w:rPr>
        <w:t>î</w:t>
      </w:r>
      <w:r w:rsidRPr="00896A55">
        <w:rPr>
          <w:rFonts w:ascii="Arial" w:hAnsi="Arial" w:cs="Arial"/>
          <w:i/>
          <w:iCs/>
          <w:sz w:val="18"/>
          <w:szCs w:val="18"/>
          <w:lang w:val="ro-RO"/>
        </w:rPr>
        <w:t>n litere)</w:t>
      </w:r>
      <w:r>
        <w:rPr>
          <w:rFonts w:ascii="Arial" w:hAnsi="Arial" w:cs="Arial"/>
          <w:i/>
          <w:iCs/>
          <w:lang w:val="ro-RO"/>
        </w:rPr>
        <w:t xml:space="preserve">, </w:t>
      </w:r>
      <w:r w:rsidRPr="003A5E48">
        <w:rPr>
          <w:rFonts w:ascii="Arial" w:hAnsi="Arial" w:cs="Arial"/>
          <w:lang w:val="ro-RO"/>
        </w:rPr>
        <w:t>respectiv p</w:t>
      </w:r>
      <w:r>
        <w:rPr>
          <w:rFonts w:ascii="Arial" w:hAnsi="Arial" w:cs="Arial"/>
          <w:lang w:val="ro-RO"/>
        </w:rPr>
        <w:t>â</w:t>
      </w:r>
      <w:r w:rsidRPr="003A5E48">
        <w:rPr>
          <w:rFonts w:ascii="Arial" w:hAnsi="Arial" w:cs="Arial"/>
          <w:lang w:val="ro-RO"/>
        </w:rPr>
        <w:t>n</w:t>
      </w:r>
      <w:r>
        <w:rPr>
          <w:rFonts w:ascii="Arial" w:hAnsi="Arial" w:cs="Arial"/>
          <w:lang w:val="ro-RO"/>
        </w:rPr>
        <w:t>ă</w:t>
      </w:r>
      <w:r w:rsidRPr="003A5E48">
        <w:rPr>
          <w:rFonts w:ascii="Arial" w:hAnsi="Arial" w:cs="Arial"/>
          <w:lang w:val="ro-RO"/>
        </w:rPr>
        <w:t xml:space="preserve"> la data de .......................</w:t>
      </w:r>
      <w:r>
        <w:rPr>
          <w:rFonts w:ascii="Arial" w:hAnsi="Arial" w:cs="Arial"/>
          <w:lang w:val="ro-RO"/>
        </w:rPr>
        <w:t>..........</w:t>
      </w:r>
      <w:r w:rsidRPr="003A5E48">
        <w:rPr>
          <w:rFonts w:ascii="Arial" w:hAnsi="Arial" w:cs="Arial"/>
          <w:lang w:val="ro-RO"/>
        </w:rPr>
        <w:t xml:space="preserve"> </w:t>
      </w:r>
      <w:r w:rsidRPr="00896A55">
        <w:rPr>
          <w:rFonts w:ascii="Arial" w:hAnsi="Arial" w:cs="Arial"/>
          <w:i/>
          <w:sz w:val="18"/>
          <w:szCs w:val="18"/>
          <w:lang w:val="ro-RO"/>
        </w:rPr>
        <w:t>(</w:t>
      </w:r>
      <w:r w:rsidRPr="00896A55">
        <w:rPr>
          <w:rFonts w:ascii="Arial" w:hAnsi="Arial" w:cs="Arial"/>
          <w:i/>
          <w:iCs/>
          <w:sz w:val="18"/>
          <w:szCs w:val="18"/>
          <w:lang w:val="ro-RO"/>
        </w:rPr>
        <w:t>ziua/luna/anul)</w:t>
      </w:r>
      <w:r w:rsidRPr="003A5E48">
        <w:rPr>
          <w:rFonts w:ascii="Arial" w:hAnsi="Arial" w:cs="Arial"/>
          <w:lang w:val="ro-RO"/>
        </w:rPr>
        <w:t xml:space="preserve"> </w:t>
      </w:r>
      <w:r>
        <w:rPr>
          <w:rFonts w:ascii="Arial" w:hAnsi="Arial" w:cs="Arial"/>
          <w:lang w:val="ro-RO"/>
        </w:rPr>
        <w:t>ș</w:t>
      </w:r>
      <w:r w:rsidRPr="003A5E48">
        <w:rPr>
          <w:rFonts w:ascii="Arial" w:hAnsi="Arial" w:cs="Arial"/>
          <w:lang w:val="ro-RO"/>
        </w:rPr>
        <w:t>i ea va r</w:t>
      </w:r>
      <w:r>
        <w:rPr>
          <w:rFonts w:ascii="Arial" w:hAnsi="Arial" w:cs="Arial"/>
          <w:lang w:val="ro-RO"/>
        </w:rPr>
        <w:t>ă</w:t>
      </w:r>
      <w:r w:rsidRPr="003A5E48">
        <w:rPr>
          <w:rFonts w:ascii="Arial" w:hAnsi="Arial" w:cs="Arial"/>
          <w:lang w:val="ro-RO"/>
        </w:rPr>
        <w:t>m</w:t>
      </w:r>
      <w:r>
        <w:rPr>
          <w:rFonts w:ascii="Arial" w:hAnsi="Arial" w:cs="Arial"/>
          <w:lang w:val="ro-RO"/>
        </w:rPr>
        <w:t>â</w:t>
      </w:r>
      <w:r w:rsidRPr="003A5E48">
        <w:rPr>
          <w:rFonts w:ascii="Arial" w:hAnsi="Arial" w:cs="Arial"/>
          <w:lang w:val="ro-RO"/>
        </w:rPr>
        <w:t xml:space="preserve">ne obligatorie pentru noi </w:t>
      </w:r>
      <w:r>
        <w:rPr>
          <w:rFonts w:ascii="Arial" w:hAnsi="Arial" w:cs="Arial"/>
          <w:lang w:val="ro-RO"/>
        </w:rPr>
        <w:t>ș</w:t>
      </w:r>
      <w:r w:rsidRPr="003A5E48">
        <w:rPr>
          <w:rFonts w:ascii="Arial" w:hAnsi="Arial" w:cs="Arial"/>
          <w:lang w:val="ro-RO"/>
        </w:rPr>
        <w:t>i poate fi acceptat</w:t>
      </w:r>
      <w:r>
        <w:rPr>
          <w:rFonts w:ascii="Arial" w:hAnsi="Arial" w:cs="Arial"/>
          <w:lang w:val="ro-RO"/>
        </w:rPr>
        <w:t>ă</w:t>
      </w:r>
      <w:r w:rsidRPr="003A5E48">
        <w:rPr>
          <w:rFonts w:ascii="Arial" w:hAnsi="Arial" w:cs="Arial"/>
          <w:lang w:val="ro-RO"/>
        </w:rPr>
        <w:t xml:space="preserve"> oric</w:t>
      </w:r>
      <w:r>
        <w:rPr>
          <w:rFonts w:ascii="Arial" w:hAnsi="Arial" w:cs="Arial"/>
          <w:lang w:val="ro-RO"/>
        </w:rPr>
        <w:t>â</w:t>
      </w:r>
      <w:r w:rsidRPr="003A5E48">
        <w:rPr>
          <w:rFonts w:ascii="Arial" w:hAnsi="Arial" w:cs="Arial"/>
          <w:lang w:val="ro-RO"/>
        </w:rPr>
        <w:t xml:space="preserve">nd </w:t>
      </w:r>
      <w:r>
        <w:rPr>
          <w:rFonts w:ascii="Arial" w:hAnsi="Arial" w:cs="Arial"/>
          <w:lang w:val="ro-RO"/>
        </w:rPr>
        <w:t>î</w:t>
      </w:r>
      <w:r w:rsidRPr="003A5E48">
        <w:rPr>
          <w:rFonts w:ascii="Arial" w:hAnsi="Arial" w:cs="Arial"/>
          <w:lang w:val="ro-RO"/>
        </w:rPr>
        <w:t>nainte de expirarea perioadei de valabilitate.</w:t>
      </w:r>
    </w:p>
    <w:p w:rsidR="00F545DC" w:rsidRPr="003A5E48" w:rsidRDefault="00F545DC" w:rsidP="00F545DC">
      <w:pPr>
        <w:jc w:val="both"/>
        <w:rPr>
          <w:rFonts w:ascii="Arial" w:hAnsi="Arial" w:cs="Arial"/>
          <w:lang w:val="ro-RO"/>
        </w:rPr>
      </w:pPr>
      <w:r w:rsidRPr="005C0805">
        <w:rPr>
          <w:rFonts w:ascii="Arial" w:hAnsi="Arial" w:cs="Arial"/>
          <w:b/>
          <w:lang w:val="ro-RO"/>
        </w:rPr>
        <w:t>4.</w:t>
      </w:r>
      <w:r w:rsidRPr="003A5E48">
        <w:rPr>
          <w:rFonts w:ascii="Arial" w:hAnsi="Arial" w:cs="Arial"/>
          <w:lang w:val="ro-RO"/>
        </w:rPr>
        <w:t xml:space="preserve"> Am </w:t>
      </w:r>
      <w:r>
        <w:rPr>
          <w:rFonts w:ascii="Arial" w:hAnsi="Arial" w:cs="Arial"/>
          <w:lang w:val="ro-RO"/>
        </w:rPr>
        <w:t>î</w:t>
      </w:r>
      <w:r w:rsidRPr="003A5E48">
        <w:rPr>
          <w:rFonts w:ascii="Arial" w:hAnsi="Arial" w:cs="Arial"/>
          <w:lang w:val="ro-RO"/>
        </w:rPr>
        <w:t>n</w:t>
      </w:r>
      <w:r>
        <w:rPr>
          <w:rFonts w:ascii="Arial" w:hAnsi="Arial" w:cs="Arial"/>
          <w:lang w:val="ro-RO"/>
        </w:rPr>
        <w:t>ț</w:t>
      </w:r>
      <w:r w:rsidRPr="003A5E48">
        <w:rPr>
          <w:rFonts w:ascii="Arial" w:hAnsi="Arial" w:cs="Arial"/>
          <w:lang w:val="ro-RO"/>
        </w:rPr>
        <w:t xml:space="preserve">eles </w:t>
      </w:r>
      <w:r>
        <w:rPr>
          <w:rFonts w:ascii="Arial" w:hAnsi="Arial" w:cs="Arial"/>
          <w:lang w:val="ro-RO"/>
        </w:rPr>
        <w:t>ș</w:t>
      </w:r>
      <w:r w:rsidRPr="003A5E48">
        <w:rPr>
          <w:rFonts w:ascii="Arial" w:hAnsi="Arial" w:cs="Arial"/>
          <w:lang w:val="ro-RO"/>
        </w:rPr>
        <w:t>i consim</w:t>
      </w:r>
      <w:r>
        <w:rPr>
          <w:rFonts w:ascii="Arial" w:hAnsi="Arial" w:cs="Arial"/>
          <w:lang w:val="ro-RO"/>
        </w:rPr>
        <w:t>ț</w:t>
      </w:r>
      <w:r w:rsidRPr="003A5E48">
        <w:rPr>
          <w:rFonts w:ascii="Arial" w:hAnsi="Arial" w:cs="Arial"/>
          <w:lang w:val="ro-RO"/>
        </w:rPr>
        <w:t>im c</w:t>
      </w:r>
      <w:r>
        <w:rPr>
          <w:rFonts w:ascii="Arial" w:hAnsi="Arial" w:cs="Arial"/>
          <w:lang w:val="ro-RO"/>
        </w:rPr>
        <w:t>ă</w:t>
      </w:r>
      <w:r w:rsidRPr="003A5E48">
        <w:rPr>
          <w:rFonts w:ascii="Arial" w:hAnsi="Arial" w:cs="Arial"/>
          <w:lang w:val="ro-RO"/>
        </w:rPr>
        <w:t xml:space="preserve">, </w:t>
      </w:r>
      <w:r>
        <w:rPr>
          <w:rFonts w:ascii="Arial" w:hAnsi="Arial" w:cs="Arial"/>
          <w:lang w:val="ro-RO"/>
        </w:rPr>
        <w:t>î</w:t>
      </w:r>
      <w:r w:rsidRPr="003A5E48">
        <w:rPr>
          <w:rFonts w:ascii="Arial" w:hAnsi="Arial" w:cs="Arial"/>
          <w:lang w:val="ro-RO"/>
        </w:rPr>
        <w:t xml:space="preserve">n cazul </w:t>
      </w:r>
      <w:r>
        <w:rPr>
          <w:rFonts w:ascii="Arial" w:hAnsi="Arial" w:cs="Arial"/>
          <w:lang w:val="ro-RO"/>
        </w:rPr>
        <w:t>î</w:t>
      </w:r>
      <w:r w:rsidRPr="003A5E48">
        <w:rPr>
          <w:rFonts w:ascii="Arial" w:hAnsi="Arial" w:cs="Arial"/>
          <w:lang w:val="ro-RO"/>
        </w:rPr>
        <w:t>n care oferta noastr</w:t>
      </w:r>
      <w:r>
        <w:rPr>
          <w:rFonts w:ascii="Arial" w:hAnsi="Arial" w:cs="Arial"/>
          <w:lang w:val="ro-RO"/>
        </w:rPr>
        <w:t>ă</w:t>
      </w:r>
      <w:r w:rsidRPr="003A5E48">
        <w:rPr>
          <w:rFonts w:ascii="Arial" w:hAnsi="Arial" w:cs="Arial"/>
          <w:lang w:val="ro-RO"/>
        </w:rPr>
        <w:t xml:space="preserve"> este stabilit</w:t>
      </w:r>
      <w:r>
        <w:rPr>
          <w:rFonts w:ascii="Arial" w:hAnsi="Arial" w:cs="Arial"/>
          <w:lang w:val="ro-RO"/>
        </w:rPr>
        <w:t>ă</w:t>
      </w:r>
      <w:r w:rsidRPr="003A5E48">
        <w:rPr>
          <w:rFonts w:ascii="Arial" w:hAnsi="Arial" w:cs="Arial"/>
          <w:lang w:val="ro-RO"/>
        </w:rPr>
        <w:t xml:space="preserve"> ca fiind c</w:t>
      </w:r>
      <w:r>
        <w:rPr>
          <w:rFonts w:ascii="Arial" w:hAnsi="Arial" w:cs="Arial"/>
          <w:lang w:val="ro-RO"/>
        </w:rPr>
        <w:t>âș</w:t>
      </w:r>
      <w:r w:rsidRPr="003A5E48">
        <w:rPr>
          <w:rFonts w:ascii="Arial" w:hAnsi="Arial" w:cs="Arial"/>
          <w:lang w:val="ro-RO"/>
        </w:rPr>
        <w:t>tig</w:t>
      </w:r>
      <w:r>
        <w:rPr>
          <w:rFonts w:ascii="Arial" w:hAnsi="Arial" w:cs="Arial"/>
          <w:lang w:val="ro-RO"/>
        </w:rPr>
        <w:t>ă</w:t>
      </w:r>
      <w:r w:rsidRPr="003A5E48">
        <w:rPr>
          <w:rFonts w:ascii="Arial" w:hAnsi="Arial" w:cs="Arial"/>
          <w:lang w:val="ro-RO"/>
        </w:rPr>
        <w:t>toare, s</w:t>
      </w:r>
      <w:r>
        <w:rPr>
          <w:rFonts w:ascii="Arial" w:hAnsi="Arial" w:cs="Arial"/>
          <w:lang w:val="ro-RO"/>
        </w:rPr>
        <w:t>ă</w:t>
      </w:r>
      <w:r w:rsidRPr="003A5E48">
        <w:rPr>
          <w:rFonts w:ascii="Arial" w:hAnsi="Arial" w:cs="Arial"/>
          <w:lang w:val="ro-RO"/>
        </w:rPr>
        <w:t xml:space="preserve"> constituim garan</w:t>
      </w:r>
      <w:r>
        <w:rPr>
          <w:rFonts w:ascii="Arial" w:hAnsi="Arial" w:cs="Arial"/>
          <w:lang w:val="ro-RO"/>
        </w:rPr>
        <w:t>ți</w:t>
      </w:r>
      <w:r w:rsidRPr="003A5E48">
        <w:rPr>
          <w:rFonts w:ascii="Arial" w:hAnsi="Arial" w:cs="Arial"/>
          <w:lang w:val="ro-RO"/>
        </w:rPr>
        <w:t>a de bun</w:t>
      </w:r>
      <w:r>
        <w:rPr>
          <w:rFonts w:ascii="Arial" w:hAnsi="Arial" w:cs="Arial"/>
          <w:lang w:val="ro-RO"/>
        </w:rPr>
        <w:t>ă</w:t>
      </w:r>
      <w:r w:rsidRPr="003A5E48">
        <w:rPr>
          <w:rFonts w:ascii="Arial" w:hAnsi="Arial" w:cs="Arial"/>
          <w:lang w:val="ro-RO"/>
        </w:rPr>
        <w:t xml:space="preserve"> execu</w:t>
      </w:r>
      <w:r>
        <w:rPr>
          <w:rFonts w:ascii="Arial" w:hAnsi="Arial" w:cs="Arial"/>
          <w:lang w:val="ro-RO"/>
        </w:rPr>
        <w:t>ț</w:t>
      </w:r>
      <w:r w:rsidRPr="003A5E48">
        <w:rPr>
          <w:rFonts w:ascii="Arial" w:hAnsi="Arial" w:cs="Arial"/>
          <w:lang w:val="ro-RO"/>
        </w:rPr>
        <w:t xml:space="preserve">ie </w:t>
      </w:r>
      <w:r>
        <w:rPr>
          <w:rFonts w:ascii="Arial" w:hAnsi="Arial" w:cs="Arial"/>
          <w:lang w:val="ro-RO"/>
        </w:rPr>
        <w:t>î</w:t>
      </w:r>
      <w:r w:rsidRPr="003A5E48">
        <w:rPr>
          <w:rFonts w:ascii="Arial" w:hAnsi="Arial" w:cs="Arial"/>
          <w:lang w:val="ro-RO"/>
        </w:rPr>
        <w:t>n conformitate cu prevederile din documenta</w:t>
      </w:r>
      <w:r>
        <w:rPr>
          <w:rFonts w:ascii="Arial" w:hAnsi="Arial" w:cs="Arial"/>
          <w:lang w:val="ro-RO"/>
        </w:rPr>
        <w:t>ț</w:t>
      </w:r>
      <w:r w:rsidRPr="003A5E48">
        <w:rPr>
          <w:rFonts w:ascii="Arial" w:hAnsi="Arial" w:cs="Arial"/>
          <w:lang w:val="ro-RO"/>
        </w:rPr>
        <w:t>ia de atribuire.</w:t>
      </w:r>
    </w:p>
    <w:p w:rsidR="00F545DC" w:rsidRPr="00896A55" w:rsidRDefault="00F545DC" w:rsidP="00F545DC">
      <w:pPr>
        <w:jc w:val="both"/>
        <w:rPr>
          <w:rFonts w:ascii="Arial" w:hAnsi="Arial" w:cs="Arial"/>
          <w:i/>
          <w:iCs/>
          <w:sz w:val="18"/>
          <w:szCs w:val="18"/>
          <w:lang w:val="ro-RO"/>
        </w:rPr>
      </w:pPr>
      <w:r w:rsidRPr="005C0805">
        <w:rPr>
          <w:rFonts w:ascii="Arial" w:hAnsi="Arial" w:cs="Arial"/>
          <w:b/>
          <w:lang w:val="ro-RO"/>
        </w:rPr>
        <w:t>5.</w:t>
      </w:r>
      <w:r w:rsidRPr="003A5E48">
        <w:rPr>
          <w:rFonts w:ascii="Arial" w:hAnsi="Arial" w:cs="Arial"/>
          <w:lang w:val="ro-RO"/>
        </w:rPr>
        <w:t xml:space="preserve"> Preciz</w:t>
      </w:r>
      <w:r>
        <w:rPr>
          <w:rFonts w:ascii="Arial" w:hAnsi="Arial" w:cs="Arial"/>
          <w:lang w:val="ro-RO"/>
        </w:rPr>
        <w:t>ă</w:t>
      </w:r>
      <w:r w:rsidRPr="003A5E48">
        <w:rPr>
          <w:rFonts w:ascii="Arial" w:hAnsi="Arial" w:cs="Arial"/>
          <w:lang w:val="ro-RO"/>
        </w:rPr>
        <w:t>m c</w:t>
      </w:r>
      <w:r>
        <w:rPr>
          <w:rFonts w:ascii="Arial" w:hAnsi="Arial" w:cs="Arial"/>
          <w:lang w:val="ro-RO"/>
        </w:rPr>
        <w:t>ă</w:t>
      </w:r>
      <w:r w:rsidRPr="003A5E48">
        <w:rPr>
          <w:rFonts w:ascii="Arial" w:hAnsi="Arial" w:cs="Arial"/>
          <w:lang w:val="ro-RO"/>
        </w:rPr>
        <w:t xml:space="preserve">: </w:t>
      </w:r>
      <w:r w:rsidRPr="00896A55">
        <w:rPr>
          <w:rFonts w:ascii="Arial" w:hAnsi="Arial" w:cs="Arial"/>
          <w:i/>
          <w:iCs/>
          <w:sz w:val="18"/>
          <w:szCs w:val="18"/>
          <w:lang w:val="ro-RO"/>
        </w:rPr>
        <w:t>(se bifeaza op</w:t>
      </w:r>
      <w:r>
        <w:rPr>
          <w:rFonts w:ascii="Arial" w:hAnsi="Arial" w:cs="Arial"/>
          <w:i/>
          <w:iCs/>
          <w:sz w:val="18"/>
          <w:szCs w:val="18"/>
          <w:lang w:val="ro-RO"/>
        </w:rPr>
        <w:t>ț</w:t>
      </w:r>
      <w:r w:rsidRPr="00896A55">
        <w:rPr>
          <w:rFonts w:ascii="Arial" w:hAnsi="Arial" w:cs="Arial"/>
          <w:i/>
          <w:iCs/>
          <w:sz w:val="18"/>
          <w:szCs w:val="18"/>
          <w:lang w:val="ro-RO"/>
        </w:rPr>
        <w:t>iunea corespunz</w:t>
      </w:r>
      <w:r>
        <w:rPr>
          <w:rFonts w:ascii="Arial" w:hAnsi="Arial" w:cs="Arial"/>
          <w:i/>
          <w:iCs/>
          <w:sz w:val="18"/>
          <w:szCs w:val="18"/>
          <w:lang w:val="ro-RO"/>
        </w:rPr>
        <w:t>ă</w:t>
      </w:r>
      <w:r w:rsidRPr="00896A55">
        <w:rPr>
          <w:rFonts w:ascii="Arial" w:hAnsi="Arial" w:cs="Arial"/>
          <w:i/>
          <w:iCs/>
          <w:sz w:val="18"/>
          <w:szCs w:val="18"/>
          <w:lang w:val="ro-RO"/>
        </w:rPr>
        <w:t>toare)</w:t>
      </w:r>
    </w:p>
    <w:p w:rsidR="00F545DC" w:rsidRPr="003A5E48" w:rsidRDefault="00F545DC" w:rsidP="00F545DC">
      <w:pPr>
        <w:jc w:val="both"/>
        <w:rPr>
          <w:rFonts w:ascii="Arial" w:hAnsi="Arial" w:cs="Arial"/>
          <w:lang w:val="ro-RO"/>
        </w:rPr>
      </w:pPr>
      <w:r w:rsidRPr="003A5E48">
        <w:rPr>
          <w:rFonts w:ascii="Arial" w:hAnsi="Arial" w:cs="Arial"/>
          <w:lang w:val="ro-RO"/>
        </w:rPr>
        <w:t xml:space="preserve"> </w:t>
      </w:r>
      <w:r>
        <w:rPr>
          <w:rFonts w:ascii="Arial" w:hAnsi="Arial" w:cs="Arial"/>
          <w:lang w:val="ro-RO"/>
        </w:rPr>
        <w:t>□</w:t>
      </w:r>
      <w:r w:rsidRPr="003A5E48">
        <w:rPr>
          <w:rFonts w:ascii="Arial" w:hAnsi="Arial" w:cs="Arial"/>
          <w:lang w:val="ro-RO"/>
        </w:rPr>
        <w:t xml:space="preserve"> depunem ofert</w:t>
      </w:r>
      <w:r>
        <w:rPr>
          <w:rFonts w:ascii="Arial" w:hAnsi="Arial" w:cs="Arial"/>
          <w:lang w:val="ro-RO"/>
        </w:rPr>
        <w:t>ă</w:t>
      </w:r>
      <w:r w:rsidRPr="003A5E48">
        <w:rPr>
          <w:rFonts w:ascii="Arial" w:hAnsi="Arial" w:cs="Arial"/>
          <w:lang w:val="ro-RO"/>
        </w:rPr>
        <w:t xml:space="preserve"> alternativ</w:t>
      </w:r>
      <w:r>
        <w:rPr>
          <w:rFonts w:ascii="Arial" w:hAnsi="Arial" w:cs="Arial"/>
          <w:lang w:val="ro-RO"/>
        </w:rPr>
        <w:t>ă</w:t>
      </w:r>
      <w:r w:rsidRPr="003A5E48">
        <w:rPr>
          <w:rFonts w:ascii="Arial" w:hAnsi="Arial" w:cs="Arial"/>
          <w:lang w:val="ro-RO"/>
        </w:rPr>
        <w:t>, ale c</w:t>
      </w:r>
      <w:r>
        <w:rPr>
          <w:rFonts w:ascii="Arial" w:hAnsi="Arial" w:cs="Arial"/>
          <w:lang w:val="ro-RO"/>
        </w:rPr>
        <w:t>ă</w:t>
      </w:r>
      <w:r w:rsidRPr="003A5E48">
        <w:rPr>
          <w:rFonts w:ascii="Arial" w:hAnsi="Arial" w:cs="Arial"/>
          <w:lang w:val="ro-RO"/>
        </w:rPr>
        <w:t xml:space="preserve">rei detalii sunt prezentate </w:t>
      </w:r>
      <w:r>
        <w:rPr>
          <w:rFonts w:ascii="Arial" w:hAnsi="Arial" w:cs="Arial"/>
          <w:lang w:val="ro-RO"/>
        </w:rPr>
        <w:t>î</w:t>
      </w:r>
      <w:r w:rsidRPr="003A5E48">
        <w:rPr>
          <w:rFonts w:ascii="Arial" w:hAnsi="Arial" w:cs="Arial"/>
          <w:lang w:val="ro-RO"/>
        </w:rPr>
        <w:t>ntr-un formular de ofert</w:t>
      </w:r>
      <w:r>
        <w:rPr>
          <w:rFonts w:ascii="Arial" w:hAnsi="Arial" w:cs="Arial"/>
          <w:lang w:val="ro-RO"/>
        </w:rPr>
        <w:t>ă</w:t>
      </w:r>
      <w:r w:rsidRPr="003A5E48">
        <w:rPr>
          <w:rFonts w:ascii="Arial" w:hAnsi="Arial" w:cs="Arial"/>
          <w:lang w:val="ro-RO"/>
        </w:rPr>
        <w:t xml:space="preserve"> separat, marcat </w:t>
      </w:r>
      <w:r>
        <w:rPr>
          <w:rFonts w:ascii="Arial" w:hAnsi="Arial" w:cs="Arial"/>
          <w:lang w:val="ro-RO"/>
        </w:rPr>
        <w:t>î</w:t>
      </w:r>
      <w:r w:rsidRPr="003A5E48">
        <w:rPr>
          <w:rFonts w:ascii="Arial" w:hAnsi="Arial" w:cs="Arial"/>
          <w:lang w:val="ro-RO"/>
        </w:rPr>
        <w:t>n mod clar „alternativ</w:t>
      </w:r>
      <w:r>
        <w:rPr>
          <w:rFonts w:ascii="Arial" w:hAnsi="Arial" w:cs="Arial"/>
          <w:lang w:val="ro-RO"/>
        </w:rPr>
        <w:t>ă</w:t>
      </w:r>
      <w:r w:rsidRPr="003A5E48">
        <w:rPr>
          <w:rFonts w:ascii="Arial" w:hAnsi="Arial" w:cs="Arial"/>
          <w:lang w:val="ro-RO"/>
        </w:rPr>
        <w:t>”/”alt</w:t>
      </w:r>
      <w:r>
        <w:rPr>
          <w:rFonts w:ascii="Arial" w:hAnsi="Arial" w:cs="Arial"/>
          <w:lang w:val="ro-RO"/>
        </w:rPr>
        <w:t>a</w:t>
      </w:r>
      <w:r w:rsidRPr="003A5E48">
        <w:rPr>
          <w:rFonts w:ascii="Arial" w:hAnsi="Arial" w:cs="Arial"/>
          <w:lang w:val="ro-RO"/>
        </w:rPr>
        <w:t xml:space="preserve"> ofert</w:t>
      </w:r>
      <w:r>
        <w:rPr>
          <w:rFonts w:ascii="Arial" w:hAnsi="Arial" w:cs="Arial"/>
          <w:lang w:val="ro-RO"/>
        </w:rPr>
        <w:t>ă</w:t>
      </w:r>
      <w:r w:rsidRPr="003A5E48">
        <w:rPr>
          <w:rFonts w:ascii="Arial" w:hAnsi="Arial" w:cs="Arial"/>
          <w:lang w:val="ro-RO"/>
        </w:rPr>
        <w:t>”.</w:t>
      </w:r>
    </w:p>
    <w:p w:rsidR="00F545DC" w:rsidRPr="003A5E48" w:rsidRDefault="00F545DC" w:rsidP="00F545DC">
      <w:pPr>
        <w:jc w:val="both"/>
        <w:rPr>
          <w:rFonts w:ascii="Arial" w:hAnsi="Arial" w:cs="Arial"/>
          <w:lang w:val="ro-RO"/>
        </w:rPr>
      </w:pPr>
      <w:r w:rsidRPr="003A5E48">
        <w:rPr>
          <w:rFonts w:ascii="Arial" w:hAnsi="Arial" w:cs="Arial"/>
          <w:lang w:val="ro-RO"/>
        </w:rPr>
        <w:t xml:space="preserve"> </w:t>
      </w:r>
      <w:r>
        <w:rPr>
          <w:rFonts w:ascii="Arial" w:hAnsi="Arial" w:cs="Arial"/>
          <w:lang w:val="ro-RO"/>
        </w:rPr>
        <w:t>□</w:t>
      </w:r>
      <w:r w:rsidRPr="003A5E48">
        <w:rPr>
          <w:rFonts w:ascii="Arial" w:hAnsi="Arial" w:cs="Arial"/>
          <w:lang w:val="ro-RO"/>
        </w:rPr>
        <w:t xml:space="preserve"> nu depunem ofert</w:t>
      </w:r>
      <w:r>
        <w:rPr>
          <w:rFonts w:ascii="Arial" w:hAnsi="Arial" w:cs="Arial"/>
          <w:lang w:val="ro-RO"/>
        </w:rPr>
        <w:t>ă</w:t>
      </w:r>
      <w:r w:rsidRPr="003A5E48">
        <w:rPr>
          <w:rFonts w:ascii="Arial" w:hAnsi="Arial" w:cs="Arial"/>
          <w:lang w:val="ro-RO"/>
        </w:rPr>
        <w:t xml:space="preserve"> alternativ</w:t>
      </w:r>
      <w:r>
        <w:rPr>
          <w:rFonts w:ascii="Arial" w:hAnsi="Arial" w:cs="Arial"/>
          <w:lang w:val="ro-RO"/>
        </w:rPr>
        <w:t>ă</w:t>
      </w:r>
      <w:r w:rsidRPr="003A5E48">
        <w:rPr>
          <w:rFonts w:ascii="Arial" w:hAnsi="Arial" w:cs="Arial"/>
          <w:lang w:val="ro-RO"/>
        </w:rPr>
        <w:t>.</w:t>
      </w:r>
    </w:p>
    <w:p w:rsidR="00F545DC" w:rsidRPr="003A5E48" w:rsidRDefault="00F545DC" w:rsidP="00F545DC">
      <w:pPr>
        <w:jc w:val="both"/>
        <w:rPr>
          <w:rFonts w:ascii="Arial" w:hAnsi="Arial" w:cs="Arial"/>
          <w:i/>
          <w:iCs/>
          <w:lang w:val="ro-RO"/>
        </w:rPr>
      </w:pPr>
      <w:r w:rsidRPr="005C0805">
        <w:rPr>
          <w:rFonts w:ascii="Arial" w:hAnsi="Arial" w:cs="Arial"/>
          <w:b/>
          <w:lang w:val="ro-RO"/>
        </w:rPr>
        <w:t>6.</w:t>
      </w:r>
      <w:r w:rsidRPr="003A5E48">
        <w:rPr>
          <w:rFonts w:ascii="Arial" w:hAnsi="Arial" w:cs="Arial"/>
          <w:lang w:val="ro-RO"/>
        </w:rPr>
        <w:t xml:space="preserve"> P</w:t>
      </w:r>
      <w:r>
        <w:rPr>
          <w:rFonts w:ascii="Arial" w:hAnsi="Arial" w:cs="Arial"/>
          <w:lang w:val="ro-RO"/>
        </w:rPr>
        <w:t>a</w:t>
      </w:r>
      <w:r w:rsidRPr="003A5E48">
        <w:rPr>
          <w:rFonts w:ascii="Arial" w:hAnsi="Arial" w:cs="Arial"/>
          <w:lang w:val="ro-RO"/>
        </w:rPr>
        <w:t>n</w:t>
      </w:r>
      <w:r>
        <w:rPr>
          <w:rFonts w:ascii="Arial" w:hAnsi="Arial" w:cs="Arial"/>
          <w:lang w:val="ro-RO"/>
        </w:rPr>
        <w:t>a</w:t>
      </w:r>
      <w:r w:rsidRPr="003A5E48">
        <w:rPr>
          <w:rFonts w:ascii="Arial" w:hAnsi="Arial" w:cs="Arial"/>
          <w:lang w:val="ro-RO"/>
        </w:rPr>
        <w:t xml:space="preserve"> la </w:t>
      </w:r>
      <w:r>
        <w:rPr>
          <w:rFonts w:ascii="Arial" w:hAnsi="Arial" w:cs="Arial"/>
          <w:lang w:val="ro-RO"/>
        </w:rPr>
        <w:t>i</w:t>
      </w:r>
      <w:r w:rsidRPr="003A5E48">
        <w:rPr>
          <w:rFonts w:ascii="Arial" w:hAnsi="Arial" w:cs="Arial"/>
          <w:lang w:val="ro-RO"/>
        </w:rPr>
        <w:t xml:space="preserve">ncheierea </w:t>
      </w:r>
      <w:r>
        <w:rPr>
          <w:rFonts w:ascii="Arial" w:hAnsi="Arial" w:cs="Arial"/>
          <w:lang w:val="ro-RO"/>
        </w:rPr>
        <w:t>s</w:t>
      </w:r>
      <w:r w:rsidRPr="003A5E48">
        <w:rPr>
          <w:rFonts w:ascii="Arial" w:hAnsi="Arial" w:cs="Arial"/>
          <w:lang w:val="ro-RO"/>
        </w:rPr>
        <w:t>i semnarea contractului de achizi</w:t>
      </w:r>
      <w:r>
        <w:rPr>
          <w:rFonts w:ascii="Arial" w:hAnsi="Arial" w:cs="Arial"/>
          <w:lang w:val="ro-RO"/>
        </w:rPr>
        <w:t>t</w:t>
      </w:r>
      <w:r w:rsidRPr="003A5E48">
        <w:rPr>
          <w:rFonts w:ascii="Arial" w:hAnsi="Arial" w:cs="Arial"/>
          <w:lang w:val="ro-RO"/>
        </w:rPr>
        <w:t xml:space="preserve">ie </w:t>
      </w:r>
      <w:r>
        <w:rPr>
          <w:rFonts w:ascii="Arial" w:hAnsi="Arial" w:cs="Arial"/>
          <w:lang w:val="ro-RO"/>
        </w:rPr>
        <w:t xml:space="preserve">sectoriala </w:t>
      </w:r>
      <w:r w:rsidRPr="003A5E48">
        <w:rPr>
          <w:rFonts w:ascii="Arial" w:hAnsi="Arial" w:cs="Arial"/>
          <w:lang w:val="ro-RO"/>
        </w:rPr>
        <w:t>aceasta ofert</w:t>
      </w:r>
      <w:r>
        <w:rPr>
          <w:rFonts w:ascii="Arial" w:hAnsi="Arial" w:cs="Arial"/>
          <w:lang w:val="ro-RO"/>
        </w:rPr>
        <w:t>a</w:t>
      </w:r>
      <w:r w:rsidRPr="003A5E48">
        <w:rPr>
          <w:rFonts w:ascii="Arial" w:hAnsi="Arial" w:cs="Arial"/>
          <w:lang w:val="ro-RO"/>
        </w:rPr>
        <w:t xml:space="preserve">, </w:t>
      </w:r>
      <w:r>
        <w:rPr>
          <w:rFonts w:ascii="Arial" w:hAnsi="Arial" w:cs="Arial"/>
          <w:lang w:val="ro-RO"/>
        </w:rPr>
        <w:t>i</w:t>
      </w:r>
      <w:r w:rsidRPr="003A5E48">
        <w:rPr>
          <w:rFonts w:ascii="Arial" w:hAnsi="Arial" w:cs="Arial"/>
          <w:lang w:val="ro-RO"/>
        </w:rPr>
        <w:t>mpreun</w:t>
      </w:r>
      <w:r>
        <w:rPr>
          <w:rFonts w:ascii="Arial" w:hAnsi="Arial" w:cs="Arial"/>
          <w:lang w:val="ro-RO"/>
        </w:rPr>
        <w:t>a</w:t>
      </w:r>
      <w:r w:rsidRPr="003A5E48">
        <w:rPr>
          <w:rFonts w:ascii="Arial" w:hAnsi="Arial" w:cs="Arial"/>
          <w:lang w:val="ro-RO"/>
        </w:rPr>
        <w:t xml:space="preserve"> cu comunicarea transmis</w:t>
      </w:r>
      <w:r>
        <w:rPr>
          <w:rFonts w:ascii="Arial" w:hAnsi="Arial" w:cs="Arial"/>
          <w:lang w:val="ro-RO"/>
        </w:rPr>
        <w:t>ă</w:t>
      </w:r>
      <w:r w:rsidRPr="003A5E48">
        <w:rPr>
          <w:rFonts w:ascii="Arial" w:hAnsi="Arial" w:cs="Arial"/>
          <w:lang w:val="ro-RO"/>
        </w:rPr>
        <w:t xml:space="preserve"> de dumneavoastr</w:t>
      </w:r>
      <w:r>
        <w:rPr>
          <w:rFonts w:ascii="Arial" w:hAnsi="Arial" w:cs="Arial"/>
          <w:lang w:val="ro-RO"/>
        </w:rPr>
        <w:t>ă</w:t>
      </w:r>
      <w:r w:rsidRPr="003A5E48">
        <w:rPr>
          <w:rFonts w:ascii="Arial" w:hAnsi="Arial" w:cs="Arial"/>
          <w:lang w:val="ro-RO"/>
        </w:rPr>
        <w:t>, prin care oferta noastr</w:t>
      </w:r>
      <w:r>
        <w:rPr>
          <w:rFonts w:ascii="Arial" w:hAnsi="Arial" w:cs="Arial"/>
          <w:lang w:val="ro-RO"/>
        </w:rPr>
        <w:t>a</w:t>
      </w:r>
      <w:r w:rsidRPr="003A5E48">
        <w:rPr>
          <w:rFonts w:ascii="Arial" w:hAnsi="Arial" w:cs="Arial"/>
          <w:lang w:val="ro-RO"/>
        </w:rPr>
        <w:t xml:space="preserve"> este acceptat</w:t>
      </w:r>
      <w:r>
        <w:rPr>
          <w:rFonts w:ascii="Arial" w:hAnsi="Arial" w:cs="Arial"/>
          <w:lang w:val="ro-RO"/>
        </w:rPr>
        <w:t>ă</w:t>
      </w:r>
      <w:r w:rsidRPr="003A5E48">
        <w:rPr>
          <w:rFonts w:ascii="Arial" w:hAnsi="Arial" w:cs="Arial"/>
          <w:lang w:val="ro-RO"/>
        </w:rPr>
        <w:t xml:space="preserve"> ca fiind c</w:t>
      </w:r>
      <w:r>
        <w:rPr>
          <w:rFonts w:ascii="Arial" w:hAnsi="Arial" w:cs="Arial"/>
          <w:lang w:val="ro-RO"/>
        </w:rPr>
        <w:t>âș</w:t>
      </w:r>
      <w:r w:rsidRPr="003A5E48">
        <w:rPr>
          <w:rFonts w:ascii="Arial" w:hAnsi="Arial" w:cs="Arial"/>
          <w:lang w:val="ro-RO"/>
        </w:rPr>
        <w:t>tig</w:t>
      </w:r>
      <w:r>
        <w:rPr>
          <w:rFonts w:ascii="Arial" w:hAnsi="Arial" w:cs="Arial"/>
          <w:lang w:val="ro-RO"/>
        </w:rPr>
        <w:t>ă</w:t>
      </w:r>
      <w:r w:rsidRPr="003A5E48">
        <w:rPr>
          <w:rFonts w:ascii="Arial" w:hAnsi="Arial" w:cs="Arial"/>
          <w:lang w:val="ro-RO"/>
        </w:rPr>
        <w:t xml:space="preserve">toare, vor constitui un contract angajant </w:t>
      </w:r>
      <w:r>
        <w:rPr>
          <w:rFonts w:ascii="Arial" w:hAnsi="Arial" w:cs="Arial"/>
          <w:lang w:val="ro-RO"/>
        </w:rPr>
        <w:t>i</w:t>
      </w:r>
      <w:r w:rsidRPr="003A5E48">
        <w:rPr>
          <w:rFonts w:ascii="Arial" w:hAnsi="Arial" w:cs="Arial"/>
          <w:lang w:val="ro-RO"/>
        </w:rPr>
        <w:t>ntre noi.</w:t>
      </w:r>
    </w:p>
    <w:p w:rsidR="00F545DC" w:rsidRPr="003A5E48" w:rsidRDefault="00F545DC" w:rsidP="00F545DC">
      <w:pPr>
        <w:jc w:val="both"/>
        <w:rPr>
          <w:rFonts w:ascii="Arial" w:hAnsi="Arial" w:cs="Arial"/>
          <w:lang w:val="ro-RO"/>
        </w:rPr>
      </w:pPr>
      <w:r w:rsidRPr="005C0805">
        <w:rPr>
          <w:rFonts w:ascii="Arial" w:hAnsi="Arial" w:cs="Arial"/>
          <w:b/>
          <w:lang w:val="ro-RO"/>
        </w:rPr>
        <w:t>7.</w:t>
      </w:r>
      <w:r w:rsidRPr="003A5E48">
        <w:rPr>
          <w:rFonts w:ascii="Arial" w:hAnsi="Arial" w:cs="Arial"/>
          <w:lang w:val="ro-RO"/>
        </w:rPr>
        <w:t xml:space="preserve"> </w:t>
      </w:r>
      <w:r>
        <w:rPr>
          <w:rFonts w:ascii="Arial" w:hAnsi="Arial" w:cs="Arial"/>
          <w:lang w:val="ro-RO"/>
        </w:rPr>
        <w:t>I</w:t>
      </w:r>
      <w:r w:rsidRPr="003A5E48">
        <w:rPr>
          <w:rFonts w:ascii="Arial" w:hAnsi="Arial" w:cs="Arial"/>
          <w:lang w:val="ro-RO"/>
        </w:rPr>
        <w:t>n</w:t>
      </w:r>
      <w:r>
        <w:rPr>
          <w:rFonts w:ascii="Arial" w:hAnsi="Arial" w:cs="Arial"/>
          <w:lang w:val="ro-RO"/>
        </w:rPr>
        <w:t>t</w:t>
      </w:r>
      <w:r w:rsidRPr="003A5E48">
        <w:rPr>
          <w:rFonts w:ascii="Arial" w:hAnsi="Arial" w:cs="Arial"/>
          <w:lang w:val="ro-RO"/>
        </w:rPr>
        <w:t>elegem c</w:t>
      </w:r>
      <w:r>
        <w:rPr>
          <w:rFonts w:ascii="Arial" w:hAnsi="Arial" w:cs="Arial"/>
          <w:lang w:val="ro-RO"/>
        </w:rPr>
        <w:t>a</w:t>
      </w:r>
      <w:r w:rsidRPr="003A5E48">
        <w:rPr>
          <w:rFonts w:ascii="Arial" w:hAnsi="Arial" w:cs="Arial"/>
          <w:lang w:val="ro-RO"/>
        </w:rPr>
        <w:t xml:space="preserve"> nu sunte</w:t>
      </w:r>
      <w:r>
        <w:rPr>
          <w:rFonts w:ascii="Arial" w:hAnsi="Arial" w:cs="Arial"/>
          <w:lang w:val="ro-RO"/>
        </w:rPr>
        <w:t>t</w:t>
      </w:r>
      <w:r w:rsidRPr="003A5E48">
        <w:rPr>
          <w:rFonts w:ascii="Arial" w:hAnsi="Arial" w:cs="Arial"/>
          <w:lang w:val="ro-RO"/>
        </w:rPr>
        <w:t>i obliga</w:t>
      </w:r>
      <w:r>
        <w:rPr>
          <w:rFonts w:ascii="Arial" w:hAnsi="Arial" w:cs="Arial"/>
          <w:lang w:val="ro-RO"/>
        </w:rPr>
        <w:t>t</w:t>
      </w:r>
      <w:r w:rsidRPr="003A5E48">
        <w:rPr>
          <w:rFonts w:ascii="Arial" w:hAnsi="Arial" w:cs="Arial"/>
          <w:lang w:val="ro-RO"/>
        </w:rPr>
        <w:t>i s</w:t>
      </w:r>
      <w:r>
        <w:rPr>
          <w:rFonts w:ascii="Arial" w:hAnsi="Arial" w:cs="Arial"/>
          <w:lang w:val="ro-RO"/>
        </w:rPr>
        <w:t>a</w:t>
      </w:r>
      <w:r w:rsidRPr="003A5E48">
        <w:rPr>
          <w:rFonts w:ascii="Arial" w:hAnsi="Arial" w:cs="Arial"/>
          <w:lang w:val="ro-RO"/>
        </w:rPr>
        <w:t xml:space="preserve"> accepta</w:t>
      </w:r>
      <w:r>
        <w:rPr>
          <w:rFonts w:ascii="Arial" w:hAnsi="Arial" w:cs="Arial"/>
          <w:lang w:val="ro-RO"/>
        </w:rPr>
        <w:t>t</w:t>
      </w:r>
      <w:r w:rsidRPr="003A5E48">
        <w:rPr>
          <w:rFonts w:ascii="Arial" w:hAnsi="Arial" w:cs="Arial"/>
          <w:lang w:val="ro-RO"/>
        </w:rPr>
        <w:t>i oferta cu cel mai sc</w:t>
      </w:r>
      <w:r>
        <w:rPr>
          <w:rFonts w:ascii="Arial" w:hAnsi="Arial" w:cs="Arial"/>
          <w:lang w:val="ro-RO"/>
        </w:rPr>
        <w:t>a</w:t>
      </w:r>
      <w:r w:rsidRPr="003A5E48">
        <w:rPr>
          <w:rFonts w:ascii="Arial" w:hAnsi="Arial" w:cs="Arial"/>
          <w:lang w:val="ro-RO"/>
        </w:rPr>
        <w:t>zut pre</w:t>
      </w:r>
      <w:r>
        <w:rPr>
          <w:rFonts w:ascii="Arial" w:hAnsi="Arial" w:cs="Arial"/>
          <w:lang w:val="ro-RO"/>
        </w:rPr>
        <w:t>t</w:t>
      </w:r>
      <w:r w:rsidRPr="003A5E48">
        <w:rPr>
          <w:rFonts w:ascii="Arial" w:hAnsi="Arial" w:cs="Arial"/>
          <w:lang w:val="ro-RO"/>
        </w:rPr>
        <w:t xml:space="preserve"> sau orice ofert</w:t>
      </w:r>
      <w:r>
        <w:rPr>
          <w:rFonts w:ascii="Arial" w:hAnsi="Arial" w:cs="Arial"/>
          <w:lang w:val="ro-RO"/>
        </w:rPr>
        <w:t>a</w:t>
      </w:r>
      <w:r w:rsidRPr="003A5E48">
        <w:rPr>
          <w:rFonts w:ascii="Arial" w:hAnsi="Arial" w:cs="Arial"/>
          <w:lang w:val="ro-RO"/>
        </w:rPr>
        <w:t xml:space="preserve"> primit</w:t>
      </w:r>
      <w:r>
        <w:rPr>
          <w:rFonts w:ascii="Arial" w:hAnsi="Arial" w:cs="Arial"/>
          <w:lang w:val="ro-RO"/>
        </w:rPr>
        <w:t>a</w:t>
      </w:r>
      <w:r w:rsidRPr="003A5E48">
        <w:rPr>
          <w:rFonts w:ascii="Arial" w:hAnsi="Arial" w:cs="Arial"/>
          <w:lang w:val="ro-RO"/>
        </w:rPr>
        <w:t>.</w:t>
      </w:r>
    </w:p>
    <w:p w:rsidR="00F545DC" w:rsidRPr="004333DE" w:rsidRDefault="00F545DC" w:rsidP="00F545DC">
      <w:pPr>
        <w:autoSpaceDE w:val="0"/>
        <w:spacing w:after="120"/>
        <w:jc w:val="both"/>
        <w:rPr>
          <w:rFonts w:ascii="Arial" w:hAnsi="Arial" w:cs="Arial"/>
          <w:i/>
        </w:rPr>
      </w:pPr>
    </w:p>
    <w:p w:rsidR="00F545DC" w:rsidRPr="004333DE" w:rsidRDefault="00F545DC" w:rsidP="00F545DC">
      <w:pPr>
        <w:autoSpaceDE w:val="0"/>
        <w:spacing w:after="120"/>
        <w:jc w:val="both"/>
        <w:rPr>
          <w:rFonts w:ascii="Arial" w:hAnsi="Arial" w:cs="Arial"/>
          <w:i/>
        </w:rPr>
      </w:pPr>
    </w:p>
    <w:p w:rsidR="00F545DC" w:rsidRPr="004333DE" w:rsidRDefault="00F545DC" w:rsidP="00F545DC">
      <w:pPr>
        <w:autoSpaceDE w:val="0"/>
        <w:spacing w:after="120"/>
        <w:jc w:val="both"/>
        <w:rPr>
          <w:rFonts w:ascii="Arial" w:hAnsi="Arial" w:cs="Arial"/>
          <w:i/>
        </w:rPr>
      </w:pPr>
      <w:r w:rsidRPr="004333DE">
        <w:rPr>
          <w:rFonts w:ascii="Arial" w:hAnsi="Arial" w:cs="Arial"/>
          <w:i/>
        </w:rPr>
        <w:t xml:space="preserve">Numele si prenumele reprezentantului legal al ofertantului </w:t>
      </w:r>
      <w:r w:rsidRPr="004333DE">
        <w:rPr>
          <w:rFonts w:ascii="Arial" w:hAnsi="Arial" w:cs="Arial"/>
          <w:i/>
          <w:sz w:val="18"/>
          <w:szCs w:val="18"/>
        </w:rPr>
        <w:t>(in clar)</w:t>
      </w:r>
      <w:r w:rsidRPr="004333DE">
        <w:rPr>
          <w:rFonts w:ascii="Arial" w:hAnsi="Arial" w:cs="Arial"/>
          <w:i/>
          <w:sz w:val="18"/>
          <w:szCs w:val="18"/>
        </w:rPr>
        <w:tab/>
      </w:r>
      <w:r w:rsidRPr="004333DE">
        <w:rPr>
          <w:rFonts w:ascii="Arial" w:hAnsi="Arial" w:cs="Arial"/>
          <w:i/>
        </w:rPr>
        <w:t xml:space="preserve">          </w:t>
      </w:r>
      <w:r>
        <w:rPr>
          <w:rFonts w:ascii="Arial" w:hAnsi="Arial" w:cs="Arial"/>
          <w:i/>
        </w:rPr>
        <w:t xml:space="preserve">     </w:t>
      </w:r>
      <w:r w:rsidRPr="004333DE">
        <w:rPr>
          <w:rFonts w:ascii="Arial" w:hAnsi="Arial" w:cs="Arial"/>
          <w:i/>
        </w:rPr>
        <w:t xml:space="preserve"> ...............................</w:t>
      </w:r>
    </w:p>
    <w:p w:rsidR="00F545DC" w:rsidRPr="004333DE" w:rsidRDefault="00F545DC" w:rsidP="00F545DC">
      <w:pPr>
        <w:autoSpaceDE w:val="0"/>
        <w:spacing w:after="120"/>
        <w:jc w:val="both"/>
        <w:rPr>
          <w:rFonts w:ascii="Arial" w:hAnsi="Arial" w:cs="Arial"/>
          <w:i/>
        </w:rPr>
      </w:pPr>
      <w:r w:rsidRPr="004333DE">
        <w:rPr>
          <w:rFonts w:ascii="Arial" w:hAnsi="Arial" w:cs="Arial"/>
          <w:i/>
        </w:rPr>
        <w:t xml:space="preserve">Calitatea </w:t>
      </w:r>
      <w:r w:rsidRPr="004333DE">
        <w:rPr>
          <w:rFonts w:ascii="Arial" w:hAnsi="Arial" w:cs="Arial"/>
          <w:i/>
          <w:sz w:val="18"/>
          <w:szCs w:val="18"/>
        </w:rPr>
        <w:t xml:space="preserve">(functia)                                                                                                                        </w:t>
      </w:r>
      <w:r w:rsidRPr="004333DE">
        <w:rPr>
          <w:rFonts w:ascii="Arial" w:hAnsi="Arial" w:cs="Arial"/>
          <w:i/>
        </w:rPr>
        <w:t>…………………….</w:t>
      </w:r>
    </w:p>
    <w:p w:rsidR="00F545DC" w:rsidRPr="004333DE" w:rsidRDefault="00F545DC" w:rsidP="00F545DC">
      <w:pPr>
        <w:autoSpaceDE w:val="0"/>
        <w:spacing w:after="120"/>
        <w:jc w:val="both"/>
        <w:rPr>
          <w:rFonts w:ascii="Arial" w:hAnsi="Arial" w:cs="Arial"/>
          <w:i/>
        </w:rPr>
      </w:pPr>
      <w:r w:rsidRPr="004333DE">
        <w:rPr>
          <w:rFonts w:ascii="Arial" w:hAnsi="Arial" w:cs="Arial"/>
          <w:i/>
        </w:rPr>
        <w:t>Semnatura autorizata a reprezentantului legal                                                   ...............................</w:t>
      </w:r>
    </w:p>
    <w:p w:rsidR="00F545DC" w:rsidRPr="004333DE" w:rsidRDefault="00F545DC" w:rsidP="00F545DC">
      <w:pPr>
        <w:jc w:val="both"/>
        <w:rPr>
          <w:rFonts w:ascii="Arial" w:hAnsi="Arial" w:cs="Arial"/>
          <w:i/>
          <w:lang w:val="ro-RO"/>
        </w:rPr>
      </w:pPr>
      <w:r w:rsidRPr="004333DE">
        <w:rPr>
          <w:rFonts w:ascii="Arial" w:hAnsi="Arial" w:cs="Arial"/>
          <w:i/>
          <w:spacing w:val="-1"/>
          <w:lang w:val="ro-RO"/>
        </w:rPr>
        <w:t xml:space="preserve">Data completarii </w:t>
      </w:r>
      <w:r>
        <w:rPr>
          <w:rFonts w:ascii="Arial" w:hAnsi="Arial" w:cs="Arial"/>
          <w:i/>
          <w:spacing w:val="-1"/>
          <w:lang w:val="ro-RO"/>
        </w:rPr>
        <w:tab/>
      </w:r>
      <w:r>
        <w:rPr>
          <w:rFonts w:ascii="Arial" w:hAnsi="Arial" w:cs="Arial"/>
          <w:i/>
          <w:spacing w:val="-1"/>
          <w:lang w:val="ro-RO"/>
        </w:rPr>
        <w:tab/>
      </w:r>
      <w:r>
        <w:rPr>
          <w:rFonts w:ascii="Arial" w:hAnsi="Arial" w:cs="Arial"/>
          <w:i/>
          <w:spacing w:val="-1"/>
          <w:lang w:val="ro-RO"/>
        </w:rPr>
        <w:tab/>
      </w:r>
      <w:r>
        <w:rPr>
          <w:rFonts w:ascii="Arial" w:hAnsi="Arial" w:cs="Arial"/>
          <w:i/>
          <w:spacing w:val="-1"/>
          <w:lang w:val="ro-RO"/>
        </w:rPr>
        <w:tab/>
        <w:t xml:space="preserve">    </w:t>
      </w:r>
      <w:r>
        <w:rPr>
          <w:rFonts w:ascii="Arial" w:hAnsi="Arial" w:cs="Arial"/>
          <w:i/>
          <w:spacing w:val="-1"/>
          <w:lang w:val="ro-RO"/>
        </w:rPr>
        <w:tab/>
      </w:r>
      <w:r>
        <w:rPr>
          <w:rFonts w:ascii="Arial" w:hAnsi="Arial" w:cs="Arial"/>
          <w:i/>
          <w:spacing w:val="-1"/>
          <w:lang w:val="ro-RO"/>
        </w:rPr>
        <w:tab/>
      </w:r>
      <w:r>
        <w:rPr>
          <w:rFonts w:ascii="Arial" w:hAnsi="Arial" w:cs="Arial"/>
          <w:i/>
          <w:spacing w:val="-1"/>
          <w:lang w:val="ro-RO"/>
        </w:rPr>
        <w:tab/>
        <w:t xml:space="preserve">                  ..</w:t>
      </w:r>
      <w:r w:rsidRPr="004333DE">
        <w:rPr>
          <w:rFonts w:ascii="Arial" w:hAnsi="Arial" w:cs="Arial"/>
          <w:i/>
          <w:lang w:val="ro-RO"/>
        </w:rPr>
        <w:t>.............................</w:t>
      </w:r>
    </w:p>
    <w:p w:rsidR="00F545DC" w:rsidRDefault="00F545DC" w:rsidP="00F545DC">
      <w:pPr>
        <w:jc w:val="both"/>
        <w:rPr>
          <w:rFonts w:ascii="Arial" w:hAnsi="Arial" w:cs="Arial"/>
          <w:b/>
          <w:bCs/>
          <w:sz w:val="26"/>
          <w:szCs w:val="26"/>
          <w:lang w:val="ro-RO"/>
        </w:rPr>
      </w:pPr>
    </w:p>
    <w:p w:rsidR="00F545DC" w:rsidRPr="00617579" w:rsidRDefault="00F545DC" w:rsidP="00F545DC">
      <w:pPr>
        <w:jc w:val="center"/>
        <w:rPr>
          <w:rFonts w:ascii="Arial" w:hAnsi="Arial" w:cs="Arial"/>
          <w:b/>
          <w:iCs/>
          <w:lang w:val="ro-RO"/>
        </w:rPr>
      </w:pPr>
      <w:r w:rsidRPr="00617579">
        <w:rPr>
          <w:rFonts w:ascii="Arial" w:hAnsi="Arial" w:cs="Arial"/>
          <w:b/>
          <w:iCs/>
          <w:lang w:val="ro-RO"/>
        </w:rPr>
        <w:t>Anexa la Formularul de Ofert</w:t>
      </w:r>
      <w:r>
        <w:rPr>
          <w:rFonts w:ascii="Arial" w:hAnsi="Arial" w:cs="Arial"/>
          <w:b/>
          <w:iCs/>
          <w:lang w:val="ro-RO"/>
        </w:rPr>
        <w:t>ă</w:t>
      </w:r>
    </w:p>
    <w:p w:rsidR="00F545DC" w:rsidRPr="00617579" w:rsidRDefault="00F545DC" w:rsidP="00F545DC">
      <w:pPr>
        <w:jc w:val="center"/>
        <w:rPr>
          <w:rFonts w:ascii="Arial" w:hAnsi="Arial" w:cs="Arial"/>
          <w:b/>
          <w:bCs/>
          <w:iCs/>
          <w:lang w:val="it-IT"/>
        </w:rPr>
      </w:pPr>
      <w:r w:rsidRPr="00617579">
        <w:rPr>
          <w:rFonts w:ascii="Arial" w:hAnsi="Arial" w:cs="Arial"/>
          <w:b/>
          <w:bCs/>
          <w:iCs/>
          <w:lang w:val="it-IT"/>
        </w:rPr>
        <w:t>Listă de cantități și prețuri</w:t>
      </w:r>
    </w:p>
    <w:p w:rsidR="00F545DC" w:rsidRPr="00B0763B" w:rsidRDefault="00F545DC" w:rsidP="00F545DC">
      <w:pPr>
        <w:jc w:val="both"/>
        <w:rPr>
          <w:rFonts w:ascii="Arial" w:hAnsi="Arial" w:cs="Arial"/>
          <w:lang w:val="it-IT"/>
        </w:rPr>
      </w:pPr>
    </w:p>
    <w:tbl>
      <w:tblPr>
        <w:tblW w:w="10515" w:type="dxa"/>
        <w:tblLook w:val="04A0" w:firstRow="1" w:lastRow="0" w:firstColumn="1" w:lastColumn="0" w:noHBand="0" w:noVBand="1"/>
      </w:tblPr>
      <w:tblGrid>
        <w:gridCol w:w="595"/>
        <w:gridCol w:w="5310"/>
        <w:gridCol w:w="1890"/>
        <w:gridCol w:w="1377"/>
        <w:gridCol w:w="1343"/>
      </w:tblGrid>
      <w:tr w:rsidR="00F545DC" w:rsidRPr="0068562F" w:rsidTr="00F545DC">
        <w:trPr>
          <w:trHeight w:hRule="exact" w:val="324"/>
        </w:trPr>
        <w:tc>
          <w:tcPr>
            <w:tcW w:w="5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45DC" w:rsidRPr="0068562F" w:rsidRDefault="00F545DC" w:rsidP="00E67C85">
            <w:pPr>
              <w:contextualSpacing/>
              <w:jc w:val="center"/>
              <w:rPr>
                <w:rFonts w:ascii="Arial" w:hAnsi="Arial" w:cs="Arial"/>
                <w:b/>
                <w:bCs/>
                <w:lang w:val="ro-RO"/>
              </w:rPr>
            </w:pPr>
            <w:r w:rsidRPr="0068562F">
              <w:rPr>
                <w:rFonts w:ascii="Arial" w:hAnsi="Arial" w:cs="Arial"/>
                <w:b/>
                <w:bCs/>
                <w:lang w:val="ro-RO"/>
              </w:rPr>
              <w:t>Nr. Crt.</w:t>
            </w:r>
          </w:p>
        </w:tc>
        <w:tc>
          <w:tcPr>
            <w:tcW w:w="5310" w:type="dxa"/>
            <w:tcBorders>
              <w:top w:val="single" w:sz="4" w:space="0" w:color="auto"/>
              <w:left w:val="nil"/>
              <w:bottom w:val="nil"/>
              <w:right w:val="single" w:sz="4" w:space="0" w:color="auto"/>
            </w:tcBorders>
            <w:shd w:val="clear" w:color="auto" w:fill="auto"/>
            <w:noWrap/>
            <w:vAlign w:val="center"/>
            <w:hideMark/>
          </w:tcPr>
          <w:p w:rsidR="00F545DC" w:rsidRPr="0068562F" w:rsidRDefault="00F545DC" w:rsidP="00E67C85">
            <w:pPr>
              <w:contextualSpacing/>
              <w:jc w:val="center"/>
              <w:rPr>
                <w:rFonts w:ascii="Arial" w:hAnsi="Arial" w:cs="Arial"/>
                <w:b/>
                <w:bCs/>
                <w:lang w:val="ro-RO"/>
              </w:rPr>
            </w:pPr>
          </w:p>
        </w:tc>
        <w:tc>
          <w:tcPr>
            <w:tcW w:w="1890" w:type="dxa"/>
            <w:vMerge w:val="restart"/>
            <w:tcBorders>
              <w:top w:val="single" w:sz="4" w:space="0" w:color="auto"/>
              <w:left w:val="nil"/>
              <w:bottom w:val="single" w:sz="4" w:space="0" w:color="auto"/>
              <w:right w:val="single" w:sz="4" w:space="0" w:color="auto"/>
            </w:tcBorders>
            <w:shd w:val="clear" w:color="auto" w:fill="auto"/>
            <w:vAlign w:val="center"/>
            <w:hideMark/>
          </w:tcPr>
          <w:p w:rsidR="00F545DC" w:rsidRPr="00B36C02" w:rsidRDefault="00F545DC" w:rsidP="00E67C85">
            <w:pPr>
              <w:contextualSpacing/>
              <w:jc w:val="center"/>
              <w:rPr>
                <w:rFonts w:ascii="Arial" w:hAnsi="Arial" w:cs="Arial"/>
                <w:b/>
                <w:bCs/>
                <w:lang w:val="ro-RO"/>
              </w:rPr>
            </w:pPr>
            <w:r w:rsidRPr="00B36C02">
              <w:rPr>
                <w:rFonts w:ascii="Arial" w:hAnsi="Arial" w:cs="Arial"/>
                <w:b/>
                <w:bCs/>
                <w:lang w:val="ro-RO"/>
              </w:rPr>
              <w:t>Num</w:t>
            </w:r>
            <w:r>
              <w:rPr>
                <w:rFonts w:ascii="Arial" w:hAnsi="Arial" w:cs="Arial"/>
                <w:b/>
                <w:bCs/>
                <w:lang w:val="ro-RO"/>
              </w:rPr>
              <w:t>ă</w:t>
            </w:r>
            <w:r w:rsidRPr="00B36C02">
              <w:rPr>
                <w:rFonts w:ascii="Arial" w:hAnsi="Arial" w:cs="Arial"/>
                <w:b/>
                <w:bCs/>
                <w:lang w:val="ro-RO"/>
              </w:rPr>
              <w:t>r estimativ de examin</w:t>
            </w:r>
            <w:r>
              <w:rPr>
                <w:rFonts w:ascii="Arial" w:hAnsi="Arial" w:cs="Arial"/>
                <w:b/>
                <w:bCs/>
                <w:lang w:val="ro-RO"/>
              </w:rPr>
              <w:t>ă</w:t>
            </w:r>
            <w:r w:rsidRPr="00B36C02">
              <w:rPr>
                <w:rFonts w:ascii="Arial" w:hAnsi="Arial" w:cs="Arial"/>
                <w:b/>
                <w:bCs/>
                <w:lang w:val="ro-RO"/>
              </w:rPr>
              <w:t>ri medicale</w:t>
            </w:r>
          </w:p>
          <w:p w:rsidR="00F545DC" w:rsidRPr="0068562F" w:rsidRDefault="00F545DC" w:rsidP="00E67C85">
            <w:pPr>
              <w:contextualSpacing/>
              <w:jc w:val="center"/>
              <w:rPr>
                <w:rFonts w:ascii="Arial" w:hAnsi="Arial" w:cs="Arial"/>
                <w:b/>
                <w:bCs/>
                <w:lang w:val="ro-RO"/>
              </w:rPr>
            </w:pPr>
          </w:p>
        </w:tc>
        <w:tc>
          <w:tcPr>
            <w:tcW w:w="1377" w:type="dxa"/>
            <w:vMerge w:val="restart"/>
            <w:tcBorders>
              <w:top w:val="single" w:sz="4" w:space="0" w:color="auto"/>
              <w:left w:val="nil"/>
              <w:right w:val="single" w:sz="4" w:space="0" w:color="auto"/>
            </w:tcBorders>
          </w:tcPr>
          <w:p w:rsidR="00F545DC" w:rsidRPr="00B36C02" w:rsidRDefault="00F545DC" w:rsidP="00E67C85">
            <w:pPr>
              <w:spacing w:before="240"/>
              <w:contextualSpacing/>
              <w:jc w:val="center"/>
              <w:rPr>
                <w:rFonts w:ascii="Arial" w:hAnsi="Arial" w:cs="Arial"/>
                <w:b/>
                <w:bCs/>
                <w:lang w:val="ro-RO"/>
              </w:rPr>
            </w:pPr>
            <w:r>
              <w:rPr>
                <w:rFonts w:ascii="Arial" w:hAnsi="Arial" w:cs="Arial"/>
                <w:b/>
                <w:bCs/>
                <w:lang w:val="ro-RO"/>
              </w:rPr>
              <w:t>Preț unitar (lei fără TVA)</w:t>
            </w:r>
          </w:p>
        </w:tc>
        <w:tc>
          <w:tcPr>
            <w:tcW w:w="1343" w:type="dxa"/>
            <w:vMerge w:val="restart"/>
            <w:tcBorders>
              <w:top w:val="single" w:sz="4" w:space="0" w:color="auto"/>
              <w:left w:val="nil"/>
              <w:right w:val="single" w:sz="4" w:space="0" w:color="auto"/>
            </w:tcBorders>
          </w:tcPr>
          <w:p w:rsidR="00F545DC" w:rsidRPr="00B36C02" w:rsidRDefault="00F545DC" w:rsidP="00E67C85">
            <w:pPr>
              <w:contextualSpacing/>
              <w:jc w:val="center"/>
              <w:rPr>
                <w:rFonts w:ascii="Arial" w:hAnsi="Arial" w:cs="Arial"/>
                <w:b/>
                <w:bCs/>
                <w:lang w:val="ro-RO"/>
              </w:rPr>
            </w:pPr>
            <w:r>
              <w:rPr>
                <w:rFonts w:ascii="Arial" w:hAnsi="Arial" w:cs="Arial"/>
                <w:b/>
                <w:bCs/>
                <w:lang w:val="ro-RO"/>
              </w:rPr>
              <w:t>Valoare totală (lei fără TVA)</w:t>
            </w:r>
          </w:p>
        </w:tc>
      </w:tr>
      <w:tr w:rsidR="00F545DC" w:rsidRPr="0068562F" w:rsidTr="00F545DC">
        <w:trPr>
          <w:trHeight w:val="324"/>
        </w:trPr>
        <w:tc>
          <w:tcPr>
            <w:tcW w:w="595" w:type="dxa"/>
            <w:vMerge/>
            <w:tcBorders>
              <w:top w:val="single" w:sz="4" w:space="0" w:color="auto"/>
              <w:left w:val="single" w:sz="4" w:space="0" w:color="auto"/>
              <w:bottom w:val="single" w:sz="4" w:space="0" w:color="auto"/>
              <w:right w:val="single" w:sz="4" w:space="0" w:color="auto"/>
            </w:tcBorders>
            <w:vAlign w:val="center"/>
            <w:hideMark/>
          </w:tcPr>
          <w:p w:rsidR="00F545DC" w:rsidRPr="0068562F" w:rsidRDefault="00F545DC" w:rsidP="00E67C85">
            <w:pPr>
              <w:contextualSpacing/>
              <w:jc w:val="center"/>
              <w:rPr>
                <w:rFonts w:ascii="Arial" w:hAnsi="Arial" w:cs="Arial"/>
                <w:b/>
                <w:bCs/>
                <w:lang w:val="ro-RO"/>
              </w:rPr>
            </w:pPr>
          </w:p>
        </w:tc>
        <w:tc>
          <w:tcPr>
            <w:tcW w:w="5310" w:type="dxa"/>
            <w:tcBorders>
              <w:top w:val="nil"/>
              <w:left w:val="nil"/>
              <w:bottom w:val="single" w:sz="4" w:space="0" w:color="auto"/>
              <w:right w:val="single" w:sz="4" w:space="0" w:color="auto"/>
            </w:tcBorders>
            <w:shd w:val="clear" w:color="auto" w:fill="auto"/>
            <w:noWrap/>
            <w:vAlign w:val="center"/>
          </w:tcPr>
          <w:p w:rsidR="00F545DC" w:rsidRPr="0068562F" w:rsidRDefault="00F545DC" w:rsidP="00E67C85">
            <w:pPr>
              <w:contextualSpacing/>
              <w:jc w:val="both"/>
              <w:rPr>
                <w:rFonts w:ascii="Arial" w:hAnsi="Arial" w:cs="Arial"/>
                <w:b/>
                <w:bCs/>
                <w:lang w:val="ro-RO"/>
              </w:rPr>
            </w:pPr>
            <w:r w:rsidRPr="00617579">
              <w:rPr>
                <w:rFonts w:ascii="Arial" w:hAnsi="Arial" w:cs="Arial"/>
                <w:b/>
                <w:bCs/>
                <w:lang w:val="ro-RO"/>
              </w:rPr>
              <w:t>Examinări medicale</w:t>
            </w:r>
          </w:p>
        </w:tc>
        <w:tc>
          <w:tcPr>
            <w:tcW w:w="1890" w:type="dxa"/>
            <w:vMerge/>
            <w:tcBorders>
              <w:top w:val="single" w:sz="4" w:space="0" w:color="auto"/>
              <w:left w:val="nil"/>
              <w:bottom w:val="single" w:sz="4" w:space="0" w:color="auto"/>
              <w:right w:val="single" w:sz="4" w:space="0" w:color="auto"/>
            </w:tcBorders>
            <w:vAlign w:val="center"/>
            <w:hideMark/>
          </w:tcPr>
          <w:p w:rsidR="00F545DC" w:rsidRPr="0068562F" w:rsidRDefault="00F545DC" w:rsidP="00E67C85">
            <w:pPr>
              <w:contextualSpacing/>
              <w:jc w:val="center"/>
              <w:rPr>
                <w:rFonts w:ascii="Arial" w:hAnsi="Arial" w:cs="Arial"/>
                <w:b/>
                <w:bCs/>
                <w:lang w:val="ro-RO"/>
              </w:rPr>
            </w:pPr>
          </w:p>
        </w:tc>
        <w:tc>
          <w:tcPr>
            <w:tcW w:w="1377" w:type="dxa"/>
            <w:vMerge/>
            <w:tcBorders>
              <w:left w:val="nil"/>
              <w:bottom w:val="single" w:sz="4" w:space="0" w:color="auto"/>
              <w:right w:val="single" w:sz="4" w:space="0" w:color="auto"/>
            </w:tcBorders>
          </w:tcPr>
          <w:p w:rsidR="00F545DC" w:rsidRPr="0068562F" w:rsidRDefault="00F545DC" w:rsidP="00E67C85">
            <w:pPr>
              <w:contextualSpacing/>
              <w:jc w:val="both"/>
              <w:rPr>
                <w:rFonts w:ascii="Arial" w:hAnsi="Arial" w:cs="Arial"/>
                <w:b/>
                <w:bCs/>
                <w:lang w:val="ro-RO"/>
              </w:rPr>
            </w:pPr>
          </w:p>
        </w:tc>
        <w:tc>
          <w:tcPr>
            <w:tcW w:w="1343" w:type="dxa"/>
            <w:vMerge/>
            <w:tcBorders>
              <w:left w:val="nil"/>
              <w:bottom w:val="single" w:sz="4" w:space="0" w:color="auto"/>
              <w:right w:val="single" w:sz="4" w:space="0" w:color="auto"/>
            </w:tcBorders>
          </w:tcPr>
          <w:p w:rsidR="00F545DC" w:rsidRPr="0068562F" w:rsidRDefault="00F545DC" w:rsidP="00E67C85">
            <w:pPr>
              <w:contextualSpacing/>
              <w:jc w:val="both"/>
              <w:rPr>
                <w:rFonts w:ascii="Arial" w:hAnsi="Arial" w:cs="Arial"/>
                <w:b/>
                <w:bCs/>
                <w:lang w:val="ro-RO"/>
              </w:rPr>
            </w:pPr>
          </w:p>
        </w:tc>
      </w:tr>
      <w:tr w:rsidR="00F545DC" w:rsidRPr="0068562F" w:rsidTr="00F545DC">
        <w:trPr>
          <w:trHeight w:hRule="exact" w:val="60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F545DC" w:rsidRPr="00F545DC" w:rsidRDefault="00F545DC" w:rsidP="00E67C85">
            <w:pPr>
              <w:contextualSpacing/>
              <w:jc w:val="center"/>
              <w:rPr>
                <w:rFonts w:ascii="Arial" w:eastAsia="Times New Roman" w:hAnsi="Arial" w:cs="Arial"/>
                <w:color w:val="000000" w:themeColor="text1"/>
                <w:lang w:val="ro-RO"/>
              </w:rPr>
            </w:pPr>
            <w:r w:rsidRPr="00F545DC">
              <w:rPr>
                <w:rFonts w:ascii="Arial" w:eastAsia="Times New Roman" w:hAnsi="Arial" w:cs="Arial"/>
                <w:color w:val="000000" w:themeColor="text1"/>
                <w:w w:val="110"/>
                <w:lang w:val="ro-RO"/>
              </w:rPr>
              <w:t>1</w:t>
            </w:r>
          </w:p>
        </w:tc>
        <w:tc>
          <w:tcPr>
            <w:tcW w:w="5310" w:type="dxa"/>
            <w:tcBorders>
              <w:top w:val="nil"/>
              <w:left w:val="nil"/>
              <w:bottom w:val="single" w:sz="4" w:space="0" w:color="auto"/>
              <w:right w:val="single" w:sz="4" w:space="0" w:color="auto"/>
            </w:tcBorders>
            <w:shd w:val="clear" w:color="auto" w:fill="auto"/>
            <w:noWrap/>
          </w:tcPr>
          <w:p w:rsidR="00F545DC" w:rsidRPr="00F545DC" w:rsidRDefault="00F545DC" w:rsidP="00E67C85">
            <w:pPr>
              <w:contextualSpacing/>
              <w:jc w:val="both"/>
              <w:rPr>
                <w:rFonts w:ascii="Arial" w:eastAsia="Times New Roman" w:hAnsi="Arial" w:cs="Arial"/>
                <w:color w:val="000000" w:themeColor="text1"/>
                <w:lang w:val="ro-RO"/>
              </w:rPr>
            </w:pPr>
            <w:r w:rsidRPr="00F545DC">
              <w:rPr>
                <w:rFonts w:ascii="Arial" w:hAnsi="Arial" w:cs="Arial"/>
                <w:bCs/>
                <w:color w:val="000000" w:themeColor="text1"/>
                <w:lang w:val="ro-RO"/>
              </w:rPr>
              <w:t>Ecografie abdominală  totală (superioară și inferioară)</w:t>
            </w:r>
          </w:p>
        </w:tc>
        <w:tc>
          <w:tcPr>
            <w:tcW w:w="1890" w:type="dxa"/>
            <w:tcBorders>
              <w:top w:val="nil"/>
              <w:left w:val="nil"/>
              <w:bottom w:val="single" w:sz="4" w:space="0" w:color="auto"/>
              <w:right w:val="single" w:sz="4" w:space="0" w:color="auto"/>
            </w:tcBorders>
            <w:shd w:val="clear" w:color="auto" w:fill="auto"/>
            <w:noWrap/>
            <w:vAlign w:val="center"/>
          </w:tcPr>
          <w:p w:rsidR="00F545DC" w:rsidRPr="00F545DC" w:rsidRDefault="00F545DC" w:rsidP="00E67C85">
            <w:pPr>
              <w:contextualSpacing/>
              <w:jc w:val="center"/>
              <w:rPr>
                <w:rFonts w:ascii="Arial" w:eastAsia="Times New Roman" w:hAnsi="Arial" w:cs="Arial"/>
                <w:color w:val="000000" w:themeColor="text1"/>
                <w:lang w:val="ro-RO"/>
              </w:rPr>
            </w:pPr>
            <w:r w:rsidRPr="00F545DC">
              <w:rPr>
                <w:rFonts w:ascii="Arial" w:eastAsia="Times New Roman" w:hAnsi="Arial" w:cs="Arial"/>
                <w:color w:val="000000" w:themeColor="text1"/>
                <w:lang w:val="ro-RO"/>
              </w:rPr>
              <w:t>180</w:t>
            </w:r>
          </w:p>
        </w:tc>
        <w:tc>
          <w:tcPr>
            <w:tcW w:w="1377" w:type="dxa"/>
            <w:tcBorders>
              <w:top w:val="nil"/>
              <w:left w:val="nil"/>
              <w:bottom w:val="single" w:sz="4" w:space="0" w:color="auto"/>
              <w:right w:val="single" w:sz="4" w:space="0" w:color="auto"/>
            </w:tcBorders>
          </w:tcPr>
          <w:p w:rsidR="00F545DC" w:rsidRDefault="00F545DC" w:rsidP="00E67C85">
            <w:pPr>
              <w:contextualSpacing/>
              <w:jc w:val="both"/>
              <w:rPr>
                <w:rFonts w:ascii="Arial" w:hAnsi="Arial" w:cs="Arial"/>
                <w:lang w:val="ro-RO"/>
              </w:rPr>
            </w:pPr>
          </w:p>
        </w:tc>
        <w:tc>
          <w:tcPr>
            <w:tcW w:w="1343" w:type="dxa"/>
            <w:tcBorders>
              <w:top w:val="nil"/>
              <w:left w:val="nil"/>
              <w:bottom w:val="single" w:sz="4" w:space="0" w:color="auto"/>
              <w:right w:val="single" w:sz="4" w:space="0" w:color="auto"/>
            </w:tcBorders>
          </w:tcPr>
          <w:p w:rsidR="00F545DC" w:rsidRDefault="00F545DC" w:rsidP="00E67C85">
            <w:pPr>
              <w:contextualSpacing/>
              <w:jc w:val="both"/>
              <w:rPr>
                <w:rFonts w:ascii="Arial" w:hAnsi="Arial" w:cs="Arial"/>
                <w:lang w:val="ro-RO"/>
              </w:rPr>
            </w:pPr>
          </w:p>
        </w:tc>
      </w:tr>
      <w:tr w:rsidR="00F545DC" w:rsidRPr="0068562F" w:rsidTr="00F545DC">
        <w:trPr>
          <w:trHeight w:hRule="exact" w:val="324"/>
        </w:trPr>
        <w:tc>
          <w:tcPr>
            <w:tcW w:w="595" w:type="dxa"/>
            <w:tcBorders>
              <w:top w:val="nil"/>
              <w:left w:val="single" w:sz="4" w:space="0" w:color="auto"/>
              <w:bottom w:val="single" w:sz="4" w:space="0" w:color="auto"/>
              <w:right w:val="single" w:sz="4" w:space="0" w:color="auto"/>
            </w:tcBorders>
            <w:shd w:val="clear" w:color="auto" w:fill="auto"/>
            <w:noWrap/>
            <w:vAlign w:val="center"/>
          </w:tcPr>
          <w:p w:rsidR="00F545DC" w:rsidRPr="00F545DC" w:rsidRDefault="00F545DC" w:rsidP="00E67C85">
            <w:pPr>
              <w:contextualSpacing/>
              <w:jc w:val="center"/>
              <w:rPr>
                <w:rFonts w:ascii="Arial" w:eastAsia="Times New Roman" w:hAnsi="Arial" w:cs="Arial"/>
                <w:color w:val="000000" w:themeColor="text1"/>
                <w:w w:val="110"/>
                <w:lang w:val="ro-RO"/>
              </w:rPr>
            </w:pPr>
            <w:r w:rsidRPr="00F545DC">
              <w:rPr>
                <w:rFonts w:ascii="Arial" w:eastAsia="Times New Roman" w:hAnsi="Arial" w:cs="Arial"/>
                <w:color w:val="000000" w:themeColor="text1"/>
                <w:w w:val="105"/>
                <w:lang w:val="ro-RO"/>
              </w:rPr>
              <w:t>2</w:t>
            </w:r>
          </w:p>
        </w:tc>
        <w:tc>
          <w:tcPr>
            <w:tcW w:w="5310" w:type="dxa"/>
            <w:tcBorders>
              <w:top w:val="nil"/>
              <w:left w:val="nil"/>
              <w:bottom w:val="single" w:sz="4" w:space="0" w:color="auto"/>
              <w:right w:val="single" w:sz="4" w:space="0" w:color="auto"/>
            </w:tcBorders>
            <w:shd w:val="clear" w:color="auto" w:fill="auto"/>
            <w:noWrap/>
          </w:tcPr>
          <w:p w:rsidR="00F545DC" w:rsidRPr="00F545DC" w:rsidRDefault="00F545DC" w:rsidP="00E67C85">
            <w:pPr>
              <w:contextualSpacing/>
              <w:jc w:val="both"/>
              <w:rPr>
                <w:rFonts w:ascii="Arial" w:eastAsia="Times New Roman" w:hAnsi="Arial" w:cs="Arial"/>
                <w:color w:val="000000" w:themeColor="text1"/>
                <w:lang w:val="ro-RO"/>
              </w:rPr>
            </w:pPr>
            <w:r w:rsidRPr="00F545DC">
              <w:rPr>
                <w:rFonts w:ascii="Arial" w:eastAsia="Times New Roman" w:hAnsi="Arial" w:cs="Arial"/>
                <w:color w:val="000000" w:themeColor="text1"/>
                <w:lang w:val="ro-RO"/>
              </w:rPr>
              <w:t>Hemoglobina glicozilată A1c</w:t>
            </w:r>
          </w:p>
        </w:tc>
        <w:tc>
          <w:tcPr>
            <w:tcW w:w="1890" w:type="dxa"/>
            <w:tcBorders>
              <w:top w:val="nil"/>
              <w:left w:val="nil"/>
              <w:bottom w:val="single" w:sz="4" w:space="0" w:color="auto"/>
              <w:right w:val="single" w:sz="4" w:space="0" w:color="auto"/>
            </w:tcBorders>
            <w:shd w:val="clear" w:color="auto" w:fill="auto"/>
            <w:noWrap/>
          </w:tcPr>
          <w:p w:rsidR="00F545DC" w:rsidRPr="00F545DC" w:rsidRDefault="00F545DC" w:rsidP="00E67C85">
            <w:pPr>
              <w:contextualSpacing/>
              <w:jc w:val="center"/>
              <w:rPr>
                <w:rFonts w:ascii="Arial" w:eastAsia="Times New Roman" w:hAnsi="Arial" w:cs="Arial"/>
                <w:color w:val="000000" w:themeColor="text1"/>
                <w:lang w:val="ro-RO"/>
              </w:rPr>
            </w:pPr>
            <w:r w:rsidRPr="00F545DC">
              <w:rPr>
                <w:rFonts w:ascii="Arial" w:eastAsia="Times New Roman" w:hAnsi="Arial" w:cs="Arial"/>
                <w:color w:val="000000" w:themeColor="text1"/>
                <w:lang w:val="ro-RO"/>
              </w:rPr>
              <w:t>70</w:t>
            </w:r>
          </w:p>
        </w:tc>
        <w:tc>
          <w:tcPr>
            <w:tcW w:w="1377" w:type="dxa"/>
            <w:tcBorders>
              <w:top w:val="nil"/>
              <w:left w:val="nil"/>
              <w:bottom w:val="single" w:sz="4" w:space="0" w:color="auto"/>
              <w:right w:val="single" w:sz="4" w:space="0" w:color="auto"/>
            </w:tcBorders>
          </w:tcPr>
          <w:p w:rsidR="00F545DC" w:rsidRDefault="00F545DC" w:rsidP="00E67C85">
            <w:pPr>
              <w:contextualSpacing/>
              <w:jc w:val="both"/>
              <w:rPr>
                <w:rFonts w:ascii="Arial" w:hAnsi="Arial" w:cs="Arial"/>
                <w:lang w:val="ro-RO"/>
              </w:rPr>
            </w:pPr>
          </w:p>
        </w:tc>
        <w:tc>
          <w:tcPr>
            <w:tcW w:w="1343" w:type="dxa"/>
            <w:tcBorders>
              <w:top w:val="nil"/>
              <w:left w:val="nil"/>
              <w:bottom w:val="single" w:sz="4" w:space="0" w:color="auto"/>
              <w:right w:val="single" w:sz="4" w:space="0" w:color="auto"/>
            </w:tcBorders>
          </w:tcPr>
          <w:p w:rsidR="00F545DC" w:rsidRDefault="00F545DC" w:rsidP="00E67C85">
            <w:pPr>
              <w:contextualSpacing/>
              <w:jc w:val="both"/>
              <w:rPr>
                <w:rFonts w:ascii="Arial" w:hAnsi="Arial" w:cs="Arial"/>
                <w:lang w:val="ro-RO"/>
              </w:rPr>
            </w:pPr>
          </w:p>
        </w:tc>
      </w:tr>
      <w:tr w:rsidR="00F545DC" w:rsidRPr="0068562F" w:rsidTr="00F545DC">
        <w:trPr>
          <w:trHeight w:hRule="exact" w:val="324"/>
        </w:trPr>
        <w:tc>
          <w:tcPr>
            <w:tcW w:w="595" w:type="dxa"/>
            <w:tcBorders>
              <w:top w:val="nil"/>
              <w:left w:val="single" w:sz="4" w:space="0" w:color="auto"/>
              <w:bottom w:val="single" w:sz="4" w:space="0" w:color="auto"/>
              <w:right w:val="single" w:sz="4" w:space="0" w:color="auto"/>
            </w:tcBorders>
            <w:shd w:val="clear" w:color="auto" w:fill="auto"/>
            <w:noWrap/>
            <w:vAlign w:val="center"/>
          </w:tcPr>
          <w:p w:rsidR="00F545DC" w:rsidRPr="00F545DC" w:rsidRDefault="00F545DC" w:rsidP="00E67C85">
            <w:pPr>
              <w:contextualSpacing/>
              <w:jc w:val="center"/>
              <w:rPr>
                <w:rFonts w:ascii="Arial" w:eastAsia="Times New Roman" w:hAnsi="Arial" w:cs="Arial"/>
                <w:color w:val="000000" w:themeColor="text1"/>
                <w:w w:val="110"/>
                <w:lang w:val="ro-RO"/>
              </w:rPr>
            </w:pPr>
            <w:r w:rsidRPr="00F545DC">
              <w:rPr>
                <w:rFonts w:ascii="Arial" w:eastAsia="Times New Roman" w:hAnsi="Arial" w:cs="Arial"/>
                <w:color w:val="000000" w:themeColor="text1"/>
                <w:w w:val="125"/>
                <w:lang w:val="ro-RO"/>
              </w:rPr>
              <w:t>3</w:t>
            </w:r>
          </w:p>
        </w:tc>
        <w:tc>
          <w:tcPr>
            <w:tcW w:w="5310" w:type="dxa"/>
            <w:tcBorders>
              <w:top w:val="nil"/>
              <w:left w:val="nil"/>
              <w:bottom w:val="single" w:sz="4" w:space="0" w:color="auto"/>
              <w:right w:val="single" w:sz="4" w:space="0" w:color="auto"/>
            </w:tcBorders>
            <w:shd w:val="clear" w:color="auto" w:fill="auto"/>
            <w:noWrap/>
          </w:tcPr>
          <w:p w:rsidR="00F545DC" w:rsidRPr="00F545DC" w:rsidRDefault="00F545DC" w:rsidP="00E67C85">
            <w:pPr>
              <w:contextualSpacing/>
              <w:jc w:val="both"/>
              <w:rPr>
                <w:rFonts w:ascii="Arial" w:eastAsia="Times New Roman" w:hAnsi="Arial" w:cs="Arial"/>
                <w:color w:val="000000" w:themeColor="text1"/>
                <w:lang w:val="ro-RO"/>
              </w:rPr>
            </w:pPr>
            <w:r w:rsidRPr="00F545DC">
              <w:rPr>
                <w:rFonts w:ascii="Arial" w:hAnsi="Arial" w:cs="Arial"/>
                <w:color w:val="000000" w:themeColor="text1"/>
                <w:lang w:val="ro-RO"/>
              </w:rPr>
              <w:t>Glicemie serică</w:t>
            </w:r>
          </w:p>
        </w:tc>
        <w:tc>
          <w:tcPr>
            <w:tcW w:w="1890" w:type="dxa"/>
            <w:tcBorders>
              <w:top w:val="nil"/>
              <w:left w:val="nil"/>
              <w:bottom w:val="single" w:sz="4" w:space="0" w:color="auto"/>
              <w:right w:val="single" w:sz="4" w:space="0" w:color="auto"/>
            </w:tcBorders>
            <w:shd w:val="clear" w:color="auto" w:fill="auto"/>
            <w:noWrap/>
          </w:tcPr>
          <w:p w:rsidR="00F545DC" w:rsidRPr="00F545DC" w:rsidRDefault="00F545DC" w:rsidP="00E67C85">
            <w:pPr>
              <w:contextualSpacing/>
              <w:jc w:val="center"/>
              <w:rPr>
                <w:rFonts w:ascii="Arial" w:eastAsia="Times New Roman" w:hAnsi="Arial" w:cs="Arial"/>
                <w:color w:val="000000" w:themeColor="text1"/>
                <w:lang w:val="ro-RO"/>
              </w:rPr>
            </w:pPr>
            <w:r w:rsidRPr="00F545DC">
              <w:rPr>
                <w:rFonts w:ascii="Arial" w:eastAsia="Times New Roman" w:hAnsi="Arial" w:cs="Arial"/>
                <w:color w:val="000000" w:themeColor="text1"/>
                <w:lang w:val="ro-RO"/>
              </w:rPr>
              <w:t>70</w:t>
            </w:r>
          </w:p>
        </w:tc>
        <w:tc>
          <w:tcPr>
            <w:tcW w:w="1377" w:type="dxa"/>
            <w:tcBorders>
              <w:top w:val="nil"/>
              <w:left w:val="nil"/>
              <w:bottom w:val="single" w:sz="4" w:space="0" w:color="auto"/>
              <w:right w:val="single" w:sz="4" w:space="0" w:color="auto"/>
            </w:tcBorders>
          </w:tcPr>
          <w:p w:rsidR="00F545DC" w:rsidRDefault="00F545DC" w:rsidP="00E67C85">
            <w:pPr>
              <w:contextualSpacing/>
              <w:jc w:val="both"/>
              <w:rPr>
                <w:rFonts w:ascii="Arial" w:hAnsi="Arial" w:cs="Arial"/>
                <w:lang w:val="ro-RO"/>
              </w:rPr>
            </w:pPr>
          </w:p>
        </w:tc>
        <w:tc>
          <w:tcPr>
            <w:tcW w:w="1343" w:type="dxa"/>
            <w:tcBorders>
              <w:top w:val="nil"/>
              <w:left w:val="nil"/>
              <w:bottom w:val="single" w:sz="4" w:space="0" w:color="auto"/>
              <w:right w:val="single" w:sz="4" w:space="0" w:color="auto"/>
            </w:tcBorders>
          </w:tcPr>
          <w:p w:rsidR="00F545DC" w:rsidRDefault="00F545DC" w:rsidP="00E67C85">
            <w:pPr>
              <w:contextualSpacing/>
              <w:jc w:val="both"/>
              <w:rPr>
                <w:rFonts w:ascii="Arial" w:hAnsi="Arial" w:cs="Arial"/>
                <w:lang w:val="ro-RO"/>
              </w:rPr>
            </w:pPr>
          </w:p>
        </w:tc>
      </w:tr>
      <w:tr w:rsidR="00F545DC" w:rsidRPr="0068562F" w:rsidTr="00F545DC">
        <w:trPr>
          <w:trHeight w:hRule="exact" w:val="324"/>
        </w:trPr>
        <w:tc>
          <w:tcPr>
            <w:tcW w:w="595" w:type="dxa"/>
            <w:tcBorders>
              <w:top w:val="nil"/>
              <w:left w:val="single" w:sz="4" w:space="0" w:color="auto"/>
              <w:bottom w:val="single" w:sz="4" w:space="0" w:color="auto"/>
              <w:right w:val="single" w:sz="4" w:space="0" w:color="auto"/>
            </w:tcBorders>
            <w:shd w:val="clear" w:color="auto" w:fill="auto"/>
            <w:noWrap/>
            <w:vAlign w:val="center"/>
          </w:tcPr>
          <w:p w:rsidR="00F545DC" w:rsidRPr="00F545DC" w:rsidRDefault="00F545DC" w:rsidP="00E67C85">
            <w:pPr>
              <w:contextualSpacing/>
              <w:jc w:val="center"/>
              <w:rPr>
                <w:rFonts w:ascii="Arial" w:eastAsia="Times New Roman" w:hAnsi="Arial" w:cs="Arial"/>
                <w:color w:val="000000" w:themeColor="text1"/>
                <w:w w:val="110"/>
                <w:lang w:val="ro-RO"/>
              </w:rPr>
            </w:pPr>
            <w:r w:rsidRPr="00F545DC">
              <w:rPr>
                <w:rFonts w:ascii="Arial" w:eastAsia="Times New Roman" w:hAnsi="Arial" w:cs="Arial"/>
                <w:color w:val="000000" w:themeColor="text1"/>
                <w:w w:val="105"/>
                <w:lang w:val="ro-RO"/>
              </w:rPr>
              <w:t>4</w:t>
            </w:r>
          </w:p>
        </w:tc>
        <w:tc>
          <w:tcPr>
            <w:tcW w:w="5310" w:type="dxa"/>
            <w:tcBorders>
              <w:top w:val="nil"/>
              <w:left w:val="nil"/>
              <w:bottom w:val="single" w:sz="4" w:space="0" w:color="auto"/>
              <w:right w:val="single" w:sz="4" w:space="0" w:color="auto"/>
            </w:tcBorders>
            <w:shd w:val="clear" w:color="auto" w:fill="auto"/>
            <w:noWrap/>
          </w:tcPr>
          <w:p w:rsidR="00F545DC" w:rsidRPr="00F545DC" w:rsidRDefault="00F545DC" w:rsidP="00E67C85">
            <w:pPr>
              <w:contextualSpacing/>
              <w:jc w:val="both"/>
              <w:rPr>
                <w:rFonts w:ascii="Arial" w:eastAsia="Times New Roman" w:hAnsi="Arial" w:cs="Arial"/>
                <w:color w:val="000000" w:themeColor="text1"/>
                <w:lang w:val="ro-RO"/>
              </w:rPr>
            </w:pPr>
            <w:r w:rsidRPr="00F545DC">
              <w:rPr>
                <w:rFonts w:ascii="Arial" w:eastAsia="Times New Roman" w:hAnsi="Arial" w:cs="Arial"/>
                <w:color w:val="000000" w:themeColor="text1"/>
                <w:lang w:val="ro-RO"/>
              </w:rPr>
              <w:t>PSA</w:t>
            </w:r>
          </w:p>
        </w:tc>
        <w:tc>
          <w:tcPr>
            <w:tcW w:w="1890" w:type="dxa"/>
            <w:tcBorders>
              <w:top w:val="nil"/>
              <w:left w:val="nil"/>
              <w:bottom w:val="single" w:sz="4" w:space="0" w:color="auto"/>
              <w:right w:val="single" w:sz="4" w:space="0" w:color="auto"/>
            </w:tcBorders>
            <w:shd w:val="clear" w:color="auto" w:fill="auto"/>
            <w:noWrap/>
          </w:tcPr>
          <w:p w:rsidR="00F545DC" w:rsidRPr="00F545DC" w:rsidRDefault="00F545DC" w:rsidP="00E67C85">
            <w:pPr>
              <w:contextualSpacing/>
              <w:jc w:val="center"/>
              <w:rPr>
                <w:rFonts w:ascii="Arial" w:eastAsia="Times New Roman" w:hAnsi="Arial" w:cs="Arial"/>
                <w:color w:val="000000" w:themeColor="text1"/>
                <w:lang w:val="ro-RO"/>
              </w:rPr>
            </w:pPr>
            <w:r w:rsidRPr="00F545DC">
              <w:rPr>
                <w:rFonts w:ascii="Arial" w:eastAsia="Times New Roman" w:hAnsi="Arial" w:cs="Arial"/>
                <w:color w:val="000000" w:themeColor="text1"/>
                <w:lang w:val="ro-RO"/>
              </w:rPr>
              <w:t>130</w:t>
            </w:r>
          </w:p>
        </w:tc>
        <w:tc>
          <w:tcPr>
            <w:tcW w:w="1377" w:type="dxa"/>
            <w:tcBorders>
              <w:top w:val="nil"/>
              <w:left w:val="nil"/>
              <w:bottom w:val="single" w:sz="4" w:space="0" w:color="auto"/>
              <w:right w:val="single" w:sz="4" w:space="0" w:color="auto"/>
            </w:tcBorders>
          </w:tcPr>
          <w:p w:rsidR="00F545DC" w:rsidRDefault="00F545DC" w:rsidP="00E67C85">
            <w:pPr>
              <w:contextualSpacing/>
              <w:jc w:val="both"/>
              <w:rPr>
                <w:rFonts w:ascii="Arial" w:hAnsi="Arial" w:cs="Arial"/>
                <w:lang w:val="ro-RO"/>
              </w:rPr>
            </w:pPr>
          </w:p>
        </w:tc>
        <w:tc>
          <w:tcPr>
            <w:tcW w:w="1343" w:type="dxa"/>
            <w:tcBorders>
              <w:top w:val="nil"/>
              <w:left w:val="nil"/>
              <w:bottom w:val="single" w:sz="4" w:space="0" w:color="auto"/>
              <w:right w:val="single" w:sz="4" w:space="0" w:color="auto"/>
            </w:tcBorders>
          </w:tcPr>
          <w:p w:rsidR="00F545DC" w:rsidRDefault="00F545DC" w:rsidP="00E67C85">
            <w:pPr>
              <w:contextualSpacing/>
              <w:jc w:val="both"/>
              <w:rPr>
                <w:rFonts w:ascii="Arial" w:hAnsi="Arial" w:cs="Arial"/>
                <w:lang w:val="ro-RO"/>
              </w:rPr>
            </w:pPr>
          </w:p>
        </w:tc>
      </w:tr>
      <w:tr w:rsidR="00F545DC" w:rsidRPr="0068562F" w:rsidTr="00F545DC">
        <w:trPr>
          <w:trHeight w:hRule="exact" w:val="324"/>
        </w:trPr>
        <w:tc>
          <w:tcPr>
            <w:tcW w:w="595" w:type="dxa"/>
            <w:tcBorders>
              <w:top w:val="nil"/>
              <w:left w:val="single" w:sz="4" w:space="0" w:color="auto"/>
              <w:bottom w:val="single" w:sz="4" w:space="0" w:color="auto"/>
              <w:right w:val="single" w:sz="4" w:space="0" w:color="auto"/>
            </w:tcBorders>
            <w:shd w:val="clear" w:color="auto" w:fill="auto"/>
            <w:noWrap/>
            <w:vAlign w:val="center"/>
          </w:tcPr>
          <w:p w:rsidR="00F545DC" w:rsidRPr="00F545DC" w:rsidRDefault="00F545DC" w:rsidP="00E67C85">
            <w:pPr>
              <w:contextualSpacing/>
              <w:jc w:val="center"/>
              <w:rPr>
                <w:rFonts w:ascii="Arial" w:eastAsia="Times New Roman" w:hAnsi="Arial" w:cs="Arial"/>
                <w:color w:val="000000" w:themeColor="text1"/>
                <w:w w:val="105"/>
                <w:lang w:val="ro-RO"/>
              </w:rPr>
            </w:pPr>
            <w:r w:rsidRPr="00F545DC">
              <w:rPr>
                <w:rFonts w:ascii="Arial" w:eastAsia="Times New Roman" w:hAnsi="Arial" w:cs="Arial"/>
                <w:color w:val="000000" w:themeColor="text1"/>
                <w:w w:val="105"/>
                <w:lang w:val="ro-RO"/>
              </w:rPr>
              <w:t>5</w:t>
            </w:r>
          </w:p>
        </w:tc>
        <w:tc>
          <w:tcPr>
            <w:tcW w:w="5310" w:type="dxa"/>
            <w:tcBorders>
              <w:top w:val="nil"/>
              <w:left w:val="nil"/>
              <w:bottom w:val="single" w:sz="4" w:space="0" w:color="auto"/>
              <w:right w:val="single" w:sz="4" w:space="0" w:color="auto"/>
            </w:tcBorders>
            <w:shd w:val="clear" w:color="auto" w:fill="auto"/>
            <w:noWrap/>
          </w:tcPr>
          <w:p w:rsidR="00F545DC" w:rsidRPr="00F545DC" w:rsidRDefault="00F545DC" w:rsidP="00E67C85">
            <w:pPr>
              <w:contextualSpacing/>
              <w:jc w:val="both"/>
              <w:rPr>
                <w:rFonts w:ascii="Arial" w:eastAsia="Times New Roman" w:hAnsi="Arial" w:cs="Arial"/>
                <w:color w:val="000000" w:themeColor="text1"/>
                <w:lang w:val="ro-RO"/>
              </w:rPr>
            </w:pPr>
            <w:r w:rsidRPr="00F545DC">
              <w:rPr>
                <w:rFonts w:ascii="Arial" w:hAnsi="Arial" w:cs="Arial"/>
                <w:color w:val="000000" w:themeColor="text1"/>
                <w:lang w:val="ro-RO"/>
              </w:rPr>
              <w:t>Ecografie mamară bilaterală</w:t>
            </w:r>
          </w:p>
        </w:tc>
        <w:tc>
          <w:tcPr>
            <w:tcW w:w="1890" w:type="dxa"/>
            <w:tcBorders>
              <w:top w:val="nil"/>
              <w:left w:val="nil"/>
              <w:bottom w:val="single" w:sz="4" w:space="0" w:color="auto"/>
              <w:right w:val="single" w:sz="4" w:space="0" w:color="auto"/>
            </w:tcBorders>
            <w:shd w:val="clear" w:color="auto" w:fill="auto"/>
            <w:noWrap/>
          </w:tcPr>
          <w:p w:rsidR="00F545DC" w:rsidRPr="00F545DC" w:rsidRDefault="00F545DC" w:rsidP="00E67C85">
            <w:pPr>
              <w:contextualSpacing/>
              <w:jc w:val="center"/>
              <w:rPr>
                <w:rFonts w:ascii="Arial" w:eastAsia="Times New Roman" w:hAnsi="Arial" w:cs="Arial"/>
                <w:color w:val="000000" w:themeColor="text1"/>
                <w:lang w:val="ro-RO"/>
              </w:rPr>
            </w:pPr>
            <w:r w:rsidRPr="00F545DC">
              <w:rPr>
                <w:rFonts w:ascii="Arial" w:eastAsia="Times New Roman" w:hAnsi="Arial" w:cs="Arial"/>
                <w:color w:val="000000" w:themeColor="text1"/>
                <w:lang w:val="ro-RO"/>
              </w:rPr>
              <w:t>33</w:t>
            </w:r>
          </w:p>
        </w:tc>
        <w:tc>
          <w:tcPr>
            <w:tcW w:w="1377" w:type="dxa"/>
            <w:tcBorders>
              <w:top w:val="nil"/>
              <w:left w:val="nil"/>
              <w:bottom w:val="single" w:sz="4" w:space="0" w:color="auto"/>
              <w:right w:val="single" w:sz="4" w:space="0" w:color="auto"/>
            </w:tcBorders>
          </w:tcPr>
          <w:p w:rsidR="00F545DC" w:rsidRDefault="00F545DC" w:rsidP="00E67C85">
            <w:pPr>
              <w:contextualSpacing/>
              <w:jc w:val="both"/>
              <w:rPr>
                <w:rFonts w:ascii="Arial" w:hAnsi="Arial" w:cs="Arial"/>
                <w:lang w:val="ro-RO"/>
              </w:rPr>
            </w:pPr>
          </w:p>
        </w:tc>
        <w:tc>
          <w:tcPr>
            <w:tcW w:w="1343" w:type="dxa"/>
            <w:tcBorders>
              <w:top w:val="nil"/>
              <w:left w:val="nil"/>
              <w:bottom w:val="single" w:sz="4" w:space="0" w:color="auto"/>
              <w:right w:val="single" w:sz="4" w:space="0" w:color="auto"/>
            </w:tcBorders>
          </w:tcPr>
          <w:p w:rsidR="00F545DC" w:rsidRDefault="00F545DC" w:rsidP="00E67C85">
            <w:pPr>
              <w:contextualSpacing/>
              <w:jc w:val="both"/>
              <w:rPr>
                <w:rFonts w:ascii="Arial" w:hAnsi="Arial" w:cs="Arial"/>
                <w:lang w:val="ro-RO"/>
              </w:rPr>
            </w:pPr>
          </w:p>
        </w:tc>
      </w:tr>
      <w:tr w:rsidR="00F545DC" w:rsidRPr="0068562F" w:rsidTr="00F545DC">
        <w:trPr>
          <w:trHeight w:hRule="exact" w:val="324"/>
        </w:trPr>
        <w:tc>
          <w:tcPr>
            <w:tcW w:w="595" w:type="dxa"/>
            <w:tcBorders>
              <w:top w:val="nil"/>
              <w:left w:val="single" w:sz="4" w:space="0" w:color="auto"/>
              <w:bottom w:val="single" w:sz="4" w:space="0" w:color="auto"/>
              <w:right w:val="single" w:sz="4" w:space="0" w:color="auto"/>
            </w:tcBorders>
            <w:shd w:val="clear" w:color="auto" w:fill="auto"/>
            <w:noWrap/>
            <w:vAlign w:val="center"/>
          </w:tcPr>
          <w:p w:rsidR="00F545DC" w:rsidRPr="00F545DC" w:rsidRDefault="00F545DC" w:rsidP="00E67C85">
            <w:pPr>
              <w:contextualSpacing/>
              <w:jc w:val="center"/>
              <w:rPr>
                <w:rFonts w:ascii="Arial" w:eastAsia="Times New Roman" w:hAnsi="Arial" w:cs="Arial"/>
                <w:color w:val="000000" w:themeColor="text1"/>
                <w:w w:val="105"/>
                <w:lang w:val="ro-RO"/>
              </w:rPr>
            </w:pPr>
            <w:r w:rsidRPr="00F545DC">
              <w:rPr>
                <w:rFonts w:ascii="Arial" w:eastAsia="Times New Roman" w:hAnsi="Arial" w:cs="Arial"/>
                <w:color w:val="000000" w:themeColor="text1"/>
                <w:w w:val="105"/>
                <w:lang w:val="ro-RO"/>
              </w:rPr>
              <w:t>6</w:t>
            </w:r>
          </w:p>
        </w:tc>
        <w:tc>
          <w:tcPr>
            <w:tcW w:w="5310" w:type="dxa"/>
            <w:tcBorders>
              <w:top w:val="nil"/>
              <w:left w:val="nil"/>
              <w:bottom w:val="single" w:sz="4" w:space="0" w:color="auto"/>
              <w:right w:val="single" w:sz="4" w:space="0" w:color="auto"/>
            </w:tcBorders>
            <w:shd w:val="clear" w:color="auto" w:fill="auto"/>
            <w:noWrap/>
          </w:tcPr>
          <w:p w:rsidR="00F545DC" w:rsidRPr="00F545DC" w:rsidRDefault="00F545DC" w:rsidP="00E67C85">
            <w:pPr>
              <w:contextualSpacing/>
              <w:jc w:val="both"/>
              <w:rPr>
                <w:rFonts w:ascii="Arial" w:eastAsia="Times New Roman" w:hAnsi="Arial" w:cs="Arial"/>
                <w:color w:val="000000" w:themeColor="text1"/>
                <w:lang w:val="ro-RO"/>
              </w:rPr>
            </w:pPr>
            <w:r w:rsidRPr="00F545DC">
              <w:rPr>
                <w:rFonts w:ascii="Arial" w:hAnsi="Arial" w:cs="Arial"/>
                <w:color w:val="000000" w:themeColor="text1"/>
                <w:lang w:val="ro-RO"/>
              </w:rPr>
              <w:t>Consultație cardiologie cu electrocardiogramă</w:t>
            </w:r>
          </w:p>
        </w:tc>
        <w:tc>
          <w:tcPr>
            <w:tcW w:w="1890" w:type="dxa"/>
            <w:tcBorders>
              <w:top w:val="nil"/>
              <w:left w:val="nil"/>
              <w:bottom w:val="single" w:sz="4" w:space="0" w:color="auto"/>
              <w:right w:val="single" w:sz="4" w:space="0" w:color="auto"/>
            </w:tcBorders>
            <w:shd w:val="clear" w:color="auto" w:fill="auto"/>
            <w:noWrap/>
          </w:tcPr>
          <w:p w:rsidR="00F545DC" w:rsidRPr="00F545DC" w:rsidRDefault="00F545DC" w:rsidP="00E67C85">
            <w:pPr>
              <w:contextualSpacing/>
              <w:jc w:val="center"/>
              <w:rPr>
                <w:rFonts w:ascii="Arial" w:eastAsia="Times New Roman" w:hAnsi="Arial" w:cs="Arial"/>
                <w:color w:val="000000" w:themeColor="text1"/>
                <w:lang w:val="ro-RO"/>
              </w:rPr>
            </w:pPr>
            <w:r w:rsidRPr="00F545DC">
              <w:rPr>
                <w:rFonts w:ascii="Arial" w:eastAsia="Times New Roman" w:hAnsi="Arial" w:cs="Arial"/>
                <w:color w:val="000000" w:themeColor="text1"/>
                <w:lang w:val="ro-RO"/>
              </w:rPr>
              <w:t>10</w:t>
            </w:r>
          </w:p>
        </w:tc>
        <w:tc>
          <w:tcPr>
            <w:tcW w:w="1377" w:type="dxa"/>
            <w:tcBorders>
              <w:top w:val="nil"/>
              <w:left w:val="nil"/>
              <w:bottom w:val="single" w:sz="4" w:space="0" w:color="auto"/>
              <w:right w:val="single" w:sz="4" w:space="0" w:color="auto"/>
            </w:tcBorders>
          </w:tcPr>
          <w:p w:rsidR="00F545DC" w:rsidRDefault="00F545DC" w:rsidP="00E67C85">
            <w:pPr>
              <w:contextualSpacing/>
              <w:jc w:val="both"/>
              <w:rPr>
                <w:rFonts w:ascii="Arial" w:hAnsi="Arial" w:cs="Arial"/>
                <w:lang w:val="ro-RO"/>
              </w:rPr>
            </w:pPr>
          </w:p>
        </w:tc>
        <w:tc>
          <w:tcPr>
            <w:tcW w:w="1343" w:type="dxa"/>
            <w:tcBorders>
              <w:top w:val="nil"/>
              <w:left w:val="nil"/>
              <w:bottom w:val="single" w:sz="4" w:space="0" w:color="auto"/>
              <w:right w:val="single" w:sz="4" w:space="0" w:color="auto"/>
            </w:tcBorders>
          </w:tcPr>
          <w:p w:rsidR="00F545DC" w:rsidRDefault="00F545DC" w:rsidP="00E67C85">
            <w:pPr>
              <w:contextualSpacing/>
              <w:jc w:val="both"/>
              <w:rPr>
                <w:rFonts w:ascii="Arial" w:hAnsi="Arial" w:cs="Arial"/>
                <w:lang w:val="ro-RO"/>
              </w:rPr>
            </w:pPr>
          </w:p>
        </w:tc>
      </w:tr>
      <w:tr w:rsidR="00F545DC" w:rsidRPr="0068562F" w:rsidTr="00F545DC">
        <w:trPr>
          <w:trHeight w:hRule="exact" w:val="324"/>
        </w:trPr>
        <w:tc>
          <w:tcPr>
            <w:tcW w:w="595" w:type="dxa"/>
            <w:tcBorders>
              <w:top w:val="nil"/>
              <w:left w:val="single" w:sz="4" w:space="0" w:color="auto"/>
              <w:bottom w:val="single" w:sz="4" w:space="0" w:color="auto"/>
              <w:right w:val="single" w:sz="4" w:space="0" w:color="auto"/>
            </w:tcBorders>
            <w:shd w:val="clear" w:color="auto" w:fill="auto"/>
            <w:noWrap/>
            <w:vAlign w:val="center"/>
          </w:tcPr>
          <w:p w:rsidR="00F545DC" w:rsidRPr="00F545DC" w:rsidRDefault="00F545DC" w:rsidP="00E67C85">
            <w:pPr>
              <w:contextualSpacing/>
              <w:jc w:val="center"/>
              <w:rPr>
                <w:rFonts w:ascii="Arial" w:eastAsia="Times New Roman" w:hAnsi="Arial" w:cs="Arial"/>
                <w:color w:val="000000" w:themeColor="text1"/>
                <w:w w:val="105"/>
                <w:lang w:val="ro-RO"/>
              </w:rPr>
            </w:pPr>
            <w:r w:rsidRPr="00F545DC">
              <w:rPr>
                <w:rFonts w:ascii="Arial" w:eastAsia="Times New Roman" w:hAnsi="Arial" w:cs="Arial"/>
                <w:color w:val="000000" w:themeColor="text1"/>
                <w:w w:val="105"/>
                <w:lang w:val="ro-RO"/>
              </w:rPr>
              <w:t>7</w:t>
            </w:r>
          </w:p>
        </w:tc>
        <w:tc>
          <w:tcPr>
            <w:tcW w:w="5310" w:type="dxa"/>
            <w:tcBorders>
              <w:top w:val="nil"/>
              <w:left w:val="nil"/>
              <w:bottom w:val="single" w:sz="4" w:space="0" w:color="auto"/>
              <w:right w:val="single" w:sz="4" w:space="0" w:color="auto"/>
            </w:tcBorders>
            <w:shd w:val="clear" w:color="auto" w:fill="auto"/>
            <w:noWrap/>
          </w:tcPr>
          <w:p w:rsidR="00F545DC" w:rsidRPr="00F545DC" w:rsidRDefault="00F545DC" w:rsidP="00E67C85">
            <w:pPr>
              <w:contextualSpacing/>
              <w:jc w:val="both"/>
              <w:rPr>
                <w:rFonts w:ascii="Arial" w:eastAsia="Times New Roman" w:hAnsi="Arial" w:cs="Arial"/>
                <w:color w:val="000000" w:themeColor="text1"/>
                <w:lang w:val="ro-RO"/>
              </w:rPr>
            </w:pPr>
            <w:r w:rsidRPr="00F545DC">
              <w:rPr>
                <w:rFonts w:ascii="Arial" w:hAnsi="Arial" w:cs="Arial"/>
                <w:color w:val="000000" w:themeColor="text1"/>
                <w:lang w:val="ro-RO"/>
              </w:rPr>
              <w:t>Consultație diabetologie</w:t>
            </w:r>
          </w:p>
        </w:tc>
        <w:tc>
          <w:tcPr>
            <w:tcW w:w="1890" w:type="dxa"/>
            <w:tcBorders>
              <w:top w:val="nil"/>
              <w:left w:val="nil"/>
              <w:bottom w:val="single" w:sz="4" w:space="0" w:color="auto"/>
              <w:right w:val="single" w:sz="4" w:space="0" w:color="auto"/>
            </w:tcBorders>
            <w:shd w:val="clear" w:color="auto" w:fill="auto"/>
            <w:noWrap/>
          </w:tcPr>
          <w:p w:rsidR="00F545DC" w:rsidRPr="00F545DC" w:rsidRDefault="00F545DC" w:rsidP="00E67C85">
            <w:pPr>
              <w:contextualSpacing/>
              <w:jc w:val="center"/>
              <w:rPr>
                <w:rFonts w:ascii="Arial" w:eastAsia="Times New Roman" w:hAnsi="Arial" w:cs="Arial"/>
                <w:color w:val="000000" w:themeColor="text1"/>
                <w:lang w:val="ro-RO"/>
              </w:rPr>
            </w:pPr>
            <w:r w:rsidRPr="00F545DC">
              <w:rPr>
                <w:rFonts w:ascii="Arial" w:eastAsia="Times New Roman" w:hAnsi="Arial" w:cs="Arial"/>
                <w:color w:val="000000" w:themeColor="text1"/>
                <w:lang w:val="ro-RO"/>
              </w:rPr>
              <w:t>20</w:t>
            </w:r>
          </w:p>
        </w:tc>
        <w:tc>
          <w:tcPr>
            <w:tcW w:w="1377" w:type="dxa"/>
            <w:tcBorders>
              <w:top w:val="nil"/>
              <w:left w:val="nil"/>
              <w:bottom w:val="single" w:sz="4" w:space="0" w:color="auto"/>
              <w:right w:val="single" w:sz="4" w:space="0" w:color="auto"/>
            </w:tcBorders>
          </w:tcPr>
          <w:p w:rsidR="00F545DC" w:rsidRDefault="00F545DC" w:rsidP="00E67C85">
            <w:pPr>
              <w:contextualSpacing/>
              <w:jc w:val="both"/>
              <w:rPr>
                <w:rFonts w:ascii="Arial" w:hAnsi="Arial" w:cs="Arial"/>
                <w:lang w:val="ro-RO"/>
              </w:rPr>
            </w:pPr>
          </w:p>
        </w:tc>
        <w:tc>
          <w:tcPr>
            <w:tcW w:w="1343" w:type="dxa"/>
            <w:tcBorders>
              <w:top w:val="nil"/>
              <w:left w:val="nil"/>
              <w:bottom w:val="single" w:sz="4" w:space="0" w:color="auto"/>
              <w:right w:val="single" w:sz="4" w:space="0" w:color="auto"/>
            </w:tcBorders>
          </w:tcPr>
          <w:p w:rsidR="00F545DC" w:rsidRDefault="00F545DC" w:rsidP="00E67C85">
            <w:pPr>
              <w:contextualSpacing/>
              <w:jc w:val="both"/>
              <w:rPr>
                <w:rFonts w:ascii="Arial" w:hAnsi="Arial" w:cs="Arial"/>
                <w:lang w:val="ro-RO"/>
              </w:rPr>
            </w:pPr>
          </w:p>
        </w:tc>
      </w:tr>
      <w:tr w:rsidR="00F545DC" w:rsidRPr="0068562F" w:rsidTr="00F545DC">
        <w:trPr>
          <w:trHeight w:hRule="exact" w:val="625"/>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45DC" w:rsidRPr="00F545DC" w:rsidRDefault="00F545DC" w:rsidP="00E67C85">
            <w:pPr>
              <w:contextualSpacing/>
              <w:jc w:val="center"/>
              <w:rPr>
                <w:rFonts w:ascii="Arial" w:eastAsia="Times New Roman" w:hAnsi="Arial" w:cs="Arial"/>
                <w:color w:val="000000" w:themeColor="text1"/>
                <w:w w:val="110"/>
                <w:lang w:val="ro-RO"/>
              </w:rPr>
            </w:pPr>
            <w:r w:rsidRPr="00F545DC">
              <w:rPr>
                <w:rFonts w:ascii="Arial" w:eastAsia="Times New Roman" w:hAnsi="Arial" w:cs="Arial"/>
                <w:color w:val="000000" w:themeColor="text1"/>
                <w:w w:val="105"/>
                <w:lang w:val="ro-RO"/>
              </w:rPr>
              <w:t>8</w:t>
            </w:r>
          </w:p>
        </w:tc>
        <w:tc>
          <w:tcPr>
            <w:tcW w:w="5310" w:type="dxa"/>
            <w:tcBorders>
              <w:top w:val="single" w:sz="4" w:space="0" w:color="auto"/>
              <w:left w:val="nil"/>
              <w:bottom w:val="single" w:sz="4" w:space="0" w:color="auto"/>
              <w:right w:val="single" w:sz="4" w:space="0" w:color="auto"/>
            </w:tcBorders>
            <w:shd w:val="clear" w:color="auto" w:fill="auto"/>
            <w:noWrap/>
          </w:tcPr>
          <w:p w:rsidR="00F545DC" w:rsidRPr="00F545DC" w:rsidRDefault="00F545DC" w:rsidP="00E67C85">
            <w:pPr>
              <w:contextualSpacing/>
              <w:rPr>
                <w:rFonts w:ascii="Arial" w:eastAsia="Times New Roman" w:hAnsi="Arial" w:cs="Arial"/>
                <w:color w:val="000000" w:themeColor="text1"/>
                <w:lang w:val="ro-RO"/>
              </w:rPr>
            </w:pPr>
            <w:r w:rsidRPr="00F545DC">
              <w:rPr>
                <w:rFonts w:ascii="Arial" w:hAnsi="Arial" w:cs="Arial"/>
                <w:color w:val="000000" w:themeColor="text1"/>
                <w:lang w:val="ro-RO"/>
              </w:rPr>
              <w:t>Consultație oftalmologie( cu fund de ochi și prescripție ochelari)</w:t>
            </w:r>
          </w:p>
        </w:tc>
        <w:tc>
          <w:tcPr>
            <w:tcW w:w="1890" w:type="dxa"/>
            <w:tcBorders>
              <w:top w:val="single" w:sz="4" w:space="0" w:color="auto"/>
              <w:left w:val="nil"/>
              <w:bottom w:val="single" w:sz="4" w:space="0" w:color="auto"/>
              <w:right w:val="single" w:sz="4" w:space="0" w:color="auto"/>
            </w:tcBorders>
            <w:shd w:val="clear" w:color="auto" w:fill="auto"/>
            <w:noWrap/>
          </w:tcPr>
          <w:p w:rsidR="00F545DC" w:rsidRPr="00F545DC" w:rsidRDefault="00F545DC" w:rsidP="00E67C85">
            <w:pPr>
              <w:contextualSpacing/>
              <w:jc w:val="center"/>
              <w:rPr>
                <w:rFonts w:ascii="Arial" w:eastAsia="Times New Roman" w:hAnsi="Arial" w:cs="Arial"/>
                <w:color w:val="000000" w:themeColor="text1"/>
                <w:lang w:val="ro-RO"/>
              </w:rPr>
            </w:pPr>
            <w:r w:rsidRPr="00F545DC">
              <w:rPr>
                <w:rFonts w:ascii="Arial" w:eastAsia="Times New Roman" w:hAnsi="Arial" w:cs="Arial"/>
                <w:color w:val="000000" w:themeColor="text1"/>
                <w:lang w:val="ro-RO"/>
              </w:rPr>
              <w:t>20</w:t>
            </w:r>
          </w:p>
        </w:tc>
        <w:tc>
          <w:tcPr>
            <w:tcW w:w="1377" w:type="dxa"/>
            <w:tcBorders>
              <w:top w:val="single" w:sz="4" w:space="0" w:color="auto"/>
              <w:left w:val="nil"/>
              <w:bottom w:val="single" w:sz="4" w:space="0" w:color="auto"/>
              <w:right w:val="single" w:sz="4" w:space="0" w:color="auto"/>
            </w:tcBorders>
          </w:tcPr>
          <w:p w:rsidR="00F545DC" w:rsidRDefault="00F545DC" w:rsidP="00E67C85">
            <w:pPr>
              <w:contextualSpacing/>
              <w:jc w:val="both"/>
              <w:rPr>
                <w:rFonts w:ascii="Arial" w:hAnsi="Arial" w:cs="Arial"/>
                <w:lang w:val="ro-RO"/>
              </w:rPr>
            </w:pPr>
          </w:p>
        </w:tc>
        <w:tc>
          <w:tcPr>
            <w:tcW w:w="1343" w:type="dxa"/>
            <w:tcBorders>
              <w:top w:val="single" w:sz="4" w:space="0" w:color="auto"/>
              <w:left w:val="nil"/>
              <w:bottom w:val="single" w:sz="4" w:space="0" w:color="auto"/>
              <w:right w:val="single" w:sz="4" w:space="0" w:color="auto"/>
            </w:tcBorders>
          </w:tcPr>
          <w:p w:rsidR="00F545DC" w:rsidRDefault="00F545DC" w:rsidP="00E67C85">
            <w:pPr>
              <w:contextualSpacing/>
              <w:jc w:val="both"/>
              <w:rPr>
                <w:rFonts w:ascii="Arial" w:hAnsi="Arial" w:cs="Arial"/>
                <w:lang w:val="ro-RO"/>
              </w:rPr>
            </w:pPr>
          </w:p>
        </w:tc>
      </w:tr>
      <w:tr w:rsidR="00F545DC" w:rsidRPr="0068562F" w:rsidTr="00F545DC">
        <w:trPr>
          <w:trHeight w:hRule="exact" w:val="348"/>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45DC" w:rsidRDefault="00F545DC" w:rsidP="00E67C85">
            <w:pPr>
              <w:contextualSpacing/>
              <w:jc w:val="center"/>
              <w:rPr>
                <w:rFonts w:ascii="Arial" w:hAnsi="Arial" w:cs="Arial"/>
                <w:w w:val="105"/>
                <w:lang w:val="ro-RO"/>
              </w:rPr>
            </w:pPr>
          </w:p>
        </w:tc>
        <w:tc>
          <w:tcPr>
            <w:tcW w:w="8577" w:type="dxa"/>
            <w:gridSpan w:val="3"/>
            <w:tcBorders>
              <w:top w:val="single" w:sz="4" w:space="0" w:color="auto"/>
              <w:left w:val="nil"/>
              <w:bottom w:val="single" w:sz="4" w:space="0" w:color="auto"/>
              <w:right w:val="single" w:sz="4" w:space="0" w:color="auto"/>
            </w:tcBorders>
            <w:shd w:val="clear" w:color="auto" w:fill="auto"/>
            <w:noWrap/>
          </w:tcPr>
          <w:p w:rsidR="00F545DC" w:rsidRPr="00221DB8" w:rsidRDefault="00F545DC" w:rsidP="00E67C85">
            <w:pPr>
              <w:contextualSpacing/>
              <w:jc w:val="center"/>
              <w:rPr>
                <w:rFonts w:ascii="Arial" w:hAnsi="Arial" w:cs="Arial"/>
                <w:b/>
                <w:bCs/>
                <w:lang w:val="ro-RO"/>
              </w:rPr>
            </w:pPr>
            <w:r w:rsidRPr="00221DB8">
              <w:rPr>
                <w:rFonts w:ascii="Arial" w:hAnsi="Arial" w:cs="Arial"/>
                <w:b/>
                <w:bCs/>
                <w:lang w:val="ro-RO"/>
              </w:rPr>
              <w:t>Valoare totală ofertată</w:t>
            </w:r>
          </w:p>
        </w:tc>
        <w:tc>
          <w:tcPr>
            <w:tcW w:w="1343" w:type="dxa"/>
            <w:tcBorders>
              <w:top w:val="single" w:sz="4" w:space="0" w:color="auto"/>
              <w:left w:val="nil"/>
              <w:bottom w:val="single" w:sz="4" w:space="0" w:color="auto"/>
              <w:right w:val="single" w:sz="4" w:space="0" w:color="auto"/>
            </w:tcBorders>
          </w:tcPr>
          <w:p w:rsidR="00F545DC" w:rsidRDefault="00F545DC" w:rsidP="00E67C85">
            <w:pPr>
              <w:contextualSpacing/>
              <w:jc w:val="center"/>
              <w:rPr>
                <w:rFonts w:ascii="Arial" w:hAnsi="Arial" w:cs="Arial"/>
                <w:lang w:val="ro-RO"/>
              </w:rPr>
            </w:pPr>
          </w:p>
        </w:tc>
      </w:tr>
    </w:tbl>
    <w:p w:rsidR="00F545DC" w:rsidRDefault="00F545DC" w:rsidP="00F545DC">
      <w:pPr>
        <w:jc w:val="both"/>
        <w:rPr>
          <w:rFonts w:ascii="Arial" w:hAnsi="Arial" w:cs="Arial"/>
          <w:color w:val="FF0000"/>
          <w:lang w:val="ro-RO" w:eastAsia="ar-SA"/>
        </w:rPr>
      </w:pPr>
    </w:p>
    <w:p w:rsidR="00CC77C0" w:rsidRPr="00CC77C0" w:rsidRDefault="00CC77C0" w:rsidP="00CC77C0">
      <w:pPr>
        <w:spacing w:after="0" w:line="259" w:lineRule="auto"/>
        <w:jc w:val="both"/>
        <w:rPr>
          <w:rFonts w:ascii="Arial" w:eastAsia="Times New Roman" w:hAnsi="Arial" w:cs="Arial"/>
          <w:b/>
          <w:i/>
        </w:rPr>
      </w:pPr>
      <w:r>
        <w:rPr>
          <w:rFonts w:ascii="Arial" w:hAnsi="Arial" w:cs="Arial"/>
          <w:b/>
          <w:i/>
          <w:lang w:val="ro-RO" w:eastAsia="ar-SA"/>
        </w:rPr>
        <w:t>Notă</w:t>
      </w:r>
      <w:r w:rsidRPr="00CC77C0">
        <w:rPr>
          <w:rFonts w:ascii="Arial" w:hAnsi="Arial" w:cs="Arial"/>
          <w:b/>
          <w:i/>
          <w:lang w:val="ro-RO" w:eastAsia="ar-SA"/>
        </w:rPr>
        <w:t xml:space="preserve">: </w:t>
      </w:r>
      <w:r>
        <w:rPr>
          <w:rFonts w:ascii="Arial" w:eastAsia="Times New Roman" w:hAnsi="Arial" w:cs="Arial"/>
          <w:b/>
          <w:i/>
        </w:rPr>
        <w:t>Prețurile unitare</w:t>
      </w:r>
      <w:r w:rsidRPr="00CC77C0">
        <w:rPr>
          <w:rFonts w:ascii="Arial" w:eastAsia="Times New Roman" w:hAnsi="Arial" w:cs="Arial"/>
          <w:b/>
          <w:i/>
        </w:rPr>
        <w:t xml:space="preserve"> ofertate vor avea maxim 2 zecimale și nu se vor face rotunjiri la înmulțirea cantităților cu prețurile unitare.</w:t>
      </w:r>
    </w:p>
    <w:p w:rsidR="00F545DC" w:rsidRPr="00CC77C0" w:rsidRDefault="00F545DC" w:rsidP="00F545DC">
      <w:pPr>
        <w:jc w:val="both"/>
        <w:rPr>
          <w:rFonts w:ascii="Arial" w:hAnsi="Arial" w:cs="Arial"/>
          <w:b/>
          <w:i/>
          <w:lang w:val="ro-RO" w:eastAsia="ar-SA"/>
        </w:rPr>
      </w:pPr>
    </w:p>
    <w:p w:rsidR="00F545DC" w:rsidRDefault="00F545DC" w:rsidP="00F545DC">
      <w:pPr>
        <w:jc w:val="both"/>
        <w:rPr>
          <w:rFonts w:ascii="Arial" w:hAnsi="Arial" w:cs="Arial"/>
          <w:color w:val="FF0000"/>
          <w:lang w:val="ro-RO" w:eastAsia="ar-SA"/>
        </w:rPr>
      </w:pPr>
    </w:p>
    <w:p w:rsidR="00F545DC" w:rsidRDefault="00F545DC" w:rsidP="00F545DC">
      <w:pPr>
        <w:jc w:val="both"/>
        <w:rPr>
          <w:rFonts w:ascii="Arial" w:hAnsi="Arial" w:cs="Arial"/>
          <w:color w:val="FF0000"/>
          <w:lang w:val="ro-RO" w:eastAsia="ar-SA"/>
        </w:rPr>
      </w:pPr>
    </w:p>
    <w:p w:rsidR="00F545DC" w:rsidRDefault="00F545DC" w:rsidP="00F545DC">
      <w:pPr>
        <w:jc w:val="both"/>
        <w:rPr>
          <w:rFonts w:ascii="Arial" w:hAnsi="Arial" w:cs="Arial"/>
          <w:color w:val="FF0000"/>
          <w:lang w:val="ro-RO" w:eastAsia="ar-SA"/>
        </w:rPr>
      </w:pPr>
    </w:p>
    <w:p w:rsidR="00F545DC" w:rsidRDefault="00F545DC" w:rsidP="00F545DC">
      <w:pPr>
        <w:jc w:val="both"/>
        <w:rPr>
          <w:rFonts w:ascii="Arial" w:hAnsi="Arial" w:cs="Arial"/>
          <w:color w:val="FF0000"/>
          <w:lang w:val="ro-RO" w:eastAsia="ar-SA"/>
        </w:rPr>
      </w:pPr>
    </w:p>
    <w:p w:rsidR="00F545DC" w:rsidRDefault="00F545DC" w:rsidP="00F545DC">
      <w:pPr>
        <w:jc w:val="both"/>
        <w:rPr>
          <w:rFonts w:ascii="Arial" w:hAnsi="Arial" w:cs="Arial"/>
          <w:color w:val="FF0000"/>
          <w:lang w:val="ro-RO" w:eastAsia="ar-SA"/>
        </w:rPr>
      </w:pPr>
    </w:p>
    <w:p w:rsidR="00F545DC" w:rsidRDefault="00F545DC" w:rsidP="00F545DC">
      <w:pPr>
        <w:jc w:val="both"/>
        <w:rPr>
          <w:rFonts w:ascii="Arial" w:hAnsi="Arial" w:cs="Arial"/>
          <w:color w:val="FF0000"/>
          <w:lang w:val="ro-RO" w:eastAsia="ar-SA"/>
        </w:rPr>
      </w:pPr>
    </w:p>
    <w:p w:rsidR="00F545DC" w:rsidRDefault="00F545DC" w:rsidP="00F545DC">
      <w:pPr>
        <w:jc w:val="both"/>
        <w:rPr>
          <w:rFonts w:ascii="Arial" w:hAnsi="Arial" w:cs="Arial"/>
          <w:color w:val="FF0000"/>
          <w:lang w:val="ro-RO" w:eastAsia="ar-SA"/>
        </w:rPr>
      </w:pPr>
    </w:p>
    <w:p w:rsidR="00F545DC" w:rsidRDefault="00F545DC" w:rsidP="00F545DC">
      <w:pPr>
        <w:jc w:val="both"/>
        <w:rPr>
          <w:rFonts w:ascii="Arial" w:hAnsi="Arial" w:cs="Arial"/>
          <w:color w:val="FF0000"/>
          <w:lang w:val="ro-RO" w:eastAsia="ar-SA"/>
        </w:rPr>
      </w:pPr>
    </w:p>
    <w:p w:rsidR="00F545DC" w:rsidRDefault="00F545DC" w:rsidP="00F545DC">
      <w:pPr>
        <w:jc w:val="both"/>
        <w:rPr>
          <w:rFonts w:ascii="Arial" w:hAnsi="Arial" w:cs="Arial"/>
          <w:color w:val="FF0000"/>
          <w:lang w:val="ro-RO" w:eastAsia="ar-SA"/>
        </w:rPr>
      </w:pPr>
    </w:p>
    <w:p w:rsidR="00F545DC" w:rsidRDefault="00F545DC" w:rsidP="00F545DC">
      <w:pPr>
        <w:jc w:val="both"/>
        <w:rPr>
          <w:rFonts w:ascii="Arial" w:hAnsi="Arial" w:cs="Arial"/>
          <w:color w:val="FF0000"/>
          <w:lang w:val="ro-RO" w:eastAsia="ar-SA"/>
        </w:rPr>
      </w:pPr>
    </w:p>
    <w:p w:rsidR="00CC77C0" w:rsidRDefault="00CC77C0" w:rsidP="00F545DC">
      <w:pPr>
        <w:jc w:val="both"/>
        <w:rPr>
          <w:rFonts w:ascii="Arial" w:hAnsi="Arial" w:cs="Arial"/>
          <w:color w:val="FF0000"/>
          <w:lang w:val="ro-RO" w:eastAsia="ar-SA"/>
        </w:rPr>
      </w:pPr>
    </w:p>
    <w:p w:rsidR="00F545DC" w:rsidRDefault="00F545DC" w:rsidP="00F545DC">
      <w:pPr>
        <w:jc w:val="both"/>
        <w:rPr>
          <w:rFonts w:ascii="Arial" w:hAnsi="Arial" w:cs="Arial"/>
          <w:color w:val="FF0000"/>
          <w:lang w:val="ro-RO" w:eastAsia="ar-SA"/>
        </w:rPr>
      </w:pPr>
    </w:p>
    <w:p w:rsidR="00F545DC" w:rsidRDefault="00F545DC" w:rsidP="00F545DC">
      <w:pPr>
        <w:jc w:val="both"/>
        <w:rPr>
          <w:rFonts w:ascii="Arial" w:hAnsi="Arial" w:cs="Arial"/>
          <w:color w:val="FF0000"/>
          <w:lang w:val="ro-RO" w:eastAsia="ar-SA"/>
        </w:rPr>
      </w:pPr>
    </w:p>
    <w:p w:rsidR="00F545DC" w:rsidRPr="0076442E" w:rsidRDefault="00F545DC" w:rsidP="00F545DC">
      <w:pPr>
        <w:ind w:left="7200" w:firstLine="720"/>
        <w:jc w:val="both"/>
        <w:rPr>
          <w:rFonts w:ascii="Arial" w:hAnsi="Arial" w:cs="Arial"/>
          <w:b/>
          <w:sz w:val="24"/>
          <w:szCs w:val="24"/>
          <w:lang w:val="ro-RO"/>
        </w:rPr>
      </w:pPr>
      <w:r>
        <w:rPr>
          <w:rFonts w:ascii="Arial" w:hAnsi="Arial" w:cs="Arial"/>
          <w:b/>
          <w:sz w:val="24"/>
          <w:szCs w:val="24"/>
          <w:lang w:val="ro-RO"/>
        </w:rPr>
        <w:lastRenderedPageBreak/>
        <w:t xml:space="preserve">   </w:t>
      </w:r>
      <w:r w:rsidRPr="0076442E">
        <w:rPr>
          <w:rFonts w:ascii="Arial" w:hAnsi="Arial" w:cs="Arial"/>
          <w:b/>
          <w:sz w:val="24"/>
          <w:szCs w:val="24"/>
          <w:lang w:val="ro-RO"/>
        </w:rPr>
        <w:t xml:space="preserve">Formular nr.  </w:t>
      </w:r>
      <w:r>
        <w:rPr>
          <w:rFonts w:ascii="Arial" w:hAnsi="Arial" w:cs="Arial"/>
          <w:b/>
          <w:sz w:val="24"/>
          <w:szCs w:val="24"/>
          <w:lang w:val="ro-RO"/>
        </w:rPr>
        <w:t>2</w:t>
      </w:r>
    </w:p>
    <w:p w:rsidR="00F545DC" w:rsidRPr="003A5E48" w:rsidRDefault="00F545DC" w:rsidP="00F545DC">
      <w:pPr>
        <w:tabs>
          <w:tab w:val="left" w:pos="1905"/>
        </w:tabs>
        <w:autoSpaceDE w:val="0"/>
        <w:spacing w:after="60"/>
        <w:jc w:val="both"/>
        <w:rPr>
          <w:rFonts w:ascii="Arial" w:hAnsi="Arial" w:cs="Arial"/>
          <w:lang w:val="ro-RO"/>
        </w:rPr>
      </w:pPr>
      <w:r w:rsidRPr="003A5E48">
        <w:rPr>
          <w:rFonts w:ascii="Arial" w:hAnsi="Arial" w:cs="Arial"/>
          <w:lang w:val="ro-RO"/>
        </w:rPr>
        <w:tab/>
      </w:r>
    </w:p>
    <w:p w:rsidR="00F545DC" w:rsidRPr="003A5E48" w:rsidRDefault="00F545DC" w:rsidP="00F545DC">
      <w:pPr>
        <w:jc w:val="both"/>
        <w:rPr>
          <w:rFonts w:ascii="Arial" w:hAnsi="Arial" w:cs="Arial"/>
          <w:lang w:val="ro-RO"/>
        </w:rPr>
      </w:pPr>
      <w:r>
        <w:rPr>
          <w:rFonts w:ascii="Arial" w:hAnsi="Arial" w:cs="Arial"/>
          <w:lang w:val="ro-RO"/>
        </w:rPr>
        <w:t xml:space="preserve">      </w:t>
      </w:r>
      <w:r w:rsidRPr="003A5E48">
        <w:rPr>
          <w:rFonts w:ascii="Arial" w:hAnsi="Arial" w:cs="Arial"/>
          <w:lang w:val="ro-RO"/>
        </w:rPr>
        <w:t>O</w:t>
      </w:r>
      <w:r>
        <w:rPr>
          <w:rFonts w:ascii="Arial" w:hAnsi="Arial" w:cs="Arial"/>
          <w:lang w:val="ro-RO"/>
        </w:rPr>
        <w:t>fertant</w:t>
      </w:r>
    </w:p>
    <w:p w:rsidR="00F545DC" w:rsidRPr="003A5E48" w:rsidRDefault="00F545DC" w:rsidP="00F545DC">
      <w:pPr>
        <w:jc w:val="both"/>
        <w:rPr>
          <w:rFonts w:ascii="Arial" w:hAnsi="Arial" w:cs="Arial"/>
          <w:lang w:val="ro-RO"/>
        </w:rPr>
      </w:pPr>
      <w:r w:rsidRPr="003A5E48">
        <w:rPr>
          <w:rFonts w:ascii="Arial" w:hAnsi="Arial" w:cs="Arial"/>
          <w:lang w:val="ro-RO"/>
        </w:rPr>
        <w:t>..........................</w:t>
      </w:r>
      <w:r>
        <w:rPr>
          <w:rFonts w:ascii="Arial" w:hAnsi="Arial" w:cs="Arial"/>
          <w:lang w:val="ro-RO"/>
        </w:rPr>
        <w:t>......</w:t>
      </w:r>
    </w:p>
    <w:p w:rsidR="00F545DC" w:rsidRPr="00025E3C" w:rsidRDefault="00F545DC" w:rsidP="00F545DC">
      <w:pPr>
        <w:jc w:val="both"/>
        <w:rPr>
          <w:rFonts w:ascii="Arial" w:hAnsi="Arial" w:cs="Arial"/>
          <w:i/>
          <w:sz w:val="18"/>
          <w:szCs w:val="18"/>
          <w:lang w:val="ro-RO"/>
        </w:rPr>
      </w:pPr>
      <w:r w:rsidRPr="00025E3C">
        <w:rPr>
          <w:rFonts w:ascii="Arial" w:hAnsi="Arial" w:cs="Arial"/>
          <w:i/>
          <w:lang w:val="ro-RO"/>
        </w:rPr>
        <w:t xml:space="preserve">      </w:t>
      </w:r>
      <w:r w:rsidRPr="00025E3C">
        <w:rPr>
          <w:rFonts w:ascii="Arial" w:hAnsi="Arial" w:cs="Arial"/>
          <w:i/>
          <w:sz w:val="18"/>
          <w:szCs w:val="18"/>
          <w:lang w:val="ro-RO"/>
        </w:rPr>
        <w:t>(denumire)</w:t>
      </w:r>
    </w:p>
    <w:p w:rsidR="00F545DC" w:rsidRDefault="00F545DC" w:rsidP="00F545DC">
      <w:pPr>
        <w:jc w:val="both"/>
        <w:rPr>
          <w:rFonts w:ascii="Arial" w:hAnsi="Arial" w:cs="Arial"/>
          <w:b/>
          <w:bCs/>
          <w:i/>
          <w:iCs/>
        </w:rPr>
      </w:pPr>
    </w:p>
    <w:p w:rsidR="00F545DC" w:rsidRPr="003A5E48" w:rsidRDefault="00F545DC" w:rsidP="00F545DC">
      <w:pPr>
        <w:autoSpaceDE w:val="0"/>
        <w:spacing w:after="60"/>
        <w:jc w:val="both"/>
        <w:rPr>
          <w:rFonts w:ascii="Arial" w:hAnsi="Arial" w:cs="Arial"/>
          <w:lang w:val="ro-RO"/>
        </w:rPr>
      </w:pPr>
    </w:p>
    <w:p w:rsidR="00F545DC" w:rsidRPr="003A5E48" w:rsidRDefault="00F545DC" w:rsidP="00F545DC">
      <w:pPr>
        <w:autoSpaceDE w:val="0"/>
        <w:spacing w:after="60"/>
        <w:jc w:val="both"/>
        <w:rPr>
          <w:rFonts w:ascii="Arial" w:hAnsi="Arial" w:cs="Arial"/>
          <w:lang w:val="ro-RO"/>
        </w:rPr>
      </w:pPr>
    </w:p>
    <w:p w:rsidR="00F545DC" w:rsidRPr="0076442E" w:rsidRDefault="00F545DC" w:rsidP="00F545DC">
      <w:pPr>
        <w:autoSpaceDE w:val="0"/>
        <w:spacing w:after="60"/>
        <w:jc w:val="center"/>
        <w:rPr>
          <w:rFonts w:ascii="Arial" w:hAnsi="Arial" w:cs="Arial"/>
          <w:b/>
          <w:sz w:val="24"/>
          <w:szCs w:val="24"/>
          <w:lang w:val="ro-RO"/>
        </w:rPr>
      </w:pPr>
      <w:r w:rsidRPr="0076442E">
        <w:rPr>
          <w:rFonts w:ascii="Arial" w:hAnsi="Arial" w:cs="Arial"/>
          <w:b/>
          <w:sz w:val="24"/>
          <w:szCs w:val="24"/>
          <w:lang w:val="ro-RO"/>
        </w:rPr>
        <w:t>Declarație de acceptare a condițiilor contractuale</w:t>
      </w:r>
    </w:p>
    <w:p w:rsidR="00F545DC" w:rsidRDefault="00F545DC" w:rsidP="00F545DC">
      <w:pPr>
        <w:autoSpaceDE w:val="0"/>
        <w:spacing w:after="60"/>
        <w:jc w:val="both"/>
        <w:rPr>
          <w:rFonts w:ascii="Arial" w:hAnsi="Arial" w:cs="Arial"/>
          <w:lang w:val="ro-RO"/>
        </w:rPr>
      </w:pPr>
    </w:p>
    <w:p w:rsidR="00F545DC" w:rsidRPr="003A5E48" w:rsidRDefault="00F545DC" w:rsidP="00F545DC">
      <w:pPr>
        <w:autoSpaceDE w:val="0"/>
        <w:spacing w:after="60"/>
        <w:jc w:val="both"/>
        <w:rPr>
          <w:rFonts w:ascii="Arial" w:hAnsi="Arial" w:cs="Arial"/>
          <w:lang w:val="ro-RO"/>
        </w:rPr>
      </w:pPr>
    </w:p>
    <w:p w:rsidR="00F545DC" w:rsidRPr="003A5E48" w:rsidRDefault="00F545DC" w:rsidP="00F545DC">
      <w:pPr>
        <w:autoSpaceDE w:val="0"/>
        <w:spacing w:after="60"/>
        <w:jc w:val="both"/>
        <w:rPr>
          <w:rFonts w:ascii="Arial" w:hAnsi="Arial" w:cs="Arial"/>
          <w:lang w:val="ro-RO"/>
        </w:rPr>
      </w:pPr>
    </w:p>
    <w:p w:rsidR="00F545DC" w:rsidRPr="003A5E48" w:rsidRDefault="00F545DC" w:rsidP="00F545DC">
      <w:pPr>
        <w:autoSpaceDE w:val="0"/>
        <w:spacing w:after="60"/>
        <w:jc w:val="both"/>
        <w:rPr>
          <w:rFonts w:ascii="Arial" w:hAnsi="Arial" w:cs="Arial"/>
          <w:lang w:val="ro-RO"/>
        </w:rPr>
      </w:pPr>
      <w:r w:rsidRPr="003A5E48">
        <w:rPr>
          <w:rFonts w:ascii="Arial" w:hAnsi="Arial" w:cs="Arial"/>
          <w:lang w:val="ro-RO"/>
        </w:rPr>
        <w:t xml:space="preserve">Subsemnatul …………………….. </w:t>
      </w:r>
      <w:r w:rsidRPr="00025E3C">
        <w:rPr>
          <w:rFonts w:ascii="Arial" w:hAnsi="Arial" w:cs="Arial"/>
          <w:i/>
          <w:sz w:val="18"/>
          <w:szCs w:val="18"/>
          <w:lang w:val="ro-RO"/>
        </w:rPr>
        <w:t>(nume si prenume in clar a persoanei autorizate)</w:t>
      </w:r>
      <w:r w:rsidRPr="003A5E48">
        <w:rPr>
          <w:rFonts w:ascii="Arial" w:hAnsi="Arial" w:cs="Arial"/>
          <w:lang w:val="ro-RO"/>
        </w:rPr>
        <w:t>, reprezentant</w:t>
      </w:r>
      <w:r>
        <w:rPr>
          <w:rFonts w:ascii="Arial" w:hAnsi="Arial" w:cs="Arial"/>
          <w:lang w:val="ro-RO"/>
        </w:rPr>
        <w:t xml:space="preserve"> legal/</w:t>
      </w:r>
      <w:r w:rsidRPr="003A5E48">
        <w:rPr>
          <w:rFonts w:ascii="Arial" w:hAnsi="Arial" w:cs="Arial"/>
          <w:lang w:val="ro-RO"/>
        </w:rPr>
        <w:t xml:space="preserve"> </w:t>
      </w:r>
      <w:r>
        <w:rPr>
          <w:rFonts w:ascii="Arial" w:hAnsi="Arial" w:cs="Arial"/>
          <w:lang w:val="ro-RO"/>
        </w:rPr>
        <w:t>i</w:t>
      </w:r>
      <w:r w:rsidRPr="003A5E48">
        <w:rPr>
          <w:rFonts w:ascii="Arial" w:hAnsi="Arial" w:cs="Arial"/>
          <w:lang w:val="ro-RO"/>
        </w:rPr>
        <w:t>mputernicit al ...................</w:t>
      </w:r>
      <w:r>
        <w:rPr>
          <w:rFonts w:ascii="Arial" w:hAnsi="Arial" w:cs="Arial"/>
          <w:lang w:val="ro-RO"/>
        </w:rPr>
        <w:t>.......................</w:t>
      </w:r>
      <w:r w:rsidRPr="003A5E48">
        <w:rPr>
          <w:rFonts w:ascii="Arial" w:hAnsi="Arial" w:cs="Arial"/>
          <w:lang w:val="ro-RO"/>
        </w:rPr>
        <w:t xml:space="preserve"> </w:t>
      </w:r>
      <w:r w:rsidRPr="00025E3C">
        <w:rPr>
          <w:rFonts w:ascii="Arial" w:hAnsi="Arial" w:cs="Arial"/>
          <w:i/>
          <w:sz w:val="18"/>
          <w:szCs w:val="18"/>
          <w:lang w:val="ro-RO"/>
        </w:rPr>
        <w:t>(denumirea ofertantului)</w:t>
      </w:r>
      <w:r w:rsidRPr="003A5E48">
        <w:rPr>
          <w:rFonts w:ascii="Arial" w:hAnsi="Arial" w:cs="Arial"/>
          <w:lang w:val="ro-RO"/>
        </w:rPr>
        <w:t xml:space="preserve">, </w:t>
      </w:r>
      <w:r>
        <w:rPr>
          <w:rFonts w:ascii="Arial" w:hAnsi="Arial" w:cs="Arial"/>
          <w:lang w:val="ro-RO"/>
        </w:rPr>
        <w:t>i</w:t>
      </w:r>
      <w:r w:rsidRPr="003A5E48">
        <w:rPr>
          <w:rFonts w:ascii="Arial" w:hAnsi="Arial" w:cs="Arial"/>
          <w:lang w:val="ro-RO"/>
        </w:rPr>
        <w:t xml:space="preserve">n nume propriu </w:t>
      </w:r>
      <w:r>
        <w:rPr>
          <w:rFonts w:ascii="Arial" w:hAnsi="Arial" w:cs="Arial"/>
          <w:lang w:val="ro-RO"/>
        </w:rPr>
        <w:t>s</w:t>
      </w:r>
      <w:r w:rsidRPr="003A5E48">
        <w:rPr>
          <w:rFonts w:ascii="Arial" w:hAnsi="Arial" w:cs="Arial"/>
          <w:lang w:val="ro-RO"/>
        </w:rPr>
        <w:t xml:space="preserve">i </w:t>
      </w:r>
      <w:r>
        <w:rPr>
          <w:rFonts w:ascii="Arial" w:hAnsi="Arial" w:cs="Arial"/>
          <w:lang w:val="ro-RO"/>
        </w:rPr>
        <w:t>i</w:t>
      </w:r>
      <w:r w:rsidRPr="003A5E48">
        <w:rPr>
          <w:rFonts w:ascii="Arial" w:hAnsi="Arial" w:cs="Arial"/>
          <w:lang w:val="ro-RO"/>
        </w:rPr>
        <w:t>n numele asocierii</w:t>
      </w:r>
      <w:r>
        <w:rPr>
          <w:rFonts w:ascii="Arial" w:hAnsi="Arial" w:cs="Arial"/>
          <w:lang w:val="ro-RO"/>
        </w:rPr>
        <w:t xml:space="preserve"> </w:t>
      </w:r>
      <w:r w:rsidRPr="00025E3C">
        <w:rPr>
          <w:rFonts w:ascii="Arial" w:hAnsi="Arial" w:cs="Arial"/>
          <w:i/>
          <w:sz w:val="18"/>
          <w:szCs w:val="18"/>
          <w:lang w:val="ro-RO"/>
        </w:rPr>
        <w:t>(daca este cazul)</w:t>
      </w:r>
      <w:r w:rsidRPr="003A5E48">
        <w:rPr>
          <w:rFonts w:ascii="Arial" w:hAnsi="Arial" w:cs="Arial"/>
          <w:lang w:val="ro-RO"/>
        </w:rPr>
        <w:t>,</w:t>
      </w:r>
      <w:r>
        <w:rPr>
          <w:rFonts w:ascii="Arial" w:hAnsi="Arial" w:cs="Arial"/>
          <w:lang w:val="ro-RO"/>
        </w:rPr>
        <w:t xml:space="preserve"> in calitate de ofertant la procedura de ..................... (se mentioneaza procedura) pentru atribuirea contractului de achizitie sectoriala avand ca obiect .............................. (denumirea produsului, serviciului sau lucrarii), cod CPV .............., la data de ................... (zi/luna/an), organizata de </w:t>
      </w:r>
      <w:r w:rsidRPr="00005A40">
        <w:rPr>
          <w:rFonts w:ascii="Arial" w:hAnsi="Arial" w:cs="Arial"/>
          <w:b/>
          <w:bCs/>
          <w:lang w:val="ro-RO"/>
        </w:rPr>
        <w:t>C.N.T.E.E Transelectrica S.A</w:t>
      </w:r>
      <w:r>
        <w:rPr>
          <w:rFonts w:ascii="Arial" w:hAnsi="Arial" w:cs="Arial"/>
          <w:lang w:val="ro-RO"/>
        </w:rPr>
        <w:t xml:space="preserve">, </w:t>
      </w:r>
      <w:r w:rsidRPr="003A5E48">
        <w:rPr>
          <w:rFonts w:ascii="Arial" w:hAnsi="Arial" w:cs="Arial"/>
          <w:lang w:val="ro-RO"/>
        </w:rPr>
        <w:t>declar c</w:t>
      </w:r>
      <w:r>
        <w:rPr>
          <w:rFonts w:ascii="Arial" w:hAnsi="Arial" w:cs="Arial"/>
          <w:lang w:val="ro-RO"/>
        </w:rPr>
        <w:t>a</w:t>
      </w:r>
      <w:r w:rsidRPr="003A5E48">
        <w:rPr>
          <w:rFonts w:ascii="Arial" w:hAnsi="Arial" w:cs="Arial"/>
          <w:lang w:val="ro-RO"/>
        </w:rPr>
        <w:t xml:space="preserve"> </w:t>
      </w:r>
      <w:r>
        <w:rPr>
          <w:rFonts w:ascii="Arial" w:hAnsi="Arial" w:cs="Arial"/>
          <w:lang w:val="ro-RO"/>
        </w:rPr>
        <w:t>accept toate clauzele contractuale prezentate in Proiect</w:t>
      </w:r>
      <w:r w:rsidR="00767F6E">
        <w:rPr>
          <w:rFonts w:ascii="Arial" w:hAnsi="Arial" w:cs="Arial"/>
          <w:lang w:val="ro-RO"/>
        </w:rPr>
        <w:t>ul</w:t>
      </w:r>
      <w:r>
        <w:rPr>
          <w:rFonts w:ascii="Arial" w:hAnsi="Arial" w:cs="Arial"/>
          <w:lang w:val="ro-RO"/>
        </w:rPr>
        <w:t xml:space="preserve"> de contract, fara obiectiuni.</w:t>
      </w:r>
      <w:r w:rsidRPr="003A5E48">
        <w:rPr>
          <w:rFonts w:ascii="Arial" w:hAnsi="Arial" w:cs="Arial"/>
          <w:lang w:val="ro-RO"/>
        </w:rPr>
        <w:t xml:space="preserve"> </w:t>
      </w:r>
    </w:p>
    <w:p w:rsidR="00F545DC" w:rsidRPr="003A5E48" w:rsidRDefault="00F545DC" w:rsidP="00F545DC">
      <w:pPr>
        <w:autoSpaceDE w:val="0"/>
        <w:spacing w:after="60"/>
        <w:jc w:val="both"/>
        <w:rPr>
          <w:rFonts w:ascii="Arial" w:hAnsi="Arial" w:cs="Arial"/>
          <w:lang w:val="ro-RO"/>
        </w:rPr>
      </w:pPr>
    </w:p>
    <w:p w:rsidR="00F545DC" w:rsidRPr="003A5E48" w:rsidRDefault="00F545DC" w:rsidP="00F545DC">
      <w:pPr>
        <w:autoSpaceDE w:val="0"/>
        <w:spacing w:after="60"/>
        <w:jc w:val="both"/>
        <w:rPr>
          <w:rFonts w:ascii="Arial" w:hAnsi="Arial" w:cs="Arial"/>
          <w:lang w:val="ro-RO"/>
        </w:rPr>
      </w:pPr>
    </w:p>
    <w:p w:rsidR="00F545DC" w:rsidRPr="003A5E48" w:rsidRDefault="00F545DC" w:rsidP="00F545DC">
      <w:pPr>
        <w:autoSpaceDE w:val="0"/>
        <w:spacing w:after="60"/>
        <w:jc w:val="both"/>
        <w:rPr>
          <w:rFonts w:ascii="Arial" w:hAnsi="Arial" w:cs="Arial"/>
          <w:lang w:val="ro-RO"/>
        </w:rPr>
      </w:pPr>
    </w:p>
    <w:p w:rsidR="00F545DC" w:rsidRDefault="00F545DC" w:rsidP="00F545DC">
      <w:pPr>
        <w:autoSpaceDE w:val="0"/>
        <w:spacing w:after="60"/>
        <w:jc w:val="both"/>
        <w:rPr>
          <w:rFonts w:ascii="Arial" w:hAnsi="Arial" w:cs="Arial"/>
          <w:lang w:val="ro-RO"/>
        </w:rPr>
      </w:pPr>
    </w:p>
    <w:p w:rsidR="00F545DC" w:rsidRDefault="00F545DC" w:rsidP="00F545DC">
      <w:pPr>
        <w:autoSpaceDE w:val="0"/>
        <w:spacing w:after="60"/>
        <w:jc w:val="both"/>
        <w:rPr>
          <w:rFonts w:ascii="Arial" w:hAnsi="Arial" w:cs="Arial"/>
          <w:lang w:val="ro-RO"/>
        </w:rPr>
      </w:pPr>
    </w:p>
    <w:p w:rsidR="00F545DC" w:rsidRPr="003A5E48" w:rsidRDefault="00F545DC" w:rsidP="00F545DC">
      <w:pPr>
        <w:autoSpaceDE w:val="0"/>
        <w:spacing w:after="60"/>
        <w:jc w:val="both"/>
        <w:rPr>
          <w:rFonts w:ascii="Arial" w:hAnsi="Arial" w:cs="Arial"/>
          <w:lang w:val="ro-RO"/>
        </w:rPr>
      </w:pPr>
    </w:p>
    <w:p w:rsidR="00F545DC" w:rsidRPr="0096781A" w:rsidRDefault="00F545DC" w:rsidP="00F545DC">
      <w:pPr>
        <w:autoSpaceDE w:val="0"/>
        <w:spacing w:after="120"/>
        <w:jc w:val="both"/>
        <w:rPr>
          <w:rFonts w:ascii="Arial" w:hAnsi="Arial" w:cs="Arial"/>
          <w:i/>
        </w:rPr>
      </w:pPr>
      <w:r w:rsidRPr="0096781A">
        <w:rPr>
          <w:rFonts w:ascii="Arial" w:hAnsi="Arial" w:cs="Arial"/>
          <w:i/>
        </w:rPr>
        <w:t xml:space="preserve">Numele si prenumele </w:t>
      </w:r>
      <w:r>
        <w:rPr>
          <w:rFonts w:ascii="Arial" w:hAnsi="Arial" w:cs="Arial"/>
          <w:i/>
        </w:rPr>
        <w:t>reprezentantului legal al ofertantului</w:t>
      </w:r>
      <w:r w:rsidRPr="0096781A">
        <w:rPr>
          <w:rFonts w:ascii="Arial" w:hAnsi="Arial" w:cs="Arial"/>
          <w:i/>
        </w:rPr>
        <w:t xml:space="preserve"> </w:t>
      </w:r>
      <w:r w:rsidRPr="00DF4379">
        <w:rPr>
          <w:rFonts w:ascii="Arial" w:hAnsi="Arial" w:cs="Arial"/>
          <w:i/>
          <w:sz w:val="18"/>
          <w:szCs w:val="18"/>
        </w:rPr>
        <w:t>(in clar)</w:t>
      </w:r>
      <w:r w:rsidRPr="00DF4379">
        <w:rPr>
          <w:rFonts w:ascii="Arial" w:hAnsi="Arial" w:cs="Arial"/>
          <w:i/>
          <w:sz w:val="18"/>
          <w:szCs w:val="18"/>
        </w:rPr>
        <w:tab/>
      </w:r>
      <w:r w:rsidRPr="0096781A">
        <w:rPr>
          <w:rFonts w:ascii="Arial" w:hAnsi="Arial" w:cs="Arial"/>
          <w:i/>
        </w:rPr>
        <w:t xml:space="preserve">          ...............................</w:t>
      </w:r>
    </w:p>
    <w:p w:rsidR="00F545DC" w:rsidRDefault="00F545DC" w:rsidP="00F545DC">
      <w:pPr>
        <w:autoSpaceDE w:val="0"/>
        <w:spacing w:after="120"/>
        <w:jc w:val="both"/>
        <w:rPr>
          <w:rFonts w:ascii="Arial" w:hAnsi="Arial" w:cs="Arial"/>
          <w:i/>
        </w:rPr>
      </w:pPr>
      <w:r w:rsidRPr="0096781A">
        <w:rPr>
          <w:rFonts w:ascii="Arial" w:hAnsi="Arial" w:cs="Arial"/>
          <w:i/>
        </w:rPr>
        <w:t xml:space="preserve">Calitatea </w:t>
      </w:r>
      <w:r w:rsidRPr="00DF4379">
        <w:rPr>
          <w:rFonts w:ascii="Arial" w:hAnsi="Arial" w:cs="Arial"/>
          <w:i/>
          <w:sz w:val="18"/>
          <w:szCs w:val="18"/>
        </w:rPr>
        <w:t xml:space="preserve">(functia)                                                                                                </w:t>
      </w:r>
      <w:r>
        <w:rPr>
          <w:rFonts w:ascii="Arial" w:hAnsi="Arial" w:cs="Arial"/>
          <w:i/>
          <w:sz w:val="18"/>
          <w:szCs w:val="18"/>
        </w:rPr>
        <w:t xml:space="preserve">              </w:t>
      </w:r>
      <w:r w:rsidRPr="0096781A">
        <w:rPr>
          <w:rFonts w:ascii="Arial" w:hAnsi="Arial" w:cs="Arial"/>
          <w:i/>
        </w:rPr>
        <w:t>…………………….</w:t>
      </w:r>
      <w:r>
        <w:rPr>
          <w:rFonts w:ascii="Arial" w:hAnsi="Arial" w:cs="Arial"/>
          <w:i/>
        </w:rPr>
        <w:t>.</w:t>
      </w:r>
    </w:p>
    <w:p w:rsidR="00F545DC" w:rsidRPr="0096781A" w:rsidRDefault="00F545DC" w:rsidP="00F545DC">
      <w:pPr>
        <w:autoSpaceDE w:val="0"/>
        <w:spacing w:after="120"/>
        <w:jc w:val="both"/>
        <w:rPr>
          <w:rFonts w:ascii="Arial" w:hAnsi="Arial" w:cs="Arial"/>
          <w:i/>
        </w:rPr>
      </w:pPr>
      <w:r w:rsidRPr="0096781A">
        <w:rPr>
          <w:rFonts w:ascii="Arial" w:hAnsi="Arial" w:cs="Arial"/>
          <w:i/>
        </w:rPr>
        <w:t xml:space="preserve">Semnatura autorizata a reprezentantului legal </w:t>
      </w:r>
      <w:r>
        <w:rPr>
          <w:rFonts w:ascii="Arial" w:hAnsi="Arial" w:cs="Arial"/>
          <w:i/>
        </w:rPr>
        <w:t xml:space="preserve">                  </w:t>
      </w:r>
      <w:r w:rsidRPr="0096781A">
        <w:rPr>
          <w:rFonts w:ascii="Arial" w:hAnsi="Arial" w:cs="Arial"/>
          <w:i/>
        </w:rPr>
        <w:t xml:space="preserve"> </w:t>
      </w:r>
      <w:r>
        <w:rPr>
          <w:rFonts w:ascii="Arial" w:hAnsi="Arial" w:cs="Arial"/>
          <w:i/>
        </w:rPr>
        <w:t xml:space="preserve"> </w:t>
      </w:r>
      <w:r w:rsidRPr="0096781A">
        <w:rPr>
          <w:rFonts w:ascii="Arial" w:hAnsi="Arial" w:cs="Arial"/>
          <w:i/>
        </w:rPr>
        <w:t xml:space="preserve"> </w:t>
      </w:r>
      <w:r>
        <w:rPr>
          <w:rFonts w:ascii="Arial" w:hAnsi="Arial" w:cs="Arial"/>
          <w:i/>
        </w:rPr>
        <w:t xml:space="preserve">                     </w:t>
      </w:r>
      <w:r w:rsidRPr="0096781A">
        <w:rPr>
          <w:rFonts w:ascii="Arial" w:hAnsi="Arial" w:cs="Arial"/>
          <w:i/>
        </w:rPr>
        <w:t>...............................</w:t>
      </w:r>
    </w:p>
    <w:p w:rsidR="00F545DC" w:rsidRDefault="00F545DC" w:rsidP="00F545DC">
      <w:pPr>
        <w:pStyle w:val="CaracterCaracter2CharCharCaracterCaracterCharCharCaracterCaracterCharCharCaracterCaracterCharCharCaracterCaracter"/>
        <w:jc w:val="both"/>
        <w:rPr>
          <w:i/>
          <w:sz w:val="22"/>
          <w:szCs w:val="22"/>
          <w:lang w:val="ro-RO"/>
        </w:rPr>
      </w:pPr>
      <w:r w:rsidRPr="0096781A">
        <w:rPr>
          <w:i/>
          <w:spacing w:val="-1"/>
          <w:sz w:val="22"/>
          <w:szCs w:val="22"/>
          <w:lang w:val="ro-RO"/>
        </w:rPr>
        <w:t>Data completarii</w:t>
      </w:r>
      <w:r>
        <w:rPr>
          <w:i/>
          <w:sz w:val="22"/>
          <w:szCs w:val="22"/>
          <w:lang w:val="ro-RO"/>
        </w:rPr>
        <w:t xml:space="preserve">                                                                                          </w:t>
      </w:r>
      <w:r w:rsidRPr="0096781A">
        <w:rPr>
          <w:i/>
          <w:sz w:val="22"/>
          <w:szCs w:val="22"/>
          <w:lang w:val="ro-RO"/>
        </w:rPr>
        <w:t>.............................</w:t>
      </w:r>
      <w:r>
        <w:rPr>
          <w:i/>
          <w:sz w:val="22"/>
          <w:szCs w:val="22"/>
          <w:lang w:val="ro-RO"/>
        </w:rPr>
        <w:t>.</w:t>
      </w:r>
    </w:p>
    <w:p w:rsidR="00F545DC" w:rsidRDefault="00F545DC" w:rsidP="00F545DC">
      <w:pPr>
        <w:autoSpaceDE w:val="0"/>
        <w:jc w:val="both"/>
        <w:rPr>
          <w:rFonts w:ascii="Arial" w:hAnsi="Arial" w:cs="Arial"/>
          <w:b/>
          <w:bCs/>
          <w:sz w:val="26"/>
          <w:szCs w:val="26"/>
          <w:lang w:val="ro-RO"/>
        </w:rPr>
      </w:pPr>
    </w:p>
    <w:p w:rsidR="00F545DC" w:rsidRDefault="00F545DC" w:rsidP="00F545DC">
      <w:pPr>
        <w:autoSpaceDE w:val="0"/>
        <w:jc w:val="both"/>
        <w:rPr>
          <w:rFonts w:ascii="Arial" w:hAnsi="Arial" w:cs="Arial"/>
          <w:b/>
          <w:bCs/>
          <w:sz w:val="26"/>
          <w:szCs w:val="26"/>
          <w:lang w:val="ro-RO"/>
        </w:rPr>
      </w:pPr>
    </w:p>
    <w:p w:rsidR="00F545DC" w:rsidRDefault="00F545DC" w:rsidP="00F545DC">
      <w:pPr>
        <w:autoSpaceDE w:val="0"/>
        <w:jc w:val="both"/>
        <w:rPr>
          <w:rFonts w:ascii="Arial" w:hAnsi="Arial" w:cs="Arial"/>
          <w:b/>
          <w:bCs/>
          <w:sz w:val="26"/>
          <w:szCs w:val="26"/>
          <w:lang w:val="ro-RO"/>
        </w:rPr>
      </w:pPr>
    </w:p>
    <w:p w:rsidR="00F545DC" w:rsidRDefault="00F545DC" w:rsidP="00F545DC">
      <w:pPr>
        <w:autoSpaceDE w:val="0"/>
        <w:jc w:val="both"/>
        <w:rPr>
          <w:rFonts w:ascii="Arial" w:hAnsi="Arial" w:cs="Arial"/>
          <w:b/>
          <w:bCs/>
          <w:sz w:val="26"/>
          <w:szCs w:val="26"/>
          <w:lang w:val="ro-RO"/>
        </w:rPr>
      </w:pPr>
    </w:p>
    <w:p w:rsidR="00F545DC" w:rsidRDefault="00F545DC" w:rsidP="00F545DC">
      <w:pPr>
        <w:autoSpaceDE w:val="0"/>
        <w:jc w:val="both"/>
        <w:rPr>
          <w:rFonts w:ascii="Arial" w:hAnsi="Arial" w:cs="Arial"/>
          <w:b/>
          <w:bCs/>
          <w:sz w:val="26"/>
          <w:szCs w:val="26"/>
          <w:lang w:val="ro-RO"/>
        </w:rPr>
      </w:pPr>
    </w:p>
    <w:p w:rsidR="00F545DC" w:rsidRDefault="00F545DC" w:rsidP="00F545DC">
      <w:pPr>
        <w:autoSpaceDE w:val="0"/>
        <w:jc w:val="both"/>
        <w:rPr>
          <w:rFonts w:ascii="Arial" w:hAnsi="Arial" w:cs="Arial"/>
          <w:b/>
          <w:bCs/>
          <w:sz w:val="26"/>
          <w:szCs w:val="26"/>
          <w:lang w:val="ro-RO"/>
        </w:rPr>
      </w:pPr>
    </w:p>
    <w:p w:rsidR="00F545DC" w:rsidRDefault="00F545DC" w:rsidP="00F545DC">
      <w:pPr>
        <w:autoSpaceDE w:val="0"/>
        <w:jc w:val="both"/>
        <w:rPr>
          <w:rFonts w:ascii="Arial" w:hAnsi="Arial" w:cs="Arial"/>
          <w:b/>
          <w:bCs/>
          <w:sz w:val="26"/>
          <w:szCs w:val="26"/>
          <w:lang w:val="ro-RO"/>
        </w:rPr>
      </w:pPr>
    </w:p>
    <w:p w:rsidR="00F545DC" w:rsidRDefault="00F545DC" w:rsidP="00F545DC">
      <w:pPr>
        <w:autoSpaceDE w:val="0"/>
        <w:jc w:val="both"/>
        <w:rPr>
          <w:rFonts w:ascii="Arial" w:hAnsi="Arial" w:cs="Arial"/>
          <w:b/>
          <w:bCs/>
          <w:sz w:val="26"/>
          <w:szCs w:val="26"/>
          <w:lang w:val="ro-RO"/>
        </w:rPr>
      </w:pPr>
    </w:p>
    <w:p w:rsidR="00F545DC" w:rsidRPr="00716FF6" w:rsidRDefault="00F545DC" w:rsidP="00F545DC">
      <w:pPr>
        <w:contextualSpacing/>
        <w:jc w:val="right"/>
        <w:rPr>
          <w:rFonts w:ascii="Arial" w:hAnsi="Arial" w:cs="Arial"/>
          <w:b/>
          <w:i/>
        </w:rPr>
      </w:pPr>
      <w:proofErr w:type="gramStart"/>
      <w:r w:rsidRPr="00716FF6">
        <w:rPr>
          <w:rFonts w:ascii="Arial" w:hAnsi="Arial" w:cs="Arial"/>
          <w:b/>
          <w:i/>
        </w:rPr>
        <w:lastRenderedPageBreak/>
        <w:t>Formular nr.</w:t>
      </w:r>
      <w:proofErr w:type="gramEnd"/>
      <w:r w:rsidRPr="00716FF6">
        <w:rPr>
          <w:rFonts w:ascii="Arial" w:hAnsi="Arial" w:cs="Arial"/>
          <w:b/>
          <w:i/>
        </w:rPr>
        <w:t xml:space="preserve"> </w:t>
      </w:r>
      <w:r>
        <w:rPr>
          <w:rFonts w:ascii="Arial" w:hAnsi="Arial" w:cs="Arial"/>
          <w:b/>
          <w:i/>
        </w:rPr>
        <w:t>3</w:t>
      </w:r>
    </w:p>
    <w:p w:rsidR="00F545DC" w:rsidRPr="00D4370F" w:rsidRDefault="00F545DC" w:rsidP="00F545DC">
      <w:pPr>
        <w:jc w:val="both"/>
        <w:rPr>
          <w:rFonts w:ascii="Arial" w:hAnsi="Arial" w:cs="Arial"/>
          <w:lang w:val="ro-RO"/>
        </w:rPr>
      </w:pPr>
      <w:r w:rsidRPr="00D4370F">
        <w:rPr>
          <w:rFonts w:ascii="Arial" w:hAnsi="Arial" w:cs="Arial"/>
          <w:lang w:val="ro-RO"/>
        </w:rPr>
        <w:t xml:space="preserve"> Ofertant</w:t>
      </w:r>
    </w:p>
    <w:p w:rsidR="00F545DC" w:rsidRPr="00D4370F" w:rsidRDefault="00F545DC" w:rsidP="00F545DC">
      <w:pPr>
        <w:jc w:val="both"/>
        <w:rPr>
          <w:rFonts w:ascii="Arial" w:hAnsi="Arial" w:cs="Arial"/>
          <w:lang w:val="ro-RO"/>
        </w:rPr>
      </w:pPr>
      <w:r w:rsidRPr="00D4370F">
        <w:rPr>
          <w:rFonts w:ascii="Arial" w:hAnsi="Arial" w:cs="Arial"/>
          <w:lang w:val="ro-RO"/>
        </w:rPr>
        <w:t>................................</w:t>
      </w:r>
    </w:p>
    <w:p w:rsidR="00F545DC" w:rsidRPr="00D4370F" w:rsidRDefault="00F545DC" w:rsidP="00F545DC">
      <w:pPr>
        <w:jc w:val="both"/>
        <w:rPr>
          <w:rFonts w:ascii="Arial" w:hAnsi="Arial" w:cs="Arial"/>
          <w:i/>
          <w:lang w:val="ro-RO"/>
        </w:rPr>
      </w:pPr>
      <w:r w:rsidRPr="00D4370F">
        <w:rPr>
          <w:rFonts w:ascii="Arial" w:hAnsi="Arial" w:cs="Arial"/>
          <w:i/>
          <w:lang w:val="ro-RO"/>
        </w:rPr>
        <w:t xml:space="preserve">      (denumire)</w:t>
      </w:r>
    </w:p>
    <w:p w:rsidR="00F545DC" w:rsidRPr="007832D0" w:rsidRDefault="00F545DC" w:rsidP="00F545DC">
      <w:pPr>
        <w:tabs>
          <w:tab w:val="left" w:pos="585"/>
        </w:tabs>
        <w:autoSpaceDE w:val="0"/>
        <w:snapToGrid w:val="0"/>
        <w:spacing w:after="8"/>
        <w:jc w:val="center"/>
        <w:rPr>
          <w:rFonts w:ascii="Arial" w:eastAsia="Arial" w:hAnsi="Arial" w:cs="Arial"/>
          <w:b/>
          <w:bCs/>
        </w:rPr>
      </w:pPr>
      <w:r w:rsidRPr="007832D0">
        <w:rPr>
          <w:rFonts w:ascii="Arial" w:eastAsia="Arial" w:hAnsi="Arial" w:cs="Arial"/>
          <w:b/>
          <w:bCs/>
        </w:rPr>
        <w:t>Formular de propunere tehnică</w:t>
      </w:r>
    </w:p>
    <w:p w:rsidR="00F545DC" w:rsidRPr="00154DC7" w:rsidRDefault="00F545DC" w:rsidP="00F545DC">
      <w:pPr>
        <w:jc w:val="center"/>
        <w:rPr>
          <w:rFonts w:ascii="Arial" w:hAnsi="Arial" w:cs="Arial"/>
          <w:b/>
          <w:lang w:val="ro-RO"/>
        </w:rPr>
      </w:pPr>
    </w:p>
    <w:p w:rsidR="00F545DC" w:rsidRPr="00154DC7" w:rsidRDefault="00F545DC" w:rsidP="00F545DC">
      <w:pPr>
        <w:jc w:val="both"/>
        <w:rPr>
          <w:rFonts w:ascii="Arial" w:hAnsi="Arial" w:cs="Arial"/>
          <w:i/>
          <w:highlight w:val="lightGray"/>
          <w:lang w:val="ro-RO"/>
        </w:rPr>
      </w:pPr>
    </w:p>
    <w:p w:rsidR="00F545DC" w:rsidRPr="00154DC7" w:rsidRDefault="00F545DC" w:rsidP="00F545DC">
      <w:pPr>
        <w:jc w:val="both"/>
        <w:rPr>
          <w:rFonts w:ascii="Arial" w:hAnsi="Arial" w:cs="Arial"/>
          <w:i/>
          <w:lang w:val="fr-FR"/>
        </w:rPr>
      </w:pPr>
      <w:r w:rsidRPr="00154DC7">
        <w:rPr>
          <w:rFonts w:ascii="Arial" w:hAnsi="Arial" w:cs="Arial"/>
          <w:lang w:val="ro-RO"/>
        </w:rPr>
        <w:t>Obiectul contractului:</w:t>
      </w:r>
      <w:r w:rsidRPr="00154DC7">
        <w:rPr>
          <w:rFonts w:ascii="Arial" w:hAnsi="Arial" w:cs="Arial"/>
          <w:i/>
          <w:lang w:val="ro-RO"/>
        </w:rPr>
        <w:t xml:space="preserve"> </w:t>
      </w:r>
      <w:r w:rsidRPr="00154DC7">
        <w:rPr>
          <w:rFonts w:ascii="Arial" w:hAnsi="Arial" w:cs="Arial"/>
          <w:lang w:val="fr-FR"/>
        </w:rPr>
        <w:t>“</w:t>
      </w:r>
      <w:r w:rsidRPr="00154DC7">
        <w:rPr>
          <w:rFonts w:ascii="Arial" w:hAnsi="Arial" w:cs="Arial"/>
          <w:b/>
          <w:lang w:val="fr-FR"/>
        </w:rPr>
        <w:t>………………………………………………………………………………….</w:t>
      </w:r>
      <w:r w:rsidRPr="00154DC7">
        <w:rPr>
          <w:rFonts w:ascii="Arial" w:hAnsi="Arial" w:cs="Arial"/>
          <w:lang w:val="fr-FR"/>
        </w:rPr>
        <w:t>“</w:t>
      </w:r>
    </w:p>
    <w:p w:rsidR="00F545DC" w:rsidRPr="00154DC7" w:rsidRDefault="00F545DC" w:rsidP="00F545DC">
      <w:pPr>
        <w:jc w:val="both"/>
        <w:rPr>
          <w:rFonts w:ascii="Arial" w:hAnsi="Arial" w:cs="Arial"/>
          <w:i/>
          <w:iCs/>
          <w:lang w:val="ro-RO"/>
        </w:rPr>
      </w:pPr>
      <w:r w:rsidRPr="00154DC7">
        <w:rPr>
          <w:rFonts w:ascii="Arial" w:hAnsi="Arial" w:cs="Arial"/>
          <w:i/>
          <w:iCs/>
          <w:lang w:val="ro-RO"/>
        </w:rPr>
        <w:t>Toate informatiile solicitate in cele ce urmeaza, reprezinta componente-cheie si obligatorii ale propunerii tehnice si trebuie prezentate si descrise de catre ofertant la un nivel de detaliere corespunzator.</w:t>
      </w:r>
    </w:p>
    <w:p w:rsidR="00F545DC" w:rsidRPr="00154DC7" w:rsidRDefault="00F545DC" w:rsidP="00F545DC">
      <w:pPr>
        <w:jc w:val="both"/>
        <w:rPr>
          <w:rFonts w:ascii="Arial" w:hAnsi="Arial" w:cs="Arial"/>
          <w:i/>
          <w:iCs/>
          <w:lang w:val="ro-RO"/>
        </w:rPr>
      </w:pPr>
      <w:r w:rsidRPr="00154DC7">
        <w:rPr>
          <w:rFonts w:ascii="Arial" w:hAnsi="Arial" w:cs="Arial"/>
          <w:i/>
          <w:iCs/>
          <w:lang w:val="ro-RO"/>
        </w:rPr>
        <w:t xml:space="preserve">Prezentarea unei propuneri tehnice care nu include informatiile solicitate de entitatea contractanta ca raspuns la cerintele minime stabilite poate atrage neconformitatea ofertei. </w:t>
      </w:r>
    </w:p>
    <w:p w:rsidR="00F545DC" w:rsidRDefault="00F545DC" w:rsidP="00F545DC">
      <w:pPr>
        <w:jc w:val="both"/>
        <w:rPr>
          <w:rFonts w:ascii="Arial" w:hAnsi="Arial" w:cs="Arial"/>
          <w:b/>
          <w:bCs/>
          <w:i/>
          <w:iCs/>
          <w:lang w:val="ro-RO"/>
        </w:rPr>
      </w:pPr>
      <w:r w:rsidRPr="00154DC7">
        <w:rPr>
          <w:rFonts w:ascii="Arial" w:hAnsi="Arial" w:cs="Arial"/>
          <w:b/>
          <w:bCs/>
          <w:i/>
          <w:iCs/>
          <w:lang w:val="ro-RO"/>
        </w:rPr>
        <w:t>Copierea cerin</w:t>
      </w:r>
      <w:r>
        <w:rPr>
          <w:rFonts w:ascii="Arial" w:hAnsi="Arial" w:cs="Arial"/>
          <w:b/>
          <w:bCs/>
          <w:i/>
          <w:iCs/>
          <w:lang w:val="ro-RO"/>
        </w:rPr>
        <w:t>ț</w:t>
      </w:r>
      <w:r w:rsidRPr="00154DC7">
        <w:rPr>
          <w:rFonts w:ascii="Arial" w:hAnsi="Arial" w:cs="Arial"/>
          <w:b/>
          <w:bCs/>
          <w:i/>
          <w:iCs/>
          <w:lang w:val="ro-RO"/>
        </w:rPr>
        <w:t>elor din caietul de sarcini nu este considerat</w:t>
      </w:r>
      <w:r>
        <w:rPr>
          <w:rFonts w:ascii="Arial" w:hAnsi="Arial" w:cs="Arial"/>
          <w:b/>
          <w:bCs/>
          <w:i/>
          <w:iCs/>
          <w:lang w:val="ro-RO"/>
        </w:rPr>
        <w:t>ă</w:t>
      </w:r>
      <w:r w:rsidRPr="00154DC7">
        <w:rPr>
          <w:rFonts w:ascii="Arial" w:hAnsi="Arial" w:cs="Arial"/>
          <w:b/>
          <w:bCs/>
          <w:i/>
          <w:iCs/>
          <w:lang w:val="ro-RO"/>
        </w:rPr>
        <w:t xml:space="preserve"> drept r</w:t>
      </w:r>
      <w:r>
        <w:rPr>
          <w:rFonts w:ascii="Arial" w:hAnsi="Arial" w:cs="Arial"/>
          <w:b/>
          <w:bCs/>
          <w:i/>
          <w:iCs/>
          <w:lang w:val="ro-RO"/>
        </w:rPr>
        <w:t>ă</w:t>
      </w:r>
      <w:r w:rsidRPr="00154DC7">
        <w:rPr>
          <w:rFonts w:ascii="Arial" w:hAnsi="Arial" w:cs="Arial"/>
          <w:b/>
          <w:bCs/>
          <w:i/>
          <w:iCs/>
          <w:lang w:val="ro-RO"/>
        </w:rPr>
        <w:t>spuns la cerin</w:t>
      </w:r>
      <w:r>
        <w:rPr>
          <w:rFonts w:ascii="Arial" w:hAnsi="Arial" w:cs="Arial"/>
          <w:b/>
          <w:bCs/>
          <w:i/>
          <w:iCs/>
          <w:lang w:val="ro-RO"/>
        </w:rPr>
        <w:t>ț</w:t>
      </w:r>
      <w:r w:rsidRPr="00154DC7">
        <w:rPr>
          <w:rFonts w:ascii="Arial" w:hAnsi="Arial" w:cs="Arial"/>
          <w:b/>
          <w:bCs/>
          <w:i/>
          <w:iCs/>
          <w:lang w:val="ro-RO"/>
        </w:rPr>
        <w:t>ele entit</w:t>
      </w:r>
      <w:r>
        <w:rPr>
          <w:rFonts w:ascii="Arial" w:hAnsi="Arial" w:cs="Arial"/>
          <w:b/>
          <w:bCs/>
          <w:i/>
          <w:iCs/>
          <w:lang w:val="ro-RO"/>
        </w:rPr>
        <w:t>ăț</w:t>
      </w:r>
      <w:r w:rsidRPr="00154DC7">
        <w:rPr>
          <w:rFonts w:ascii="Arial" w:hAnsi="Arial" w:cs="Arial"/>
          <w:b/>
          <w:bCs/>
          <w:i/>
          <w:iCs/>
          <w:lang w:val="ro-RO"/>
        </w:rPr>
        <w:t>ii contractante.</w:t>
      </w:r>
    </w:p>
    <w:tbl>
      <w:tblPr>
        <w:tblStyle w:val="TableGrid12"/>
        <w:tblW w:w="10620" w:type="dxa"/>
        <w:tblInd w:w="-95" w:type="dxa"/>
        <w:tblLayout w:type="fixed"/>
        <w:tblLook w:val="04A0" w:firstRow="1" w:lastRow="0" w:firstColumn="1" w:lastColumn="0" w:noHBand="0" w:noVBand="1"/>
      </w:tblPr>
      <w:tblGrid>
        <w:gridCol w:w="5400"/>
        <w:gridCol w:w="1620"/>
        <w:gridCol w:w="3600"/>
      </w:tblGrid>
      <w:tr w:rsidR="00F545DC" w:rsidRPr="00DE17FB" w:rsidTr="00E67C85">
        <w:trPr>
          <w:cantSplit/>
          <w:trHeight w:val="1134"/>
        </w:trPr>
        <w:tc>
          <w:tcPr>
            <w:tcW w:w="5400" w:type="dxa"/>
            <w:vAlign w:val="center"/>
          </w:tcPr>
          <w:p w:rsidR="00F545DC" w:rsidRPr="00DE17FB" w:rsidRDefault="00F545DC" w:rsidP="00E67C85">
            <w:pPr>
              <w:autoSpaceDE w:val="0"/>
              <w:autoSpaceDN w:val="0"/>
              <w:adjustRightInd w:val="0"/>
              <w:contextualSpacing/>
              <w:jc w:val="both"/>
              <w:rPr>
                <w:rFonts w:ascii="Arial" w:hAnsi="Arial" w:cs="Arial"/>
                <w:lang w:val="ro-RO"/>
              </w:rPr>
            </w:pPr>
            <w:r w:rsidRPr="00DE17FB">
              <w:rPr>
                <w:rFonts w:ascii="Arial" w:hAnsi="Arial" w:cs="Arial"/>
                <w:lang w:val="ro-RO"/>
              </w:rPr>
              <w:t>Cerința minimă din caietul de sarcini</w:t>
            </w:r>
          </w:p>
        </w:tc>
        <w:tc>
          <w:tcPr>
            <w:tcW w:w="1620" w:type="dxa"/>
            <w:vAlign w:val="center"/>
          </w:tcPr>
          <w:p w:rsidR="00F545DC" w:rsidRPr="00DE17FB" w:rsidRDefault="00F545DC" w:rsidP="00E67C85">
            <w:pPr>
              <w:keepNext/>
              <w:keepLines/>
              <w:autoSpaceDE w:val="0"/>
              <w:autoSpaceDN w:val="0"/>
              <w:adjustRightInd w:val="0"/>
              <w:jc w:val="both"/>
              <w:rPr>
                <w:rFonts w:ascii="Arial" w:hAnsi="Arial" w:cs="Arial"/>
                <w:lang w:val="ro-RO"/>
              </w:rPr>
            </w:pPr>
            <w:r w:rsidRPr="00DE17FB">
              <w:rPr>
                <w:rFonts w:ascii="Arial" w:hAnsi="Arial" w:cs="Arial"/>
                <w:lang w:val="ro-RO"/>
              </w:rPr>
              <w:t>Referința din caietul de sarcini pentru cerința minimă</w:t>
            </w:r>
          </w:p>
          <w:p w:rsidR="00F545DC" w:rsidRPr="00DE17FB" w:rsidRDefault="00F545DC" w:rsidP="00E67C85">
            <w:pPr>
              <w:autoSpaceDE w:val="0"/>
              <w:autoSpaceDN w:val="0"/>
              <w:adjustRightInd w:val="0"/>
              <w:jc w:val="both"/>
              <w:rPr>
                <w:rFonts w:ascii="Arial" w:hAnsi="Arial" w:cs="Arial"/>
                <w:lang w:val="ro-RO"/>
              </w:rPr>
            </w:pPr>
            <w:r w:rsidRPr="00DE17FB">
              <w:rPr>
                <w:rFonts w:ascii="Arial" w:hAnsi="Arial" w:cs="Arial"/>
                <w:lang w:val="ro-RO"/>
              </w:rPr>
              <w:t>(Capitolul/ paragraful)</w:t>
            </w:r>
          </w:p>
        </w:tc>
        <w:tc>
          <w:tcPr>
            <w:tcW w:w="3600" w:type="dxa"/>
            <w:vAlign w:val="center"/>
          </w:tcPr>
          <w:p w:rsidR="00F545DC" w:rsidRPr="00DE17FB" w:rsidRDefault="00F545DC" w:rsidP="00E67C85">
            <w:pPr>
              <w:autoSpaceDE w:val="0"/>
              <w:autoSpaceDN w:val="0"/>
              <w:adjustRightInd w:val="0"/>
              <w:jc w:val="both"/>
              <w:rPr>
                <w:rFonts w:ascii="Arial" w:hAnsi="Arial" w:cs="Arial"/>
                <w:lang w:val="ro-RO"/>
              </w:rPr>
            </w:pPr>
            <w:r w:rsidRPr="00DE17FB">
              <w:rPr>
                <w:rFonts w:ascii="Arial" w:hAnsi="Arial" w:cs="Arial"/>
                <w:lang w:val="ro-RO"/>
              </w:rPr>
              <w:t>Informații prezentate în propunerea tehnică pentru demonstrarea îndeplinirii cerințe</w:t>
            </w:r>
            <w:r>
              <w:rPr>
                <w:rFonts w:ascii="Arial" w:hAnsi="Arial" w:cs="Arial"/>
                <w:lang w:val="ro-RO"/>
              </w:rPr>
              <w:t>lor</w:t>
            </w:r>
            <w:r w:rsidRPr="00DE17FB">
              <w:rPr>
                <w:rFonts w:ascii="Arial" w:hAnsi="Arial" w:cs="Arial"/>
                <w:lang w:val="ro-RO"/>
              </w:rPr>
              <w:t xml:space="preserve"> minime</w:t>
            </w:r>
          </w:p>
          <w:p w:rsidR="00F545DC" w:rsidRPr="00DE17FB" w:rsidRDefault="00F545DC" w:rsidP="00E67C85">
            <w:pPr>
              <w:autoSpaceDE w:val="0"/>
              <w:autoSpaceDN w:val="0"/>
              <w:adjustRightInd w:val="0"/>
              <w:jc w:val="both"/>
              <w:rPr>
                <w:rFonts w:ascii="Arial" w:hAnsi="Arial" w:cs="Arial"/>
                <w:lang w:val="ro-RO"/>
              </w:rPr>
            </w:pPr>
            <w:r w:rsidRPr="00DE17FB">
              <w:rPr>
                <w:rFonts w:ascii="Arial" w:hAnsi="Arial" w:cs="Arial"/>
                <w:i/>
                <w:iCs/>
                <w:lang w:val="ro-RO"/>
              </w:rPr>
              <w:t>(se va descrie modalitatea proprie de abordare a serviciilor din care sa reiasa indeplinirea cerintelor minime solicitate in coloana 1)</w:t>
            </w:r>
          </w:p>
        </w:tc>
      </w:tr>
      <w:tr w:rsidR="00F545DC" w:rsidRPr="0093615B" w:rsidTr="00E67C85">
        <w:trPr>
          <w:trHeight w:val="260"/>
        </w:trPr>
        <w:tc>
          <w:tcPr>
            <w:tcW w:w="5400" w:type="dxa"/>
            <w:vAlign w:val="center"/>
          </w:tcPr>
          <w:p w:rsidR="00F545DC" w:rsidRPr="0093615B" w:rsidRDefault="00F545DC" w:rsidP="00E67C85">
            <w:pPr>
              <w:autoSpaceDE w:val="0"/>
              <w:autoSpaceDN w:val="0"/>
              <w:adjustRightInd w:val="0"/>
              <w:contextualSpacing/>
              <w:jc w:val="center"/>
              <w:rPr>
                <w:rFonts w:ascii="Arial" w:hAnsi="Arial" w:cs="Arial"/>
                <w:i/>
                <w:iCs/>
                <w:sz w:val="18"/>
                <w:szCs w:val="18"/>
                <w:lang w:val="ro-RO"/>
              </w:rPr>
            </w:pPr>
            <w:r w:rsidRPr="0093615B">
              <w:rPr>
                <w:rFonts w:ascii="Arial" w:hAnsi="Arial" w:cs="Arial"/>
                <w:i/>
                <w:iCs/>
                <w:sz w:val="18"/>
                <w:szCs w:val="18"/>
                <w:lang w:val="ro-RO"/>
              </w:rPr>
              <w:t>1</w:t>
            </w:r>
          </w:p>
        </w:tc>
        <w:tc>
          <w:tcPr>
            <w:tcW w:w="1620" w:type="dxa"/>
            <w:vAlign w:val="center"/>
          </w:tcPr>
          <w:p w:rsidR="00F545DC" w:rsidRPr="0093615B" w:rsidRDefault="00F545DC" w:rsidP="00E67C85">
            <w:pPr>
              <w:keepNext/>
              <w:keepLines/>
              <w:autoSpaceDE w:val="0"/>
              <w:autoSpaceDN w:val="0"/>
              <w:adjustRightInd w:val="0"/>
              <w:jc w:val="center"/>
              <w:rPr>
                <w:rFonts w:ascii="Arial" w:hAnsi="Arial" w:cs="Arial"/>
                <w:i/>
                <w:iCs/>
                <w:sz w:val="18"/>
                <w:szCs w:val="18"/>
                <w:lang w:val="ro-RO"/>
              </w:rPr>
            </w:pPr>
            <w:r w:rsidRPr="0093615B">
              <w:rPr>
                <w:rFonts w:ascii="Arial" w:hAnsi="Arial" w:cs="Arial"/>
                <w:i/>
                <w:iCs/>
                <w:sz w:val="18"/>
                <w:szCs w:val="18"/>
                <w:lang w:val="ro-RO"/>
              </w:rPr>
              <w:t>2</w:t>
            </w:r>
          </w:p>
        </w:tc>
        <w:tc>
          <w:tcPr>
            <w:tcW w:w="3600" w:type="dxa"/>
            <w:vAlign w:val="center"/>
          </w:tcPr>
          <w:p w:rsidR="00F545DC" w:rsidRPr="0093615B" w:rsidRDefault="00F545DC" w:rsidP="00E67C85">
            <w:pPr>
              <w:autoSpaceDE w:val="0"/>
              <w:autoSpaceDN w:val="0"/>
              <w:adjustRightInd w:val="0"/>
              <w:jc w:val="center"/>
              <w:rPr>
                <w:rFonts w:ascii="Arial" w:hAnsi="Arial" w:cs="Arial"/>
                <w:i/>
                <w:iCs/>
                <w:sz w:val="18"/>
                <w:szCs w:val="18"/>
                <w:lang w:val="ro-RO"/>
              </w:rPr>
            </w:pPr>
            <w:r w:rsidRPr="0093615B">
              <w:rPr>
                <w:rFonts w:ascii="Arial" w:hAnsi="Arial" w:cs="Arial"/>
                <w:i/>
                <w:iCs/>
                <w:sz w:val="18"/>
                <w:szCs w:val="18"/>
                <w:lang w:val="ro-RO"/>
              </w:rPr>
              <w:t>3</w:t>
            </w:r>
          </w:p>
        </w:tc>
      </w:tr>
      <w:tr w:rsidR="00F545DC" w:rsidRPr="0093615B" w:rsidTr="00E67C85">
        <w:tc>
          <w:tcPr>
            <w:tcW w:w="5400" w:type="dxa"/>
          </w:tcPr>
          <w:p w:rsidR="00F545DC" w:rsidRPr="00825A66" w:rsidRDefault="009F130F" w:rsidP="009F130F">
            <w:pPr>
              <w:spacing w:line="276" w:lineRule="auto"/>
              <w:contextualSpacing/>
              <w:jc w:val="both"/>
              <w:rPr>
                <w:rFonts w:ascii="Arial" w:hAnsi="Arial" w:cs="Arial"/>
                <w:bCs/>
                <w:lang w:val="ro-RO"/>
              </w:rPr>
            </w:pPr>
            <w:r>
              <w:rPr>
                <w:rFonts w:ascii="Arial" w:hAnsi="Arial" w:cs="Arial"/>
                <w:bCs/>
                <w:color w:val="000000" w:themeColor="text1"/>
                <w:lang w:val="ro-RO"/>
              </w:rPr>
              <w:t>1.</w:t>
            </w:r>
            <w:r w:rsidR="00F545DC" w:rsidRPr="003F1C3C">
              <w:rPr>
                <w:rFonts w:ascii="Arial" w:hAnsi="Arial" w:cs="Arial"/>
                <w:bCs/>
                <w:color w:val="000000" w:themeColor="text1"/>
                <w:lang w:val="ro-RO"/>
              </w:rPr>
              <w:t>Serviciile medicale solicitate sunt: Ecografie abdominală  totală ( superioară și inferioară) , Hemoglobina glicozilată, glicemie serică, PSA, ecografie mamară bilaterală, consultație cardiologie (cu electrocardiogramă), consultație diabetologie,</w:t>
            </w:r>
            <w:r w:rsidR="00F545DC" w:rsidRPr="003F1C3C">
              <w:rPr>
                <w:rFonts w:ascii="Arial" w:hAnsi="Arial" w:cs="Arial"/>
                <w:color w:val="000000" w:themeColor="text1"/>
                <w:szCs w:val="20"/>
                <w:lang w:val="ro-RO"/>
              </w:rPr>
              <w:t xml:space="preserve"> consultație oftalmologie (cu fund de ochi și prescripție ochelari)</w:t>
            </w:r>
            <w:r w:rsidR="00F545DC" w:rsidRPr="003F1C3C">
              <w:rPr>
                <w:rFonts w:ascii="Arial" w:hAnsi="Arial" w:cs="Arial"/>
                <w:bCs/>
                <w:color w:val="000000" w:themeColor="text1"/>
                <w:lang w:val="ro-RO"/>
              </w:rPr>
              <w:t xml:space="preserve"> .</w:t>
            </w:r>
          </w:p>
        </w:tc>
        <w:tc>
          <w:tcPr>
            <w:tcW w:w="1620" w:type="dxa"/>
            <w:vAlign w:val="center"/>
          </w:tcPr>
          <w:p w:rsidR="00F545DC" w:rsidRPr="0093615B" w:rsidRDefault="00F545DC" w:rsidP="00E67C85">
            <w:pPr>
              <w:jc w:val="both"/>
              <w:rPr>
                <w:rFonts w:ascii="Arial" w:hAnsi="Arial" w:cs="Arial"/>
                <w:bCs/>
                <w:i/>
                <w:lang w:val="ro-RO" w:eastAsia="ro-RO"/>
              </w:rPr>
            </w:pPr>
            <w:r w:rsidRPr="0093615B">
              <w:rPr>
                <w:rFonts w:ascii="Arial" w:hAnsi="Arial" w:cs="Arial"/>
                <w:bCs/>
                <w:i/>
                <w:lang w:val="ro-RO" w:eastAsia="ro-RO"/>
              </w:rPr>
              <w:t>Cap. 2.2</w:t>
            </w:r>
          </w:p>
          <w:p w:rsidR="00F545DC" w:rsidRPr="0093615B" w:rsidRDefault="00F545DC" w:rsidP="00E67C85">
            <w:pPr>
              <w:autoSpaceDE w:val="0"/>
              <w:autoSpaceDN w:val="0"/>
              <w:adjustRightInd w:val="0"/>
              <w:jc w:val="both"/>
              <w:rPr>
                <w:rFonts w:ascii="Arial" w:hAnsi="Arial" w:cs="Arial"/>
              </w:rPr>
            </w:pPr>
          </w:p>
        </w:tc>
        <w:tc>
          <w:tcPr>
            <w:tcW w:w="3600" w:type="dxa"/>
          </w:tcPr>
          <w:p w:rsidR="00F545DC" w:rsidRPr="0093615B" w:rsidRDefault="00F545DC" w:rsidP="00E67C85">
            <w:pPr>
              <w:autoSpaceDE w:val="0"/>
              <w:autoSpaceDN w:val="0"/>
              <w:adjustRightInd w:val="0"/>
              <w:jc w:val="both"/>
              <w:rPr>
                <w:rFonts w:ascii="Arial" w:hAnsi="Arial" w:cs="Arial"/>
              </w:rPr>
            </w:pPr>
          </w:p>
        </w:tc>
      </w:tr>
      <w:tr w:rsidR="00F545DC" w:rsidRPr="0093615B" w:rsidTr="00E67C85">
        <w:tc>
          <w:tcPr>
            <w:tcW w:w="5400" w:type="dxa"/>
          </w:tcPr>
          <w:p w:rsidR="00F545DC" w:rsidRPr="00251AFE" w:rsidRDefault="009F130F" w:rsidP="009F130F">
            <w:pPr>
              <w:spacing w:line="276" w:lineRule="auto"/>
              <w:contextualSpacing/>
              <w:jc w:val="both"/>
              <w:rPr>
                <w:rFonts w:ascii="Arial" w:hAnsi="Arial" w:cs="Arial"/>
                <w:bCs/>
                <w:lang w:val="ro-RO"/>
              </w:rPr>
            </w:pPr>
            <w:r>
              <w:rPr>
                <w:rFonts w:ascii="Arial" w:hAnsi="Arial" w:cs="Arial"/>
                <w:bCs/>
                <w:color w:val="000000" w:themeColor="text1"/>
                <w:lang w:val="ro-RO"/>
              </w:rPr>
              <w:t>2.</w:t>
            </w:r>
            <w:r w:rsidR="00F545DC" w:rsidRPr="003F1C3C">
              <w:rPr>
                <w:rFonts w:ascii="Arial" w:hAnsi="Arial" w:cs="Arial"/>
                <w:bCs/>
                <w:color w:val="000000" w:themeColor="text1"/>
                <w:lang w:val="ro-RO"/>
              </w:rPr>
              <w:t>Rezultatele analizelor vor fi prezentate confidențial pentru fiecare persoană examinată în termen de 7 zile lucrătoare de la data efectuării investigației, în plic sigilat/ email la sediul Achizitorului.</w:t>
            </w:r>
          </w:p>
        </w:tc>
        <w:tc>
          <w:tcPr>
            <w:tcW w:w="1620" w:type="dxa"/>
            <w:vAlign w:val="center"/>
          </w:tcPr>
          <w:p w:rsidR="00F545DC" w:rsidRPr="0093615B" w:rsidRDefault="00F545DC" w:rsidP="00E67C85">
            <w:pPr>
              <w:jc w:val="both"/>
              <w:rPr>
                <w:rFonts w:ascii="Arial" w:hAnsi="Arial" w:cs="Arial"/>
                <w:bCs/>
                <w:i/>
                <w:lang w:val="ro-RO" w:eastAsia="ro-RO"/>
              </w:rPr>
            </w:pPr>
            <w:r w:rsidRPr="0093615B">
              <w:rPr>
                <w:rFonts w:ascii="Arial" w:hAnsi="Arial" w:cs="Arial"/>
                <w:bCs/>
                <w:i/>
                <w:lang w:val="ro-RO" w:eastAsia="ro-RO"/>
              </w:rPr>
              <w:t>Cap. 2.</w:t>
            </w:r>
            <w:r>
              <w:rPr>
                <w:rFonts w:ascii="Arial" w:hAnsi="Arial" w:cs="Arial"/>
                <w:bCs/>
                <w:i/>
                <w:lang w:val="ro-RO" w:eastAsia="ro-RO"/>
              </w:rPr>
              <w:t>6</w:t>
            </w:r>
          </w:p>
          <w:p w:rsidR="00F545DC" w:rsidRPr="0093615B" w:rsidRDefault="00F545DC" w:rsidP="00E67C85">
            <w:pPr>
              <w:jc w:val="both"/>
              <w:rPr>
                <w:rFonts w:ascii="Arial" w:hAnsi="Arial" w:cs="Arial"/>
                <w:bCs/>
                <w:i/>
                <w:lang w:val="ro-RO" w:eastAsia="ro-RO"/>
              </w:rPr>
            </w:pPr>
          </w:p>
        </w:tc>
        <w:tc>
          <w:tcPr>
            <w:tcW w:w="3600" w:type="dxa"/>
          </w:tcPr>
          <w:p w:rsidR="00F545DC" w:rsidRPr="0093615B" w:rsidRDefault="00F545DC" w:rsidP="00E67C85">
            <w:pPr>
              <w:autoSpaceDE w:val="0"/>
              <w:autoSpaceDN w:val="0"/>
              <w:adjustRightInd w:val="0"/>
              <w:jc w:val="both"/>
              <w:rPr>
                <w:rFonts w:ascii="Arial" w:hAnsi="Arial" w:cs="Arial"/>
              </w:rPr>
            </w:pPr>
          </w:p>
        </w:tc>
      </w:tr>
      <w:tr w:rsidR="00F545DC" w:rsidRPr="0093615B" w:rsidTr="00E67C85">
        <w:tc>
          <w:tcPr>
            <w:tcW w:w="5400" w:type="dxa"/>
          </w:tcPr>
          <w:p w:rsidR="00F545DC" w:rsidRDefault="009F130F" w:rsidP="009F130F">
            <w:pPr>
              <w:spacing w:line="276" w:lineRule="auto"/>
              <w:jc w:val="both"/>
              <w:rPr>
                <w:rFonts w:ascii="Arial" w:hAnsi="Arial" w:cs="Arial"/>
                <w:snapToGrid w:val="0"/>
                <w:color w:val="000000" w:themeColor="text1"/>
                <w:lang w:val="ro-RO"/>
              </w:rPr>
            </w:pPr>
            <w:r>
              <w:rPr>
                <w:rFonts w:ascii="Arial" w:hAnsi="Arial" w:cs="Arial"/>
                <w:snapToGrid w:val="0"/>
                <w:color w:val="000000" w:themeColor="text1"/>
                <w:lang w:val="ro-RO"/>
              </w:rPr>
              <w:t xml:space="preserve">3. </w:t>
            </w:r>
            <w:r w:rsidR="00F545DC" w:rsidRPr="003F1C3C">
              <w:rPr>
                <w:rFonts w:ascii="Arial" w:hAnsi="Arial" w:cs="Arial"/>
                <w:snapToGrid w:val="0"/>
                <w:color w:val="000000" w:themeColor="text1"/>
                <w:lang w:val="ro-RO"/>
              </w:rPr>
              <w:t>Efectuarea examenului medical solicitat se va face în cel mult 10 zile lucrătoare de la solicitarea achizitorului, iar prestatorul in termen de 48 ore de la solicitare , să notifice achizitorul in scris pe mail cu data si ora programării.</w:t>
            </w:r>
          </w:p>
          <w:p w:rsidR="00F545DC" w:rsidRPr="00825A66" w:rsidRDefault="00F545DC" w:rsidP="00F545DC">
            <w:pPr>
              <w:spacing w:line="276" w:lineRule="auto"/>
              <w:jc w:val="both"/>
              <w:rPr>
                <w:rFonts w:ascii="Arial" w:hAnsi="Arial" w:cs="Arial"/>
                <w:lang w:val="en-GB"/>
              </w:rPr>
            </w:pPr>
            <w:r w:rsidRPr="003F1C3C">
              <w:rPr>
                <w:rFonts w:ascii="Arial" w:hAnsi="Arial" w:cs="Arial"/>
                <w:snapToGrid w:val="0"/>
                <w:color w:val="000000" w:themeColor="text1"/>
                <w:lang w:val="ro-RO"/>
              </w:rPr>
              <w:t xml:space="preserve">         Investigațiile paraclinice ( electrocardiograma, examinarea fundului de ochi, prescripția de ochelari) se vor efectua la momentul consultației.</w:t>
            </w:r>
          </w:p>
        </w:tc>
        <w:tc>
          <w:tcPr>
            <w:tcW w:w="1620" w:type="dxa"/>
            <w:vAlign w:val="center"/>
          </w:tcPr>
          <w:p w:rsidR="00F545DC" w:rsidRPr="0093615B" w:rsidRDefault="00F545DC" w:rsidP="00E67C85">
            <w:pPr>
              <w:jc w:val="both"/>
              <w:rPr>
                <w:rFonts w:ascii="Arial" w:hAnsi="Arial" w:cs="Arial"/>
                <w:bCs/>
                <w:i/>
                <w:lang w:val="ro-RO" w:eastAsia="ro-RO"/>
              </w:rPr>
            </w:pPr>
            <w:r w:rsidRPr="006E3F51">
              <w:rPr>
                <w:rFonts w:ascii="Arial" w:hAnsi="Arial" w:cs="Arial"/>
                <w:bCs/>
                <w:i/>
                <w:lang w:val="ro-RO" w:eastAsia="ro-RO"/>
              </w:rPr>
              <w:t>Cap. 2.</w:t>
            </w:r>
            <w:r>
              <w:rPr>
                <w:rFonts w:ascii="Arial" w:hAnsi="Arial" w:cs="Arial"/>
                <w:bCs/>
                <w:i/>
                <w:lang w:val="ro-RO" w:eastAsia="ro-RO"/>
              </w:rPr>
              <w:t>7</w:t>
            </w:r>
          </w:p>
        </w:tc>
        <w:tc>
          <w:tcPr>
            <w:tcW w:w="3600" w:type="dxa"/>
          </w:tcPr>
          <w:p w:rsidR="00F545DC" w:rsidRPr="0093615B" w:rsidRDefault="00F545DC" w:rsidP="00E67C85">
            <w:pPr>
              <w:autoSpaceDE w:val="0"/>
              <w:autoSpaceDN w:val="0"/>
              <w:adjustRightInd w:val="0"/>
              <w:jc w:val="both"/>
              <w:rPr>
                <w:rFonts w:ascii="Arial" w:hAnsi="Arial" w:cs="Arial"/>
              </w:rPr>
            </w:pPr>
          </w:p>
        </w:tc>
      </w:tr>
      <w:tr w:rsidR="00F545DC" w:rsidRPr="0093615B" w:rsidTr="00E67C85">
        <w:tc>
          <w:tcPr>
            <w:tcW w:w="5400" w:type="dxa"/>
          </w:tcPr>
          <w:p w:rsidR="00F545DC" w:rsidRPr="00774A2D" w:rsidRDefault="009F130F" w:rsidP="009F130F">
            <w:pPr>
              <w:spacing w:line="276" w:lineRule="auto"/>
              <w:jc w:val="both"/>
              <w:rPr>
                <w:rFonts w:ascii="Arial" w:hAnsi="Arial" w:cs="Arial"/>
                <w:lang w:val="ro-RO"/>
              </w:rPr>
            </w:pPr>
            <w:r>
              <w:rPr>
                <w:rFonts w:ascii="Arial" w:hAnsi="Arial" w:cs="Arial"/>
                <w:color w:val="000000" w:themeColor="text1"/>
                <w:lang w:val="ro-RO"/>
              </w:rPr>
              <w:t>4.</w:t>
            </w:r>
            <w:r w:rsidR="00F545DC" w:rsidRPr="003F1C3C">
              <w:rPr>
                <w:rFonts w:ascii="Arial" w:hAnsi="Arial" w:cs="Arial"/>
                <w:color w:val="000000" w:themeColor="text1"/>
                <w:lang w:val="ro-RO"/>
              </w:rPr>
              <w:t xml:space="preserve">Rezultatele examinărilor medicale efectuate vor fi prezentate sub formă de raport/ scrisoare medicală cu concluzii, recomandări și/sau tratament. Documentele medicale   vor fi   semnate și parafate </w:t>
            </w:r>
            <w:r w:rsidR="00F545DC" w:rsidRPr="003F1C3C">
              <w:rPr>
                <w:rFonts w:ascii="Arial" w:hAnsi="Arial" w:cs="Arial"/>
                <w:color w:val="000000" w:themeColor="text1"/>
                <w:lang w:val="ro-RO"/>
              </w:rPr>
              <w:lastRenderedPageBreak/>
              <w:t>de medicul specialist/primar care a efectuat consultația/ investigația.</w:t>
            </w:r>
            <w:r w:rsidR="00F545DC">
              <w:rPr>
                <w:rFonts w:ascii="Arial" w:hAnsi="Arial" w:cs="Arial"/>
                <w:color w:val="000000" w:themeColor="text1"/>
                <w:lang w:val="ro-RO"/>
              </w:rPr>
              <w:t xml:space="preserve"> </w:t>
            </w:r>
            <w:r w:rsidR="00F545DC" w:rsidRPr="003F1C3C">
              <w:rPr>
                <w:rFonts w:ascii="Arial" w:hAnsi="Arial" w:cs="Arial"/>
                <w:color w:val="000000" w:themeColor="text1"/>
                <w:lang w:val="ro-RO"/>
              </w:rPr>
              <w:t>Rezultatele analizelor de laborator vor fi semnate și parafate de medicul șef de laborator.</w:t>
            </w:r>
          </w:p>
        </w:tc>
        <w:tc>
          <w:tcPr>
            <w:tcW w:w="1620" w:type="dxa"/>
            <w:vAlign w:val="center"/>
          </w:tcPr>
          <w:p w:rsidR="00F545DC" w:rsidRPr="00774A2D" w:rsidRDefault="00F545DC" w:rsidP="00E67C85">
            <w:pPr>
              <w:jc w:val="both"/>
              <w:rPr>
                <w:rFonts w:ascii="Arial" w:hAnsi="Arial" w:cs="Arial"/>
                <w:bCs/>
                <w:i/>
                <w:lang w:val="ro-RO" w:eastAsia="ro-RO"/>
              </w:rPr>
            </w:pPr>
            <w:r w:rsidRPr="00774A2D">
              <w:rPr>
                <w:rFonts w:ascii="Arial" w:hAnsi="Arial" w:cs="Arial"/>
                <w:bCs/>
                <w:i/>
                <w:lang w:val="ro-RO" w:eastAsia="ro-RO"/>
              </w:rPr>
              <w:lastRenderedPageBreak/>
              <w:t>Cap. 2.7</w:t>
            </w:r>
          </w:p>
          <w:p w:rsidR="00F545DC" w:rsidRPr="0093615B" w:rsidRDefault="00F545DC" w:rsidP="00E67C85">
            <w:pPr>
              <w:jc w:val="both"/>
              <w:rPr>
                <w:rFonts w:ascii="Arial" w:hAnsi="Arial" w:cs="Arial"/>
                <w:bCs/>
                <w:i/>
                <w:lang w:val="ro-RO" w:eastAsia="ro-RO"/>
              </w:rPr>
            </w:pPr>
          </w:p>
        </w:tc>
        <w:tc>
          <w:tcPr>
            <w:tcW w:w="3600" w:type="dxa"/>
          </w:tcPr>
          <w:p w:rsidR="00F545DC" w:rsidRPr="0093615B" w:rsidRDefault="00F545DC" w:rsidP="00E67C85">
            <w:pPr>
              <w:autoSpaceDE w:val="0"/>
              <w:autoSpaceDN w:val="0"/>
              <w:adjustRightInd w:val="0"/>
              <w:jc w:val="both"/>
              <w:rPr>
                <w:rFonts w:ascii="Arial" w:hAnsi="Arial" w:cs="Arial"/>
              </w:rPr>
            </w:pPr>
          </w:p>
        </w:tc>
      </w:tr>
      <w:tr w:rsidR="00F545DC" w:rsidRPr="0093615B" w:rsidTr="00E67C85">
        <w:tc>
          <w:tcPr>
            <w:tcW w:w="5400" w:type="dxa"/>
          </w:tcPr>
          <w:p w:rsidR="00F545DC" w:rsidRDefault="009F130F" w:rsidP="009F130F">
            <w:pPr>
              <w:spacing w:line="276" w:lineRule="auto"/>
              <w:jc w:val="both"/>
              <w:rPr>
                <w:rFonts w:ascii="Arial" w:hAnsi="Arial" w:cs="Arial"/>
                <w:lang w:val="ro-RO"/>
              </w:rPr>
            </w:pPr>
            <w:r>
              <w:rPr>
                <w:rFonts w:ascii="Arial" w:hAnsi="Arial" w:cs="Arial"/>
                <w:color w:val="000000" w:themeColor="text1"/>
                <w:lang w:val="ro-RO"/>
              </w:rPr>
              <w:lastRenderedPageBreak/>
              <w:t>5.</w:t>
            </w:r>
            <w:r w:rsidR="00F545DC" w:rsidRPr="003F1C3C">
              <w:rPr>
                <w:rFonts w:ascii="Arial" w:hAnsi="Arial" w:cs="Arial"/>
                <w:color w:val="000000" w:themeColor="text1"/>
                <w:lang w:val="ro-RO"/>
              </w:rPr>
              <w:t>Prestatorul are obligația de a întocmi lunar, în vederea recepționării serviciilor efectuate, un tabel centralizator cu personalul achizitorului  și serviciile efectuate fiecărui salariat, ce va conține data efectuării serviciului, nume, prenume, CNP, serviciu efectuat, preț pentru serviciul efectuat.</w:t>
            </w:r>
          </w:p>
        </w:tc>
        <w:tc>
          <w:tcPr>
            <w:tcW w:w="1620" w:type="dxa"/>
            <w:vAlign w:val="center"/>
          </w:tcPr>
          <w:p w:rsidR="00F545DC" w:rsidRPr="00774A2D" w:rsidRDefault="00F545DC" w:rsidP="00F545DC">
            <w:pPr>
              <w:jc w:val="both"/>
              <w:rPr>
                <w:rFonts w:ascii="Arial" w:hAnsi="Arial" w:cs="Arial"/>
                <w:bCs/>
                <w:i/>
                <w:lang w:val="ro-RO" w:eastAsia="ro-RO"/>
              </w:rPr>
            </w:pPr>
            <w:r w:rsidRPr="00774A2D">
              <w:rPr>
                <w:rFonts w:ascii="Arial" w:hAnsi="Arial" w:cs="Arial"/>
                <w:bCs/>
                <w:i/>
                <w:lang w:val="ro-RO" w:eastAsia="ro-RO"/>
              </w:rPr>
              <w:t>Cap. 2.7</w:t>
            </w:r>
          </w:p>
          <w:p w:rsidR="00F545DC" w:rsidRPr="00774A2D" w:rsidRDefault="00F545DC" w:rsidP="00E67C85">
            <w:pPr>
              <w:jc w:val="both"/>
              <w:rPr>
                <w:rFonts w:ascii="Arial" w:hAnsi="Arial" w:cs="Arial"/>
                <w:bCs/>
                <w:i/>
                <w:lang w:val="ro-RO" w:eastAsia="ro-RO"/>
              </w:rPr>
            </w:pPr>
          </w:p>
        </w:tc>
        <w:tc>
          <w:tcPr>
            <w:tcW w:w="3600" w:type="dxa"/>
          </w:tcPr>
          <w:p w:rsidR="00F545DC" w:rsidRPr="0093615B" w:rsidRDefault="00F545DC" w:rsidP="00E67C85">
            <w:pPr>
              <w:autoSpaceDE w:val="0"/>
              <w:autoSpaceDN w:val="0"/>
              <w:adjustRightInd w:val="0"/>
              <w:jc w:val="both"/>
              <w:rPr>
                <w:rFonts w:ascii="Arial" w:hAnsi="Arial" w:cs="Arial"/>
              </w:rPr>
            </w:pPr>
          </w:p>
        </w:tc>
      </w:tr>
      <w:tr w:rsidR="00F545DC" w:rsidRPr="0093615B" w:rsidTr="00E67C85">
        <w:tc>
          <w:tcPr>
            <w:tcW w:w="5400" w:type="dxa"/>
          </w:tcPr>
          <w:p w:rsidR="00F545DC" w:rsidRPr="00B554FA" w:rsidRDefault="009F130F" w:rsidP="009F130F">
            <w:pPr>
              <w:spacing w:line="276" w:lineRule="auto"/>
              <w:contextualSpacing/>
              <w:jc w:val="both"/>
              <w:rPr>
                <w:rFonts w:ascii="Arial" w:hAnsi="Arial" w:cs="Arial"/>
                <w:bCs/>
                <w:lang w:val="ro-RO"/>
              </w:rPr>
            </w:pPr>
            <w:r>
              <w:rPr>
                <w:rFonts w:ascii="Arial" w:hAnsi="Arial" w:cs="Arial"/>
                <w:bCs/>
                <w:color w:val="000000" w:themeColor="text1"/>
                <w:lang w:val="ro-RO"/>
              </w:rPr>
              <w:t>6.</w:t>
            </w:r>
            <w:r w:rsidR="00F545DC" w:rsidRPr="003F1C3C">
              <w:rPr>
                <w:rFonts w:ascii="Arial" w:hAnsi="Arial" w:cs="Arial"/>
                <w:bCs/>
                <w:color w:val="000000" w:themeColor="text1"/>
                <w:lang w:val="ro-RO"/>
              </w:rPr>
              <w:t>Prestatorul trebuie să asigure efectuarea tuturor serviciilor medicale în București și în cel puțin 4</w:t>
            </w:r>
            <w:r w:rsidR="00F545DC">
              <w:rPr>
                <w:rFonts w:ascii="Arial" w:hAnsi="Arial" w:cs="Arial"/>
                <w:bCs/>
                <w:color w:val="000000" w:themeColor="text1"/>
                <w:lang w:val="ro-RO"/>
              </w:rPr>
              <w:t xml:space="preserve"> (patru)</w:t>
            </w:r>
            <w:r w:rsidR="00F545DC" w:rsidRPr="003F1C3C">
              <w:rPr>
                <w:rFonts w:ascii="Arial" w:hAnsi="Arial" w:cs="Arial"/>
                <w:bCs/>
                <w:color w:val="000000" w:themeColor="text1"/>
                <w:lang w:val="ro-RO"/>
              </w:rPr>
              <w:t xml:space="preserve"> din următoarele județe: Buzău, Călărași, Dâmbovița, Ialomița,</w:t>
            </w:r>
            <w:r w:rsidR="00F545DC">
              <w:rPr>
                <w:rFonts w:ascii="Arial" w:hAnsi="Arial" w:cs="Arial"/>
                <w:bCs/>
                <w:color w:val="000000" w:themeColor="text1"/>
                <w:lang w:val="ro-RO"/>
              </w:rPr>
              <w:t xml:space="preserve"> Giurgiu, Prahova, Teleorman</w:t>
            </w:r>
            <w:r w:rsidR="00F545DC" w:rsidRPr="003F1C3C">
              <w:rPr>
                <w:rFonts w:ascii="Arial" w:hAnsi="Arial" w:cs="Arial"/>
                <w:bCs/>
                <w:color w:val="000000" w:themeColor="text1"/>
                <w:lang w:val="ro-RO"/>
              </w:rPr>
              <w:t xml:space="preserve">.Toate serviciile medicale se vor desfășura la sediile/punctele de lucru fixe ale Prestatorului. </w:t>
            </w:r>
          </w:p>
        </w:tc>
        <w:tc>
          <w:tcPr>
            <w:tcW w:w="1620" w:type="dxa"/>
            <w:vAlign w:val="center"/>
          </w:tcPr>
          <w:p w:rsidR="00F545DC" w:rsidRPr="00B554FA" w:rsidRDefault="00F545DC" w:rsidP="00E67C85">
            <w:pPr>
              <w:jc w:val="both"/>
              <w:rPr>
                <w:rFonts w:ascii="Arial" w:hAnsi="Arial" w:cs="Arial"/>
                <w:bCs/>
                <w:i/>
                <w:lang w:val="ro-RO" w:eastAsia="ro-RO"/>
              </w:rPr>
            </w:pPr>
            <w:r w:rsidRPr="00B554FA">
              <w:rPr>
                <w:rFonts w:ascii="Arial" w:hAnsi="Arial" w:cs="Arial"/>
                <w:bCs/>
                <w:i/>
                <w:lang w:val="ro-RO" w:eastAsia="ro-RO"/>
              </w:rPr>
              <w:t>Cap. 2.</w:t>
            </w:r>
            <w:r>
              <w:rPr>
                <w:rFonts w:ascii="Arial" w:hAnsi="Arial" w:cs="Arial"/>
                <w:bCs/>
                <w:i/>
                <w:lang w:val="ro-RO" w:eastAsia="ro-RO"/>
              </w:rPr>
              <w:t>8</w:t>
            </w:r>
          </w:p>
          <w:p w:rsidR="00F545DC" w:rsidRPr="0093615B" w:rsidRDefault="00F545DC" w:rsidP="00E67C85">
            <w:pPr>
              <w:jc w:val="both"/>
              <w:rPr>
                <w:rFonts w:ascii="Arial" w:hAnsi="Arial" w:cs="Arial"/>
                <w:bCs/>
                <w:i/>
                <w:lang w:val="ro-RO" w:eastAsia="ro-RO"/>
              </w:rPr>
            </w:pPr>
          </w:p>
        </w:tc>
        <w:tc>
          <w:tcPr>
            <w:tcW w:w="3600" w:type="dxa"/>
          </w:tcPr>
          <w:p w:rsidR="00F545DC" w:rsidRPr="0093615B" w:rsidRDefault="00F545DC" w:rsidP="00E67C85">
            <w:pPr>
              <w:autoSpaceDE w:val="0"/>
              <w:autoSpaceDN w:val="0"/>
              <w:adjustRightInd w:val="0"/>
              <w:jc w:val="both"/>
              <w:rPr>
                <w:rFonts w:ascii="Arial" w:hAnsi="Arial" w:cs="Arial"/>
              </w:rPr>
            </w:pPr>
          </w:p>
        </w:tc>
      </w:tr>
      <w:tr w:rsidR="00F545DC" w:rsidRPr="0093615B" w:rsidTr="00E67C85">
        <w:tc>
          <w:tcPr>
            <w:tcW w:w="5400" w:type="dxa"/>
          </w:tcPr>
          <w:p w:rsidR="00F545DC" w:rsidRPr="00BE4AE6" w:rsidRDefault="009F130F" w:rsidP="009F130F">
            <w:pPr>
              <w:spacing w:line="276" w:lineRule="auto"/>
              <w:jc w:val="both"/>
              <w:rPr>
                <w:rFonts w:ascii="Arial" w:hAnsi="Arial" w:cs="Arial"/>
                <w:lang w:val="ro-RO"/>
              </w:rPr>
            </w:pPr>
            <w:r>
              <w:rPr>
                <w:rFonts w:ascii="Arial" w:eastAsia="Times New Roman" w:hAnsi="Arial" w:cs="Arial"/>
                <w:color w:val="000000" w:themeColor="text1"/>
                <w:lang w:val="ro-RO"/>
              </w:rPr>
              <w:t>7.</w:t>
            </w:r>
            <w:r w:rsidR="00F545DC" w:rsidRPr="003F1C3C">
              <w:rPr>
                <w:rFonts w:ascii="Arial" w:eastAsia="Times New Roman" w:hAnsi="Arial" w:cs="Arial"/>
                <w:color w:val="000000" w:themeColor="text1"/>
                <w:lang w:val="ro-RO"/>
              </w:rPr>
              <w:t>Cabinetele medicale și laboratorul Prestatorului vor fi dotate cu aparatură medicală certificată, vor deține avize de funcționare în termen și vor fi avizate de Ministerul Sănătății.</w:t>
            </w:r>
            <w:r w:rsidR="00F545DC">
              <w:rPr>
                <w:rFonts w:ascii="Arial" w:eastAsia="Times New Roman" w:hAnsi="Arial" w:cs="Arial"/>
                <w:color w:val="000000" w:themeColor="text1"/>
                <w:lang w:val="ro-RO"/>
              </w:rPr>
              <w:t xml:space="preserve"> </w:t>
            </w:r>
            <w:r w:rsidR="00F545DC" w:rsidRPr="003F1C3C">
              <w:rPr>
                <w:rFonts w:ascii="Arial" w:eastAsia="Times New Roman" w:hAnsi="Arial" w:cs="Arial"/>
                <w:color w:val="000000" w:themeColor="text1"/>
                <w:lang w:val="ro-RO"/>
              </w:rPr>
              <w:t>Ecografia mamară se va efectua cu ecograf cu modul pentru sonoelastografie.</w:t>
            </w:r>
          </w:p>
        </w:tc>
        <w:tc>
          <w:tcPr>
            <w:tcW w:w="1620" w:type="dxa"/>
            <w:vAlign w:val="center"/>
          </w:tcPr>
          <w:p w:rsidR="00F545DC" w:rsidRPr="00BD7F19" w:rsidRDefault="00F545DC" w:rsidP="00E67C85">
            <w:pPr>
              <w:jc w:val="both"/>
              <w:rPr>
                <w:rFonts w:ascii="Arial" w:hAnsi="Arial" w:cs="Arial"/>
                <w:bCs/>
                <w:i/>
                <w:lang w:val="ro-RO" w:eastAsia="ro-RO"/>
              </w:rPr>
            </w:pPr>
            <w:r w:rsidRPr="00BD7F19">
              <w:rPr>
                <w:rFonts w:ascii="Arial" w:hAnsi="Arial" w:cs="Arial"/>
                <w:bCs/>
                <w:i/>
                <w:lang w:val="ro-RO" w:eastAsia="ro-RO"/>
              </w:rPr>
              <w:t>Cap. 2.</w:t>
            </w:r>
            <w:r>
              <w:rPr>
                <w:rFonts w:ascii="Arial" w:hAnsi="Arial" w:cs="Arial"/>
                <w:bCs/>
                <w:i/>
                <w:lang w:val="ro-RO" w:eastAsia="ro-RO"/>
              </w:rPr>
              <w:t>9</w:t>
            </w:r>
          </w:p>
          <w:p w:rsidR="00F545DC" w:rsidRPr="0093615B" w:rsidRDefault="00F545DC" w:rsidP="00E67C85">
            <w:pPr>
              <w:jc w:val="both"/>
              <w:rPr>
                <w:rFonts w:ascii="Arial" w:hAnsi="Arial" w:cs="Arial"/>
                <w:bCs/>
                <w:i/>
                <w:lang w:val="ro-RO" w:eastAsia="ro-RO"/>
              </w:rPr>
            </w:pPr>
          </w:p>
        </w:tc>
        <w:tc>
          <w:tcPr>
            <w:tcW w:w="3600" w:type="dxa"/>
          </w:tcPr>
          <w:p w:rsidR="00F545DC" w:rsidRPr="0093615B" w:rsidRDefault="00F545DC" w:rsidP="00E67C85">
            <w:pPr>
              <w:autoSpaceDE w:val="0"/>
              <w:autoSpaceDN w:val="0"/>
              <w:adjustRightInd w:val="0"/>
              <w:jc w:val="both"/>
              <w:rPr>
                <w:rFonts w:ascii="Arial" w:hAnsi="Arial" w:cs="Arial"/>
              </w:rPr>
            </w:pPr>
          </w:p>
        </w:tc>
      </w:tr>
      <w:tr w:rsidR="007C7FEA" w:rsidRPr="0093615B" w:rsidTr="00E67C85">
        <w:tc>
          <w:tcPr>
            <w:tcW w:w="5400" w:type="dxa"/>
          </w:tcPr>
          <w:p w:rsidR="007C7FEA" w:rsidRPr="00E802C8" w:rsidRDefault="00CD5C35" w:rsidP="007C7FEA">
            <w:pPr>
              <w:spacing w:line="276" w:lineRule="auto"/>
              <w:contextualSpacing/>
              <w:jc w:val="both"/>
              <w:rPr>
                <w:rFonts w:ascii="Arial" w:hAnsi="Arial" w:cs="Arial"/>
                <w:lang w:val="ro-RO"/>
              </w:rPr>
            </w:pPr>
            <w:r>
              <w:rPr>
                <w:rFonts w:ascii="Arial" w:eastAsia="Times New Roman" w:hAnsi="Arial" w:cs="Arial"/>
                <w:color w:val="000000" w:themeColor="text1"/>
                <w:lang w:val="ro-RO"/>
              </w:rPr>
              <w:t>8</w:t>
            </w:r>
            <w:r w:rsidR="009F130F">
              <w:rPr>
                <w:rFonts w:ascii="Arial" w:eastAsia="Times New Roman" w:hAnsi="Arial" w:cs="Arial"/>
                <w:color w:val="000000" w:themeColor="text1"/>
                <w:lang w:val="ro-RO"/>
              </w:rPr>
              <w:t>.</w:t>
            </w:r>
            <w:r w:rsidR="007C7FEA" w:rsidRPr="003F1C3C">
              <w:rPr>
                <w:rFonts w:ascii="Arial" w:eastAsia="Times New Roman" w:hAnsi="Arial" w:cs="Arial"/>
                <w:color w:val="000000" w:themeColor="text1"/>
                <w:lang w:val="ro-RO"/>
              </w:rPr>
              <w:t xml:space="preserve">Durata contractului este de 12 luni. </w:t>
            </w:r>
          </w:p>
        </w:tc>
        <w:tc>
          <w:tcPr>
            <w:tcW w:w="1620" w:type="dxa"/>
            <w:vAlign w:val="center"/>
          </w:tcPr>
          <w:p w:rsidR="007C7FEA" w:rsidRPr="00BD7F19" w:rsidRDefault="007C7FEA" w:rsidP="00E67C85">
            <w:pPr>
              <w:jc w:val="both"/>
              <w:rPr>
                <w:rFonts w:ascii="Arial" w:hAnsi="Arial" w:cs="Arial"/>
                <w:bCs/>
                <w:i/>
                <w:lang w:val="ro-RO" w:eastAsia="ro-RO"/>
              </w:rPr>
            </w:pPr>
            <w:r>
              <w:rPr>
                <w:rFonts w:ascii="Arial" w:hAnsi="Arial" w:cs="Arial"/>
                <w:bCs/>
                <w:i/>
                <w:lang w:val="ro-RO" w:eastAsia="ro-RO"/>
              </w:rPr>
              <w:t>Cap. 3</w:t>
            </w:r>
          </w:p>
        </w:tc>
        <w:tc>
          <w:tcPr>
            <w:tcW w:w="3600" w:type="dxa"/>
          </w:tcPr>
          <w:p w:rsidR="007C7FEA" w:rsidRPr="0093615B" w:rsidRDefault="007C7FEA" w:rsidP="00E67C85">
            <w:pPr>
              <w:autoSpaceDE w:val="0"/>
              <w:autoSpaceDN w:val="0"/>
              <w:adjustRightInd w:val="0"/>
              <w:jc w:val="both"/>
              <w:rPr>
                <w:rFonts w:ascii="Arial" w:hAnsi="Arial" w:cs="Arial"/>
              </w:rPr>
            </w:pPr>
          </w:p>
        </w:tc>
      </w:tr>
      <w:tr w:rsidR="007C7FEA" w:rsidRPr="0093615B" w:rsidTr="00E67C85">
        <w:tc>
          <w:tcPr>
            <w:tcW w:w="5400" w:type="dxa"/>
          </w:tcPr>
          <w:p w:rsidR="007C7FEA" w:rsidRDefault="00CD5C35" w:rsidP="007C7FEA">
            <w:pPr>
              <w:spacing w:line="276" w:lineRule="auto"/>
              <w:contextualSpacing/>
              <w:jc w:val="both"/>
              <w:rPr>
                <w:rFonts w:ascii="Arial" w:hAnsi="Arial" w:cs="Arial"/>
                <w:bCs/>
                <w:color w:val="000000" w:themeColor="text1"/>
                <w:lang w:val="ro-RO"/>
              </w:rPr>
            </w:pPr>
            <w:r>
              <w:rPr>
                <w:rFonts w:ascii="Arial" w:hAnsi="Arial" w:cs="Arial"/>
                <w:bCs/>
                <w:color w:val="000000" w:themeColor="text1"/>
                <w:lang w:val="ro-RO"/>
              </w:rPr>
              <w:t>9</w:t>
            </w:r>
            <w:r w:rsidR="009F130F">
              <w:rPr>
                <w:rFonts w:ascii="Arial" w:hAnsi="Arial" w:cs="Arial"/>
                <w:bCs/>
                <w:color w:val="000000" w:themeColor="text1"/>
                <w:lang w:val="ro-RO"/>
              </w:rPr>
              <w:t>.</w:t>
            </w:r>
            <w:r w:rsidR="007C7FEA">
              <w:rPr>
                <w:rFonts w:ascii="Arial" w:hAnsi="Arial" w:cs="Arial"/>
                <w:bCs/>
                <w:color w:val="000000" w:themeColor="text1"/>
                <w:lang w:val="ro-RO"/>
              </w:rPr>
              <w:t>Receptie si plati</w:t>
            </w:r>
          </w:p>
          <w:p w:rsidR="007C7FEA" w:rsidRPr="003F1C3C" w:rsidRDefault="007C7FEA" w:rsidP="007C7FEA">
            <w:pPr>
              <w:spacing w:line="276" w:lineRule="auto"/>
              <w:contextualSpacing/>
              <w:jc w:val="both"/>
              <w:rPr>
                <w:rFonts w:ascii="Arial" w:eastAsia="Times New Roman" w:hAnsi="Arial" w:cs="Arial"/>
                <w:color w:val="000000" w:themeColor="text1"/>
                <w:lang w:val="ro-RO"/>
              </w:rPr>
            </w:pPr>
            <w:r w:rsidRPr="003F1C3C">
              <w:rPr>
                <w:rFonts w:ascii="Arial" w:hAnsi="Arial" w:cs="Arial"/>
                <w:bCs/>
                <w:color w:val="000000" w:themeColor="text1"/>
                <w:lang w:val="ro-RO"/>
              </w:rPr>
              <w:t xml:space="preserve">Se va întocmi un proces verbal de recepție conform formularului cod TEL 04.06.01 (Anexa 1) care va fi semnat de către comisia de recepție din partea Achizitorului și de către reprezentantul Prestatorului, pe baza tabelului centralizator lunar al serviciilor prestate. Tabelul centralizator va fi întocmit de Prestator, verificat de Achizitor și va conține: </w:t>
            </w:r>
            <w:r w:rsidRPr="003F1C3C">
              <w:rPr>
                <w:rFonts w:ascii="Arial" w:hAnsi="Arial" w:cs="Arial"/>
                <w:color w:val="000000" w:themeColor="text1"/>
                <w:lang w:val="ro-RO"/>
              </w:rPr>
              <w:t>data efectuării serviciului, nume, prenume, CNP, serviciu efectuat, preț pentru serviciul efectuat.</w:t>
            </w:r>
            <w:r>
              <w:rPr>
                <w:rFonts w:ascii="Arial" w:hAnsi="Arial" w:cs="Arial"/>
                <w:color w:val="000000" w:themeColor="text1"/>
                <w:lang w:val="ro-RO"/>
              </w:rPr>
              <w:t xml:space="preserve"> </w:t>
            </w:r>
            <w:r w:rsidRPr="003F1C3C">
              <w:rPr>
                <w:rFonts w:ascii="Arial" w:hAnsi="Arial" w:cs="Arial"/>
                <w:bCs/>
                <w:color w:val="000000" w:themeColor="text1"/>
                <w:lang w:val="ro-RO"/>
              </w:rPr>
              <w:t>Factura se va întocmi după semnarea procesului verbal de recepție și se va achita în termen de 30 de zile de la data înregistrării la Achizitor.</w:t>
            </w:r>
          </w:p>
        </w:tc>
        <w:tc>
          <w:tcPr>
            <w:tcW w:w="1620" w:type="dxa"/>
            <w:vAlign w:val="center"/>
          </w:tcPr>
          <w:p w:rsidR="007C7FEA" w:rsidRDefault="007C7FEA" w:rsidP="00E67C85">
            <w:pPr>
              <w:jc w:val="both"/>
              <w:rPr>
                <w:rFonts w:ascii="Arial" w:hAnsi="Arial" w:cs="Arial"/>
                <w:bCs/>
                <w:i/>
                <w:lang w:val="ro-RO" w:eastAsia="ro-RO"/>
              </w:rPr>
            </w:pPr>
            <w:r>
              <w:rPr>
                <w:rFonts w:ascii="Arial" w:hAnsi="Arial" w:cs="Arial"/>
                <w:bCs/>
                <w:i/>
                <w:lang w:val="ro-RO" w:eastAsia="ro-RO"/>
              </w:rPr>
              <w:t>Cap. 5</w:t>
            </w:r>
          </w:p>
        </w:tc>
        <w:tc>
          <w:tcPr>
            <w:tcW w:w="3600" w:type="dxa"/>
          </w:tcPr>
          <w:p w:rsidR="007C7FEA" w:rsidRPr="0093615B" w:rsidRDefault="007C7FEA" w:rsidP="00E67C85">
            <w:pPr>
              <w:autoSpaceDE w:val="0"/>
              <w:autoSpaceDN w:val="0"/>
              <w:adjustRightInd w:val="0"/>
              <w:jc w:val="both"/>
              <w:rPr>
                <w:rFonts w:ascii="Arial" w:hAnsi="Arial" w:cs="Arial"/>
              </w:rPr>
            </w:pPr>
          </w:p>
        </w:tc>
      </w:tr>
    </w:tbl>
    <w:p w:rsidR="00F545DC" w:rsidRPr="00154DC7" w:rsidRDefault="00F545DC" w:rsidP="00F545DC">
      <w:pPr>
        <w:jc w:val="both"/>
        <w:rPr>
          <w:rFonts w:ascii="Arial" w:hAnsi="Arial" w:cs="Arial"/>
          <w:b/>
          <w:bCs/>
          <w:i/>
          <w:iCs/>
          <w:lang w:val="ro-RO"/>
        </w:rPr>
      </w:pPr>
    </w:p>
    <w:p w:rsidR="00F545DC" w:rsidRPr="00005FCB" w:rsidRDefault="00F545DC" w:rsidP="00F545DC">
      <w:pPr>
        <w:contextualSpacing/>
        <w:jc w:val="both"/>
        <w:rPr>
          <w:rFonts w:ascii="Arial" w:hAnsi="Arial" w:cs="Arial"/>
          <w:b/>
          <w:i/>
        </w:rPr>
      </w:pPr>
      <w:r w:rsidRPr="00005FCB">
        <w:rPr>
          <w:rFonts w:ascii="Arial" w:hAnsi="Arial" w:cs="Arial"/>
          <w:b/>
          <w:i/>
        </w:rPr>
        <w:t>Not</w:t>
      </w:r>
      <w:r>
        <w:rPr>
          <w:rFonts w:ascii="Arial" w:hAnsi="Arial" w:cs="Arial"/>
          <w:b/>
          <w:i/>
        </w:rPr>
        <w:t>e</w:t>
      </w:r>
      <w:r w:rsidRPr="00005FCB">
        <w:rPr>
          <w:rFonts w:ascii="Arial" w:hAnsi="Arial" w:cs="Arial"/>
          <w:b/>
          <w:i/>
        </w:rPr>
        <w:t>:</w:t>
      </w:r>
    </w:p>
    <w:p w:rsidR="00F545DC" w:rsidRPr="00005FCB" w:rsidRDefault="00F545DC" w:rsidP="00F545DC">
      <w:pPr>
        <w:contextualSpacing/>
        <w:jc w:val="both"/>
        <w:rPr>
          <w:rFonts w:ascii="Arial" w:hAnsi="Arial" w:cs="Arial"/>
          <w:bCs/>
          <w:i/>
          <w:iCs/>
          <w:lang w:eastAsia="ro-RO"/>
        </w:rPr>
      </w:pPr>
      <w:proofErr w:type="gramStart"/>
      <w:r w:rsidRPr="00005FCB">
        <w:rPr>
          <w:rFonts w:ascii="Arial" w:hAnsi="Arial" w:cs="Arial"/>
        </w:rPr>
        <w:t>1.</w:t>
      </w:r>
      <w:r w:rsidRPr="00005FCB">
        <w:rPr>
          <w:rFonts w:ascii="Arial" w:hAnsi="Arial" w:cs="Arial"/>
          <w:bCs/>
          <w:i/>
          <w:iCs/>
          <w:lang w:eastAsia="ro-RO"/>
        </w:rPr>
        <w:t>Ofertantii</w:t>
      </w:r>
      <w:proofErr w:type="gramEnd"/>
      <w:r w:rsidRPr="00005FCB">
        <w:rPr>
          <w:rFonts w:ascii="Arial" w:hAnsi="Arial" w:cs="Arial"/>
          <w:bCs/>
          <w:i/>
          <w:iCs/>
          <w:lang w:eastAsia="ro-RO"/>
        </w:rPr>
        <w:t xml:space="preserve"> vor completa coloana (</w:t>
      </w:r>
      <w:r w:rsidR="007C7FEA">
        <w:rPr>
          <w:rFonts w:ascii="Arial" w:hAnsi="Arial" w:cs="Arial"/>
          <w:bCs/>
          <w:i/>
          <w:iCs/>
          <w:lang w:eastAsia="ro-RO"/>
        </w:rPr>
        <w:t>3</w:t>
      </w:r>
      <w:r w:rsidRPr="00005FCB">
        <w:rPr>
          <w:rFonts w:ascii="Arial" w:hAnsi="Arial" w:cs="Arial"/>
          <w:bCs/>
          <w:i/>
          <w:iCs/>
          <w:lang w:eastAsia="ro-RO"/>
        </w:rPr>
        <w:t>) a tabelului prin prezentarea propriei abordari privind modalitatea de indeplinire a cerintelor minime din CS</w:t>
      </w:r>
      <w:r>
        <w:rPr>
          <w:rFonts w:ascii="Arial" w:hAnsi="Arial" w:cs="Arial"/>
          <w:bCs/>
          <w:i/>
          <w:iCs/>
          <w:lang w:eastAsia="ro-RO"/>
        </w:rPr>
        <w:t>.</w:t>
      </w:r>
    </w:p>
    <w:p w:rsidR="00F545DC" w:rsidRDefault="00F545DC" w:rsidP="00F545DC">
      <w:pPr>
        <w:spacing w:line="216" w:lineRule="auto"/>
        <w:jc w:val="both"/>
        <w:rPr>
          <w:rFonts w:ascii="Arial" w:hAnsi="Arial" w:cs="Arial"/>
          <w:b/>
          <w:bCs/>
          <w:lang w:val="ro-RO"/>
        </w:rPr>
      </w:pPr>
    </w:p>
    <w:p w:rsidR="00F545DC" w:rsidRPr="00653903" w:rsidRDefault="00F545DC" w:rsidP="00F545DC">
      <w:pPr>
        <w:autoSpaceDE w:val="0"/>
        <w:spacing w:after="120"/>
        <w:jc w:val="both"/>
        <w:rPr>
          <w:rFonts w:ascii="Arial" w:hAnsi="Arial" w:cs="Arial"/>
          <w:i/>
        </w:rPr>
      </w:pPr>
      <w:r w:rsidRPr="00653903">
        <w:rPr>
          <w:rFonts w:ascii="Arial" w:hAnsi="Arial" w:cs="Arial"/>
          <w:i/>
        </w:rPr>
        <w:t>Numele si prenumele reprezentantului legal al ofertantului (in clar)</w:t>
      </w:r>
      <w:r w:rsidRPr="00653903">
        <w:rPr>
          <w:rFonts w:ascii="Arial" w:hAnsi="Arial" w:cs="Arial"/>
          <w:i/>
        </w:rPr>
        <w:tab/>
        <w:t xml:space="preserve">        ...............................</w:t>
      </w:r>
    </w:p>
    <w:p w:rsidR="00F545DC" w:rsidRPr="00653903" w:rsidRDefault="00F545DC" w:rsidP="00F545DC">
      <w:pPr>
        <w:autoSpaceDE w:val="0"/>
        <w:spacing w:after="120"/>
        <w:jc w:val="both"/>
        <w:rPr>
          <w:rFonts w:ascii="Arial" w:hAnsi="Arial" w:cs="Arial"/>
          <w:i/>
        </w:rPr>
      </w:pPr>
      <w:r w:rsidRPr="00653903">
        <w:rPr>
          <w:rFonts w:ascii="Arial" w:hAnsi="Arial" w:cs="Arial"/>
          <w:i/>
        </w:rPr>
        <w:t>Calitatea</w:t>
      </w:r>
      <w:r>
        <w:rPr>
          <w:rFonts w:ascii="Arial" w:hAnsi="Arial" w:cs="Arial"/>
          <w:i/>
        </w:rPr>
        <w:t xml:space="preserve"> (</w:t>
      </w:r>
      <w:r w:rsidRPr="00653903">
        <w:rPr>
          <w:rFonts w:ascii="Arial" w:hAnsi="Arial" w:cs="Arial"/>
          <w:i/>
        </w:rPr>
        <w:t>functia)</w:t>
      </w:r>
      <w:r>
        <w:rPr>
          <w:rFonts w:ascii="Arial" w:hAnsi="Arial" w:cs="Arial"/>
          <w:i/>
        </w:rPr>
        <w:t xml:space="preserve">  </w:t>
      </w:r>
      <w:r w:rsidRPr="00653903">
        <w:rPr>
          <w:rFonts w:ascii="Arial" w:hAnsi="Arial" w:cs="Arial"/>
          <w:i/>
        </w:rPr>
        <w:t xml:space="preserve">                                                                                             …………………….</w:t>
      </w:r>
    </w:p>
    <w:p w:rsidR="00F545DC" w:rsidRPr="00653903" w:rsidRDefault="00F545DC" w:rsidP="00F545DC">
      <w:pPr>
        <w:autoSpaceDE w:val="0"/>
        <w:spacing w:after="120"/>
        <w:jc w:val="both"/>
        <w:rPr>
          <w:rFonts w:ascii="Arial" w:hAnsi="Arial" w:cs="Arial"/>
          <w:i/>
        </w:rPr>
      </w:pPr>
      <w:r w:rsidRPr="00653903">
        <w:rPr>
          <w:rFonts w:ascii="Arial" w:hAnsi="Arial" w:cs="Arial"/>
          <w:i/>
        </w:rPr>
        <w:t>Semnatura autorizata a reprezentantului legal                                                  ...............................</w:t>
      </w:r>
    </w:p>
    <w:p w:rsidR="00F545DC" w:rsidRDefault="00F545DC" w:rsidP="00F545DC">
      <w:pPr>
        <w:jc w:val="both"/>
        <w:rPr>
          <w:rFonts w:ascii="Arial" w:hAnsi="Arial" w:cs="Arial"/>
        </w:rPr>
      </w:pPr>
      <w:r w:rsidRPr="00653903">
        <w:rPr>
          <w:rFonts w:ascii="Arial" w:hAnsi="Arial" w:cs="Arial"/>
          <w:i/>
          <w:spacing w:val="-1"/>
          <w:lang w:val="ro-RO"/>
        </w:rPr>
        <w:t>Data completarii</w:t>
      </w:r>
      <w:r w:rsidRPr="00653903">
        <w:rPr>
          <w:rFonts w:ascii="Arial" w:hAnsi="Arial" w:cs="Arial"/>
          <w:i/>
          <w:spacing w:val="-1"/>
          <w:lang w:val="ro-RO"/>
        </w:rPr>
        <w:tab/>
      </w:r>
      <w:r w:rsidRPr="00653903">
        <w:rPr>
          <w:rFonts w:ascii="Arial" w:hAnsi="Arial" w:cs="Arial"/>
          <w:i/>
          <w:spacing w:val="-1"/>
          <w:lang w:val="ro-RO"/>
        </w:rPr>
        <w:tab/>
      </w:r>
      <w:r w:rsidRPr="00653903">
        <w:rPr>
          <w:rFonts w:ascii="Arial" w:hAnsi="Arial" w:cs="Arial"/>
          <w:i/>
          <w:spacing w:val="-1"/>
          <w:lang w:val="ro-RO"/>
        </w:rPr>
        <w:tab/>
      </w:r>
      <w:r w:rsidRPr="00653903">
        <w:rPr>
          <w:rFonts w:ascii="Arial" w:hAnsi="Arial" w:cs="Arial"/>
          <w:i/>
          <w:spacing w:val="-1"/>
          <w:lang w:val="ro-RO"/>
        </w:rPr>
        <w:tab/>
      </w:r>
      <w:r w:rsidRPr="00653903">
        <w:rPr>
          <w:rFonts w:ascii="Arial" w:hAnsi="Arial" w:cs="Arial"/>
          <w:i/>
          <w:spacing w:val="-1"/>
          <w:lang w:val="ro-RO"/>
        </w:rPr>
        <w:tab/>
      </w:r>
      <w:r w:rsidRPr="00653903">
        <w:rPr>
          <w:rFonts w:ascii="Arial" w:hAnsi="Arial" w:cs="Arial"/>
          <w:i/>
          <w:spacing w:val="-1"/>
          <w:lang w:val="ro-RO"/>
        </w:rPr>
        <w:tab/>
      </w:r>
      <w:r w:rsidRPr="00653903">
        <w:rPr>
          <w:rFonts w:ascii="Arial" w:hAnsi="Arial" w:cs="Arial"/>
          <w:i/>
          <w:spacing w:val="-1"/>
          <w:lang w:val="ro-RO"/>
        </w:rPr>
        <w:tab/>
      </w:r>
      <w:r w:rsidRPr="00653903">
        <w:rPr>
          <w:rFonts w:ascii="Arial" w:hAnsi="Arial" w:cs="Arial"/>
          <w:i/>
          <w:spacing w:val="-1"/>
          <w:lang w:val="ro-RO"/>
        </w:rPr>
        <w:tab/>
        <w:t xml:space="preserve">     </w:t>
      </w:r>
      <w:r w:rsidRPr="00653903">
        <w:rPr>
          <w:rFonts w:ascii="Arial" w:hAnsi="Arial" w:cs="Arial"/>
          <w:i/>
          <w:lang w:val="ro-RO"/>
        </w:rPr>
        <w:t xml:space="preserve">................................ </w:t>
      </w:r>
    </w:p>
    <w:p w:rsidR="00F545DC" w:rsidRDefault="00F545DC" w:rsidP="00F545DC">
      <w:pPr>
        <w:jc w:val="both"/>
        <w:rPr>
          <w:rFonts w:ascii="Arial" w:hAnsi="Arial" w:cs="Arial"/>
        </w:rPr>
      </w:pPr>
    </w:p>
    <w:p w:rsidR="00CD5C35" w:rsidRDefault="00CD5C35" w:rsidP="00CD5C35">
      <w:pPr>
        <w:spacing w:after="0"/>
        <w:jc w:val="both"/>
        <w:rPr>
          <w:rFonts w:ascii="Arial" w:hAnsi="Arial" w:cs="Arial"/>
          <w:b/>
          <w:bCs/>
          <w:i/>
          <w:iCs/>
          <w:u w:val="single"/>
          <w:lang w:eastAsia="ro-RO"/>
        </w:rPr>
      </w:pPr>
    </w:p>
    <w:p w:rsidR="00F545DC" w:rsidRPr="003A210D" w:rsidRDefault="00F545DC" w:rsidP="00F545DC">
      <w:pPr>
        <w:jc w:val="right"/>
        <w:rPr>
          <w:rFonts w:ascii="Arial" w:hAnsi="Arial" w:cs="Arial"/>
          <w:b/>
          <w:bCs/>
          <w:i/>
        </w:rPr>
      </w:pPr>
      <w:r w:rsidRPr="003A210D">
        <w:rPr>
          <w:rFonts w:ascii="Arial" w:hAnsi="Arial" w:cs="Arial"/>
          <w:b/>
          <w:bCs/>
          <w:i/>
          <w:lang w:val="es-ES"/>
        </w:rPr>
        <w:lastRenderedPageBreak/>
        <w:t>Formular nr. 4</w:t>
      </w:r>
      <w:r w:rsidRPr="003A210D">
        <w:rPr>
          <w:rFonts w:ascii="Arial" w:hAnsi="Arial" w:cs="Arial"/>
          <w:b/>
          <w:bCs/>
          <w:i/>
        </w:rPr>
        <w:t xml:space="preserve"> </w:t>
      </w:r>
    </w:p>
    <w:p w:rsidR="00F545DC" w:rsidRPr="003A210D" w:rsidRDefault="00F545DC" w:rsidP="00F545DC">
      <w:pPr>
        <w:jc w:val="both"/>
        <w:rPr>
          <w:rFonts w:ascii="Arial" w:hAnsi="Arial" w:cs="Arial"/>
          <w:iCs/>
          <w:lang w:val="ro-RO"/>
        </w:rPr>
      </w:pPr>
      <w:r w:rsidRPr="003A210D">
        <w:rPr>
          <w:rFonts w:ascii="Arial" w:hAnsi="Arial" w:cs="Arial"/>
          <w:iCs/>
          <w:lang w:val="ro-RO"/>
        </w:rPr>
        <w:t xml:space="preserve">Banca emitenta/Societatea de asigurari  </w:t>
      </w:r>
    </w:p>
    <w:p w:rsidR="00F545DC" w:rsidRPr="003A210D" w:rsidRDefault="00F545DC" w:rsidP="00F545DC">
      <w:pPr>
        <w:jc w:val="both"/>
        <w:rPr>
          <w:rFonts w:ascii="Arial" w:hAnsi="Arial" w:cs="Arial"/>
          <w:lang w:val="ro-RO"/>
        </w:rPr>
      </w:pPr>
      <w:r w:rsidRPr="003A210D">
        <w:rPr>
          <w:rFonts w:ascii="Arial" w:hAnsi="Arial" w:cs="Arial"/>
          <w:lang w:val="ro-RO"/>
        </w:rPr>
        <w:t>..............................</w:t>
      </w:r>
    </w:p>
    <w:p w:rsidR="00F545DC" w:rsidRPr="003A210D" w:rsidRDefault="00F545DC" w:rsidP="00F545DC">
      <w:pPr>
        <w:jc w:val="both"/>
        <w:rPr>
          <w:rFonts w:ascii="Arial" w:hAnsi="Arial" w:cs="Arial"/>
          <w:i/>
          <w:iCs/>
          <w:lang w:val="ro-RO"/>
        </w:rPr>
      </w:pPr>
      <w:r w:rsidRPr="003A210D">
        <w:rPr>
          <w:rFonts w:ascii="Arial" w:hAnsi="Arial" w:cs="Arial"/>
          <w:i/>
          <w:iCs/>
          <w:lang w:val="ro-RO"/>
        </w:rPr>
        <w:t xml:space="preserve">    (denumirea) </w:t>
      </w:r>
    </w:p>
    <w:p w:rsidR="00F545DC" w:rsidRPr="003A210D" w:rsidRDefault="00F545DC" w:rsidP="00F545DC">
      <w:pPr>
        <w:jc w:val="center"/>
        <w:rPr>
          <w:rFonts w:ascii="Arial" w:hAnsi="Arial" w:cs="Arial"/>
        </w:rPr>
      </w:pPr>
      <w:r w:rsidRPr="003A210D">
        <w:rPr>
          <w:rFonts w:ascii="Arial" w:hAnsi="Arial" w:cs="Arial"/>
          <w:b/>
          <w:bCs/>
        </w:rPr>
        <w:t>Instrument de garanție de bună execuție irevocabil</w:t>
      </w:r>
    </w:p>
    <w:p w:rsidR="00F545DC" w:rsidRPr="003A210D" w:rsidRDefault="00F545DC" w:rsidP="00F545DC">
      <w:pPr>
        <w:jc w:val="both"/>
        <w:rPr>
          <w:rFonts w:ascii="Arial" w:hAnsi="Arial" w:cs="Arial"/>
          <w:lang w:val="ro-RO"/>
        </w:rPr>
      </w:pPr>
      <w:r w:rsidRPr="003A210D">
        <w:rPr>
          <w:rFonts w:ascii="Arial" w:hAnsi="Arial" w:cs="Arial"/>
          <w:lang w:val="ro-RO"/>
        </w:rPr>
        <w:t xml:space="preserve">Catre, </w:t>
      </w:r>
    </w:p>
    <w:p w:rsidR="00F545DC" w:rsidRPr="003A210D" w:rsidRDefault="00F545DC" w:rsidP="00F545DC">
      <w:pPr>
        <w:jc w:val="both"/>
        <w:rPr>
          <w:rFonts w:ascii="Arial" w:hAnsi="Arial" w:cs="Arial"/>
          <w:b/>
          <w:lang w:val="ro-RO"/>
        </w:rPr>
      </w:pPr>
      <w:r w:rsidRPr="003A210D">
        <w:rPr>
          <w:rFonts w:ascii="Arial" w:hAnsi="Arial" w:cs="Arial"/>
          <w:b/>
          <w:lang w:val="ro-RO"/>
        </w:rPr>
        <w:t xml:space="preserve">C.N.T.E.E. </w:t>
      </w:r>
      <w:r w:rsidRPr="003A210D">
        <w:rPr>
          <w:rFonts w:ascii="Arial" w:hAnsi="Arial" w:cs="Arial"/>
          <w:lang w:val="ro-RO"/>
        </w:rPr>
        <w:t>„</w:t>
      </w:r>
      <w:r w:rsidRPr="003A210D">
        <w:rPr>
          <w:rFonts w:ascii="Arial" w:hAnsi="Arial" w:cs="Arial"/>
          <w:b/>
          <w:lang w:val="ro-RO"/>
        </w:rPr>
        <w:t>Transelectrica</w:t>
      </w:r>
      <w:r w:rsidRPr="003A210D">
        <w:rPr>
          <w:rFonts w:ascii="Arial" w:hAnsi="Arial" w:cs="Arial"/>
          <w:lang w:val="ro-RO"/>
        </w:rPr>
        <w:t>”</w:t>
      </w:r>
      <w:r w:rsidRPr="003A210D">
        <w:rPr>
          <w:rFonts w:ascii="Arial" w:hAnsi="Arial" w:cs="Arial"/>
          <w:b/>
          <w:lang w:val="ro-RO"/>
        </w:rPr>
        <w:t xml:space="preserve"> S.A.</w:t>
      </w:r>
    </w:p>
    <w:p w:rsidR="00F545DC" w:rsidRPr="0068499C" w:rsidRDefault="00F545DC" w:rsidP="00F545DC">
      <w:pPr>
        <w:jc w:val="both"/>
        <w:rPr>
          <w:rFonts w:ascii="Arial" w:hAnsi="Arial" w:cs="Arial"/>
          <w:lang w:val="ro-RO"/>
        </w:rPr>
      </w:pPr>
      <w:r w:rsidRPr="003A210D">
        <w:rPr>
          <w:rFonts w:ascii="Arial" w:hAnsi="Arial" w:cs="Arial"/>
          <w:lang w:val="ro-RO"/>
        </w:rPr>
        <w:t xml:space="preserve">Sediu social în </w:t>
      </w:r>
      <w:r w:rsidRPr="0068499C">
        <w:rPr>
          <w:rFonts w:ascii="Arial" w:hAnsi="Arial" w:cs="Arial"/>
          <w:lang w:val="ro-RO"/>
        </w:rPr>
        <w:t>strada Olteni, nr. 2-4, Clădirea Platinum Center, sector 3, București,</w:t>
      </w:r>
    </w:p>
    <w:p w:rsidR="00F545DC" w:rsidRPr="00A566C0" w:rsidRDefault="00F545DC" w:rsidP="00F545DC">
      <w:pPr>
        <w:jc w:val="both"/>
        <w:rPr>
          <w:rFonts w:ascii="Arial" w:hAnsi="Arial" w:cs="Arial"/>
          <w:lang w:val="ro-RO"/>
        </w:rPr>
      </w:pPr>
      <w:proofErr w:type="gramStart"/>
      <w:r w:rsidRPr="00A566C0">
        <w:rPr>
          <w:rFonts w:ascii="Arial" w:hAnsi="Arial" w:cs="Arial"/>
        </w:rPr>
        <w:t>Punct de lucru Unitatea Teritorială de Transport București cu adresa de corespondență în București, Șos.</w:t>
      </w:r>
      <w:proofErr w:type="gramEnd"/>
      <w:r w:rsidRPr="00A566C0">
        <w:rPr>
          <w:rFonts w:ascii="Arial" w:hAnsi="Arial" w:cs="Arial"/>
        </w:rPr>
        <w:t xml:space="preserve"> </w:t>
      </w:r>
      <w:proofErr w:type="gramStart"/>
      <w:r w:rsidRPr="00A566C0">
        <w:rPr>
          <w:rFonts w:ascii="Arial" w:hAnsi="Arial" w:cs="Arial"/>
        </w:rPr>
        <w:t>Ștefan Cel Mare nr.</w:t>
      </w:r>
      <w:proofErr w:type="gramEnd"/>
      <w:r w:rsidRPr="00A566C0">
        <w:rPr>
          <w:rFonts w:ascii="Arial" w:hAnsi="Arial" w:cs="Arial"/>
        </w:rPr>
        <w:t xml:space="preserve"> </w:t>
      </w:r>
      <w:proofErr w:type="gramStart"/>
      <w:r w:rsidRPr="00A566C0">
        <w:rPr>
          <w:rFonts w:ascii="Arial" w:hAnsi="Arial" w:cs="Arial"/>
        </w:rPr>
        <w:t>1A, sector 1</w:t>
      </w:r>
      <w:r>
        <w:rPr>
          <w:rFonts w:ascii="Arial" w:hAnsi="Arial" w:cs="Arial"/>
        </w:rPr>
        <w:t xml:space="preserve">, </w:t>
      </w:r>
      <w:r w:rsidRPr="00A566C0">
        <w:rPr>
          <w:rFonts w:ascii="Arial" w:hAnsi="Arial" w:cs="Arial"/>
        </w:rPr>
        <w:t>București</w:t>
      </w:r>
      <w:r>
        <w:rPr>
          <w:rFonts w:ascii="Arial" w:hAnsi="Arial" w:cs="Arial"/>
        </w:rPr>
        <w:t>.</w:t>
      </w:r>
      <w:proofErr w:type="gramEnd"/>
    </w:p>
    <w:p w:rsidR="00F545DC" w:rsidRPr="003A210D" w:rsidRDefault="00F545DC" w:rsidP="00F545DC">
      <w:pPr>
        <w:jc w:val="both"/>
        <w:rPr>
          <w:rFonts w:ascii="Arial" w:hAnsi="Arial" w:cs="Arial"/>
        </w:rPr>
      </w:pPr>
      <w:r w:rsidRPr="003A210D">
        <w:rPr>
          <w:rFonts w:ascii="Arial" w:hAnsi="Arial" w:cs="Arial"/>
          <w:bCs/>
          <w:lang w:val="ro-RO"/>
        </w:rPr>
        <w:t>Denumirea contractului:</w:t>
      </w:r>
      <w:r w:rsidRPr="003A210D">
        <w:rPr>
          <w:rFonts w:ascii="Arial" w:hAnsi="Arial" w:cs="Arial"/>
          <w:b/>
          <w:bCs/>
          <w:lang w:val="ro-RO"/>
        </w:rPr>
        <w:t xml:space="preserve"> </w:t>
      </w:r>
    </w:p>
    <w:p w:rsidR="00F545DC" w:rsidRPr="003A210D" w:rsidRDefault="00F545DC" w:rsidP="00F545DC">
      <w:pPr>
        <w:jc w:val="both"/>
        <w:rPr>
          <w:rFonts w:ascii="Arial" w:hAnsi="Arial" w:cs="Arial"/>
        </w:rPr>
      </w:pPr>
      <w:r w:rsidRPr="003A210D">
        <w:rPr>
          <w:rFonts w:ascii="Arial" w:hAnsi="Arial" w:cs="Arial"/>
        </w:rPr>
        <w:t>“</w:t>
      </w:r>
      <w:r w:rsidRPr="003A210D">
        <w:rPr>
          <w:rFonts w:ascii="Arial" w:hAnsi="Arial" w:cs="Arial"/>
          <w:b/>
        </w:rPr>
        <w:t>……………………………………………………….</w:t>
      </w:r>
      <w:proofErr w:type="gramStart"/>
      <w:r w:rsidRPr="003A210D">
        <w:rPr>
          <w:rFonts w:ascii="Arial" w:hAnsi="Arial" w:cs="Arial"/>
        </w:rPr>
        <w:t>”</w:t>
      </w:r>
      <w:r w:rsidRPr="003A210D">
        <w:rPr>
          <w:rFonts w:ascii="Arial" w:hAnsi="Arial" w:cs="Arial"/>
          <w:lang w:val="ro-RO"/>
        </w:rPr>
        <w:t>,</w:t>
      </w:r>
      <w:proofErr w:type="gramEnd"/>
      <w:r w:rsidRPr="003A210D">
        <w:rPr>
          <w:rFonts w:ascii="Arial" w:hAnsi="Arial" w:cs="Arial"/>
          <w:lang w:val="ro-RO"/>
        </w:rPr>
        <w:t xml:space="preserve"> cod CPV </w:t>
      </w:r>
      <w:r w:rsidRPr="003A210D">
        <w:rPr>
          <w:rFonts w:ascii="Arial" w:hAnsi="Arial" w:cs="Arial"/>
        </w:rPr>
        <w:t>…………………………</w:t>
      </w:r>
    </w:p>
    <w:p w:rsidR="00F545DC" w:rsidRPr="003A210D" w:rsidRDefault="00F545DC" w:rsidP="00F545DC">
      <w:pPr>
        <w:jc w:val="both"/>
        <w:rPr>
          <w:rFonts w:ascii="Arial" w:hAnsi="Arial" w:cs="Arial"/>
        </w:rPr>
      </w:pPr>
    </w:p>
    <w:p w:rsidR="00F545DC" w:rsidRPr="003A210D" w:rsidRDefault="00F545DC" w:rsidP="00F545DC">
      <w:pPr>
        <w:jc w:val="both"/>
        <w:rPr>
          <w:rFonts w:ascii="Arial" w:hAnsi="Arial" w:cs="Arial"/>
        </w:rPr>
      </w:pPr>
      <w:proofErr w:type="gramStart"/>
      <w:r w:rsidRPr="003A210D">
        <w:rPr>
          <w:rFonts w:ascii="Arial" w:hAnsi="Arial" w:cs="Arial"/>
        </w:rPr>
        <w:t>Cu privire la contractul de achizitie sectoriala nr.</w:t>
      </w:r>
      <w:proofErr w:type="gramEnd"/>
      <w:r w:rsidRPr="003A210D">
        <w:rPr>
          <w:rFonts w:ascii="Arial" w:hAnsi="Arial" w:cs="Arial"/>
        </w:rPr>
        <w:t xml:space="preserve"> ............. </w:t>
      </w:r>
      <w:proofErr w:type="gramStart"/>
      <w:r w:rsidRPr="003A210D">
        <w:rPr>
          <w:rFonts w:ascii="Arial" w:hAnsi="Arial" w:cs="Arial"/>
        </w:rPr>
        <w:t>incheiat</w:t>
      </w:r>
      <w:proofErr w:type="gramEnd"/>
      <w:r w:rsidRPr="003A210D">
        <w:rPr>
          <w:rFonts w:ascii="Arial" w:hAnsi="Arial" w:cs="Arial"/>
        </w:rPr>
        <w:t xml:space="preserve"> pe data de …………….…… intre ................................... </w:t>
      </w:r>
      <w:proofErr w:type="gramStart"/>
      <w:r w:rsidRPr="003A210D">
        <w:rPr>
          <w:rFonts w:ascii="Arial" w:hAnsi="Arial" w:cs="Arial"/>
        </w:rPr>
        <w:t>in</w:t>
      </w:r>
      <w:proofErr w:type="gramEnd"/>
      <w:r w:rsidRPr="003A210D">
        <w:rPr>
          <w:rFonts w:ascii="Arial" w:hAnsi="Arial" w:cs="Arial"/>
        </w:rPr>
        <w:t xml:space="preserve"> calitate de Prestator si </w:t>
      </w:r>
      <w:r w:rsidRPr="003A210D">
        <w:rPr>
          <w:rFonts w:ascii="Arial" w:hAnsi="Arial" w:cs="Arial"/>
          <w:b/>
          <w:lang w:val="ro-RO"/>
        </w:rPr>
        <w:t xml:space="preserve">C.N.T.E.E. </w:t>
      </w:r>
      <w:r w:rsidRPr="003A210D">
        <w:rPr>
          <w:rFonts w:ascii="Arial" w:hAnsi="Arial" w:cs="Arial"/>
          <w:lang w:val="ro-RO"/>
        </w:rPr>
        <w:t>„</w:t>
      </w:r>
      <w:r w:rsidRPr="003A210D">
        <w:rPr>
          <w:rFonts w:ascii="Arial" w:hAnsi="Arial" w:cs="Arial"/>
          <w:b/>
          <w:lang w:val="ro-RO"/>
        </w:rPr>
        <w:t>Transelectrica</w:t>
      </w:r>
      <w:r w:rsidRPr="003A210D">
        <w:rPr>
          <w:rFonts w:ascii="Arial" w:hAnsi="Arial" w:cs="Arial"/>
          <w:lang w:val="ro-RO"/>
        </w:rPr>
        <w:t>”</w:t>
      </w:r>
      <w:r w:rsidRPr="003A210D">
        <w:rPr>
          <w:rFonts w:ascii="Arial" w:hAnsi="Arial" w:cs="Arial"/>
          <w:b/>
          <w:lang w:val="ro-RO"/>
        </w:rPr>
        <w:t xml:space="preserve"> S.A.</w:t>
      </w:r>
      <w:r w:rsidRPr="003A210D">
        <w:rPr>
          <w:rFonts w:ascii="Arial" w:hAnsi="Arial" w:cs="Arial"/>
        </w:rPr>
        <w:t xml:space="preserve">, in calitate de Achizitor, ne obligam prin prezenta sa platim neconditionat in favoarea Achizitorului, pana la concurenta sumei de ……................. lei </w:t>
      </w:r>
      <w:r w:rsidRPr="003A210D">
        <w:rPr>
          <w:rFonts w:ascii="Arial" w:hAnsi="Arial" w:cs="Arial"/>
          <w:i/>
        </w:rPr>
        <w:t>(in cifre si litere)</w:t>
      </w:r>
      <w:r w:rsidRPr="003A210D">
        <w:rPr>
          <w:rFonts w:ascii="Arial" w:hAnsi="Arial" w:cs="Arial"/>
        </w:rPr>
        <w:t xml:space="preserve">, reprezentand 10 % din valoarea contractului sectorial, </w:t>
      </w:r>
      <w:r w:rsidRPr="003A210D">
        <w:rPr>
          <w:rFonts w:ascii="Arial" w:hAnsi="Arial" w:cs="Arial"/>
          <w:lang w:val="ro-RO"/>
        </w:rPr>
        <w:t xml:space="preserve">orice suma ceruta de acesta </w:t>
      </w:r>
      <w:r w:rsidRPr="003A210D">
        <w:rPr>
          <w:rFonts w:ascii="Arial" w:hAnsi="Arial" w:cs="Arial"/>
        </w:rPr>
        <w:t xml:space="preserve">la prima sa cerere, insotita de o declaratie cu privire la neindeplinirea obligatiilor ce revin Prestatorului, astfel cum sunt acestea prevazute in contractul sectorial mai sus menționat. </w:t>
      </w:r>
    </w:p>
    <w:p w:rsidR="00F545DC" w:rsidRPr="003A210D" w:rsidRDefault="00F545DC" w:rsidP="00F545DC">
      <w:pPr>
        <w:jc w:val="both"/>
        <w:rPr>
          <w:rFonts w:ascii="Arial" w:hAnsi="Arial" w:cs="Arial"/>
        </w:rPr>
      </w:pPr>
      <w:r w:rsidRPr="003A210D">
        <w:rPr>
          <w:rFonts w:ascii="Arial" w:hAnsi="Arial" w:cs="Arial"/>
        </w:rPr>
        <w:t xml:space="preserve">Plata se </w:t>
      </w:r>
      <w:proofErr w:type="gramStart"/>
      <w:r w:rsidRPr="003A210D">
        <w:rPr>
          <w:rFonts w:ascii="Arial" w:hAnsi="Arial" w:cs="Arial"/>
        </w:rPr>
        <w:t>va</w:t>
      </w:r>
      <w:proofErr w:type="gramEnd"/>
      <w:r w:rsidRPr="003A210D">
        <w:rPr>
          <w:rFonts w:ascii="Arial" w:hAnsi="Arial" w:cs="Arial"/>
        </w:rPr>
        <w:t xml:space="preserve"> face in termenul mentionat in cerere, fara nicio alta formalitate suplimentara din partea entitatii contractante sau a contractantului. </w:t>
      </w:r>
    </w:p>
    <w:p w:rsidR="00F545DC" w:rsidRPr="003A210D" w:rsidRDefault="00F545DC" w:rsidP="00F545DC">
      <w:pPr>
        <w:jc w:val="both"/>
        <w:rPr>
          <w:rFonts w:ascii="Arial" w:hAnsi="Arial" w:cs="Arial"/>
        </w:rPr>
      </w:pPr>
      <w:r w:rsidRPr="003A210D">
        <w:rPr>
          <w:rFonts w:ascii="Arial" w:hAnsi="Arial" w:cs="Arial"/>
        </w:rPr>
        <w:t>În caz de neconcordanță între prevederile prezentei Garanții și orice alt act încheiat între contractant și emitentul instrumentului de garanție (indiferent de denumirea ori natura acestuia: Condiții Generale, Condiții specifice, Condiții atașate Garanției, Poliță etc.) prevederile prezentei vor prevala.</w:t>
      </w:r>
    </w:p>
    <w:p w:rsidR="00F545DC" w:rsidRPr="003A210D" w:rsidRDefault="00F545DC" w:rsidP="00F545DC">
      <w:pPr>
        <w:jc w:val="both"/>
        <w:rPr>
          <w:rFonts w:ascii="Arial" w:hAnsi="Arial" w:cs="Arial"/>
          <w:lang w:val="ro-RO"/>
        </w:rPr>
      </w:pPr>
      <w:r w:rsidRPr="003A210D">
        <w:rPr>
          <w:rFonts w:ascii="Arial" w:hAnsi="Arial" w:cs="Arial"/>
          <w:lang w:val="ro-RO"/>
        </w:rPr>
        <w:t>Prezenta garantie este valabila pana  la data de ......................</w:t>
      </w:r>
    </w:p>
    <w:p w:rsidR="00F545DC" w:rsidRPr="003A210D" w:rsidRDefault="00F545DC" w:rsidP="00F545DC">
      <w:pPr>
        <w:jc w:val="both"/>
        <w:rPr>
          <w:rFonts w:ascii="Arial" w:hAnsi="Arial" w:cs="Arial"/>
        </w:rPr>
      </w:pPr>
      <w:r w:rsidRPr="003A210D">
        <w:rPr>
          <w:rFonts w:ascii="Arial" w:hAnsi="Arial" w:cs="Arial"/>
        </w:rPr>
        <w:t xml:space="preserve">In cazul in care partile contractante sunt de acord </w:t>
      </w:r>
      <w:proofErr w:type="gramStart"/>
      <w:r w:rsidRPr="003A210D">
        <w:rPr>
          <w:rFonts w:ascii="Arial" w:hAnsi="Arial" w:cs="Arial"/>
        </w:rPr>
        <w:t>sa</w:t>
      </w:r>
      <w:proofErr w:type="gramEnd"/>
      <w:r w:rsidRPr="003A210D">
        <w:rPr>
          <w:rFonts w:ascii="Arial" w:hAnsi="Arial" w:cs="Arial"/>
        </w:rPr>
        <w:t xml:space="preserve"> prelungeasca perioada de valabilitatea garantiei sau sa modifice unele prevederi contractuale care au efecte asupra angajamentului bancii, se va obtine acordul nostru prealabil.</w:t>
      </w:r>
    </w:p>
    <w:p w:rsidR="00F545DC" w:rsidRPr="003A210D" w:rsidRDefault="00F545DC" w:rsidP="00F545DC">
      <w:pPr>
        <w:jc w:val="both"/>
        <w:rPr>
          <w:rFonts w:ascii="Arial" w:hAnsi="Arial" w:cs="Arial"/>
        </w:rPr>
      </w:pPr>
      <w:proofErr w:type="gramStart"/>
      <w:r w:rsidRPr="003A210D">
        <w:rPr>
          <w:rFonts w:ascii="Arial" w:hAnsi="Arial" w:cs="Arial"/>
        </w:rPr>
        <w:t>In caz contrar, prezenta scrisoare de garantie isi pierde valabilitatea.</w:t>
      </w:r>
      <w:proofErr w:type="gramEnd"/>
    </w:p>
    <w:p w:rsidR="00F545DC" w:rsidRPr="003A210D" w:rsidRDefault="00F545DC" w:rsidP="00F545DC">
      <w:pPr>
        <w:jc w:val="both"/>
        <w:rPr>
          <w:rFonts w:ascii="Arial" w:hAnsi="Arial" w:cs="Arial"/>
          <w:lang w:val="ro-RO"/>
        </w:rPr>
      </w:pPr>
      <w:r w:rsidRPr="003A210D">
        <w:rPr>
          <w:rFonts w:ascii="Arial" w:hAnsi="Arial" w:cs="Arial"/>
          <w:lang w:val="ro-RO"/>
        </w:rPr>
        <w:t xml:space="preserve">Parafata de banca/Societatea de asigurari ........................... in ziua ......... luna ........... anul ........... </w:t>
      </w:r>
    </w:p>
    <w:p w:rsidR="00F545DC" w:rsidRPr="003A210D" w:rsidRDefault="00F545DC" w:rsidP="00F545DC">
      <w:pPr>
        <w:jc w:val="both"/>
        <w:rPr>
          <w:rFonts w:ascii="Arial" w:hAnsi="Arial" w:cs="Arial"/>
          <w:i/>
          <w:lang w:val="ro-RO"/>
        </w:rPr>
      </w:pPr>
      <w:r w:rsidRPr="003A210D">
        <w:rPr>
          <w:rFonts w:ascii="Arial" w:hAnsi="Arial" w:cs="Arial"/>
          <w:i/>
          <w:lang w:val="ro-RO"/>
        </w:rPr>
        <w:t>(</w:t>
      </w:r>
      <w:r w:rsidRPr="003A210D">
        <w:rPr>
          <w:rFonts w:ascii="Arial" w:hAnsi="Arial" w:cs="Arial"/>
          <w:i/>
          <w:iCs/>
          <w:lang w:val="ro-RO"/>
        </w:rPr>
        <w:t>semnatura si stampila bancii/societatii de asigurari care elibereaza aceasta scrisoare garantiei de buna executie irevocabila</w:t>
      </w:r>
      <w:r w:rsidRPr="003A210D">
        <w:rPr>
          <w:rFonts w:ascii="Arial" w:hAnsi="Arial" w:cs="Arial"/>
          <w:i/>
          <w:lang w:val="ro-RO"/>
        </w:rPr>
        <w:t>)</w:t>
      </w:r>
    </w:p>
    <w:p w:rsidR="00F545DC" w:rsidRDefault="00F545DC" w:rsidP="00F545DC">
      <w:pPr>
        <w:jc w:val="both"/>
        <w:rPr>
          <w:rFonts w:ascii="Arial" w:hAnsi="Arial" w:cs="Arial"/>
          <w:bCs/>
          <w:i/>
          <w:lang w:val="ro-RO"/>
        </w:rPr>
      </w:pPr>
      <w:r w:rsidRPr="003A210D">
        <w:rPr>
          <w:rFonts w:ascii="Arial" w:hAnsi="Arial" w:cs="Arial"/>
          <w:b/>
          <w:i/>
        </w:rPr>
        <w:t>Nota</w:t>
      </w:r>
      <w:r w:rsidRPr="003A210D">
        <w:rPr>
          <w:rFonts w:ascii="Arial" w:hAnsi="Arial" w:cs="Arial"/>
          <w:bCs/>
          <w:i/>
        </w:rPr>
        <w:t xml:space="preserve">: in cazul unei asocieri, instrumentul de garantare privind constituirea garantiei de buna executie </w:t>
      </w:r>
      <w:proofErr w:type="gramStart"/>
      <w:r w:rsidRPr="003A210D">
        <w:rPr>
          <w:rFonts w:ascii="Arial" w:hAnsi="Arial" w:cs="Arial"/>
          <w:bCs/>
          <w:i/>
          <w:lang w:val="ro-RO"/>
        </w:rPr>
        <w:t>va</w:t>
      </w:r>
      <w:proofErr w:type="gramEnd"/>
      <w:r w:rsidRPr="003A210D">
        <w:rPr>
          <w:rFonts w:ascii="Arial" w:hAnsi="Arial" w:cs="Arial"/>
          <w:bCs/>
          <w:i/>
          <w:lang w:val="ro-RO"/>
        </w:rPr>
        <w:t xml:space="preserve"> fi constituit in numele asocierii si se va mentiona ca acopera in mod solidar toti membrii grupului de operatori economici.</w:t>
      </w:r>
    </w:p>
    <w:p w:rsidR="00FC7EA4" w:rsidRDefault="00FC7EA4" w:rsidP="00F545DC">
      <w:pPr>
        <w:jc w:val="both"/>
        <w:rPr>
          <w:rFonts w:ascii="Arial" w:hAnsi="Arial" w:cs="Arial"/>
          <w:bCs/>
          <w:i/>
          <w:lang w:val="ro-RO"/>
        </w:rPr>
      </w:pPr>
    </w:p>
    <w:p w:rsidR="00FC7EA4" w:rsidRDefault="00FC7EA4" w:rsidP="00FC7EA4">
      <w:pPr>
        <w:pStyle w:val="DefaultText2"/>
        <w:tabs>
          <w:tab w:val="left" w:pos="1701"/>
        </w:tabs>
        <w:jc w:val="center"/>
        <w:rPr>
          <w:rFonts w:ascii="Arial" w:hAnsi="Arial" w:cs="Arial"/>
          <w:b/>
          <w:sz w:val="22"/>
          <w:szCs w:val="22"/>
          <w:lang w:val="ro-RO"/>
        </w:rPr>
      </w:pPr>
      <w:r>
        <w:rPr>
          <w:rFonts w:ascii="Arial" w:hAnsi="Arial" w:cs="Arial"/>
          <w:b/>
          <w:sz w:val="22"/>
          <w:szCs w:val="22"/>
          <w:lang w:val="ro-RO"/>
        </w:rPr>
        <w:lastRenderedPageBreak/>
        <w:t xml:space="preserve">Proiect </w:t>
      </w:r>
      <w:r w:rsidRPr="00112873">
        <w:rPr>
          <w:rFonts w:ascii="Arial" w:hAnsi="Arial" w:cs="Arial"/>
          <w:b/>
          <w:sz w:val="22"/>
          <w:szCs w:val="22"/>
          <w:lang w:val="ro-RO"/>
        </w:rPr>
        <w:t xml:space="preserve">Contract de </w:t>
      </w:r>
      <w:r>
        <w:rPr>
          <w:rFonts w:ascii="Arial" w:hAnsi="Arial" w:cs="Arial"/>
          <w:b/>
          <w:sz w:val="22"/>
          <w:szCs w:val="22"/>
          <w:lang w:val="ro-RO"/>
        </w:rPr>
        <w:t>servicii</w:t>
      </w:r>
    </w:p>
    <w:p w:rsidR="00FC7EA4" w:rsidRDefault="00FC7EA4" w:rsidP="00FC7EA4">
      <w:pPr>
        <w:pStyle w:val="DefaultText2"/>
        <w:tabs>
          <w:tab w:val="left" w:pos="1701"/>
        </w:tabs>
        <w:jc w:val="center"/>
        <w:rPr>
          <w:rFonts w:ascii="Arial" w:hAnsi="Arial" w:cs="Arial"/>
          <w:b/>
          <w:sz w:val="22"/>
          <w:szCs w:val="22"/>
          <w:lang w:val="ro-RO"/>
        </w:rPr>
      </w:pPr>
    </w:p>
    <w:p w:rsidR="00FC7EA4" w:rsidRDefault="00FC7EA4" w:rsidP="00FC7EA4">
      <w:pPr>
        <w:pStyle w:val="DefaultText2"/>
        <w:tabs>
          <w:tab w:val="left" w:pos="1701"/>
        </w:tabs>
        <w:jc w:val="center"/>
        <w:rPr>
          <w:rFonts w:ascii="Arial" w:hAnsi="Arial" w:cs="Arial"/>
          <w:b/>
          <w:sz w:val="22"/>
          <w:szCs w:val="22"/>
          <w:lang w:val="ro-RO"/>
        </w:rPr>
      </w:pPr>
    </w:p>
    <w:p w:rsidR="00FC7EA4" w:rsidRPr="00D951BC" w:rsidRDefault="00FC7EA4" w:rsidP="00FC7EA4">
      <w:pPr>
        <w:pStyle w:val="DefaultText2"/>
        <w:tabs>
          <w:tab w:val="left" w:pos="1701"/>
        </w:tabs>
        <w:jc w:val="center"/>
        <w:rPr>
          <w:rFonts w:ascii="Arial" w:hAnsi="Arial" w:cs="Arial"/>
          <w:b/>
          <w:sz w:val="22"/>
          <w:szCs w:val="22"/>
          <w:lang w:val="ro-RO"/>
        </w:rPr>
      </w:pPr>
    </w:p>
    <w:p w:rsidR="00FC7EA4" w:rsidRDefault="00FC7EA4" w:rsidP="00FC7EA4">
      <w:pPr>
        <w:pStyle w:val="DefaultText2"/>
        <w:tabs>
          <w:tab w:val="left" w:pos="1701"/>
        </w:tabs>
        <w:jc w:val="center"/>
        <w:rPr>
          <w:rFonts w:ascii="Arial" w:hAnsi="Arial" w:cs="Arial"/>
          <w:b/>
          <w:sz w:val="22"/>
          <w:szCs w:val="22"/>
          <w:lang w:val="ro-RO"/>
        </w:rPr>
      </w:pPr>
    </w:p>
    <w:p w:rsidR="00FC7EA4" w:rsidRDefault="00FC7EA4" w:rsidP="00FC7EA4">
      <w:pPr>
        <w:pStyle w:val="DefaultText2"/>
        <w:tabs>
          <w:tab w:val="left" w:pos="1701"/>
        </w:tabs>
        <w:jc w:val="center"/>
        <w:rPr>
          <w:rFonts w:ascii="Arial" w:hAnsi="Arial" w:cs="Arial"/>
          <w:b/>
          <w:sz w:val="22"/>
          <w:szCs w:val="22"/>
          <w:lang w:val="ro-RO"/>
        </w:rPr>
      </w:pPr>
    </w:p>
    <w:p w:rsidR="00FC7EA4" w:rsidRPr="00112873" w:rsidRDefault="00FC7EA4" w:rsidP="00FC7EA4">
      <w:pPr>
        <w:pStyle w:val="DefaultText2"/>
        <w:tabs>
          <w:tab w:val="left" w:pos="1701"/>
        </w:tabs>
        <w:jc w:val="center"/>
        <w:rPr>
          <w:rFonts w:ascii="Arial" w:hAnsi="Arial" w:cs="Arial"/>
          <w:b/>
          <w:sz w:val="22"/>
          <w:szCs w:val="22"/>
          <w:lang w:val="ro-RO"/>
        </w:rPr>
      </w:pPr>
      <w:r>
        <w:rPr>
          <w:rFonts w:ascii="Arial" w:hAnsi="Arial" w:cs="Arial"/>
          <w:b/>
          <w:sz w:val="22"/>
          <w:szCs w:val="22"/>
          <w:lang w:val="ro-RO"/>
        </w:rPr>
        <w:t xml:space="preserve"> </w:t>
      </w:r>
      <w:r w:rsidRPr="00112873">
        <w:rPr>
          <w:rFonts w:ascii="Arial" w:hAnsi="Arial" w:cs="Arial"/>
          <w:b/>
          <w:sz w:val="22"/>
          <w:szCs w:val="22"/>
          <w:lang w:val="ro-RO"/>
        </w:rPr>
        <w:t>Nr.:___________</w:t>
      </w:r>
    </w:p>
    <w:p w:rsidR="00FC7EA4" w:rsidRPr="00112873" w:rsidRDefault="00FC7EA4" w:rsidP="00FC7EA4">
      <w:pPr>
        <w:pStyle w:val="DefaultText2"/>
        <w:tabs>
          <w:tab w:val="left" w:pos="1701"/>
        </w:tabs>
        <w:jc w:val="center"/>
        <w:rPr>
          <w:rFonts w:ascii="Arial" w:hAnsi="Arial" w:cs="Arial"/>
          <w:b/>
          <w:sz w:val="22"/>
          <w:szCs w:val="22"/>
          <w:lang w:val="ro-RO"/>
        </w:rPr>
      </w:pPr>
    </w:p>
    <w:p w:rsidR="00FC7EA4" w:rsidRPr="00112873" w:rsidRDefault="00FC7EA4" w:rsidP="00FC7EA4">
      <w:pPr>
        <w:pStyle w:val="DefaultText2"/>
        <w:tabs>
          <w:tab w:val="left" w:pos="1701"/>
        </w:tabs>
        <w:jc w:val="center"/>
        <w:rPr>
          <w:rFonts w:ascii="Arial" w:hAnsi="Arial" w:cs="Arial"/>
          <w:b/>
          <w:sz w:val="22"/>
          <w:szCs w:val="22"/>
          <w:lang w:val="ro-RO"/>
        </w:rPr>
      </w:pPr>
      <w:r w:rsidRPr="00112873">
        <w:rPr>
          <w:rFonts w:ascii="Arial" w:hAnsi="Arial" w:cs="Arial"/>
          <w:b/>
          <w:sz w:val="22"/>
          <w:szCs w:val="22"/>
          <w:lang w:val="ro-RO"/>
        </w:rPr>
        <w:t>din:___________</w:t>
      </w:r>
    </w:p>
    <w:p w:rsidR="00FC7EA4" w:rsidRPr="00112873" w:rsidRDefault="00FC7EA4" w:rsidP="00FC7EA4">
      <w:pPr>
        <w:jc w:val="center"/>
        <w:rPr>
          <w:rFonts w:ascii="Arial" w:hAnsi="Arial" w:cs="Arial"/>
          <w:lang w:val="fr-FR"/>
        </w:rPr>
      </w:pPr>
    </w:p>
    <w:p w:rsidR="00FC7EA4" w:rsidRPr="00112873" w:rsidRDefault="00FC7EA4" w:rsidP="00FC7EA4">
      <w:pPr>
        <w:jc w:val="center"/>
        <w:rPr>
          <w:rFonts w:ascii="Arial" w:hAnsi="Arial" w:cs="Arial"/>
          <w:lang w:val="fr-FR"/>
        </w:rPr>
      </w:pPr>
    </w:p>
    <w:p w:rsidR="00FC7EA4" w:rsidRPr="00112873" w:rsidRDefault="00FC7EA4" w:rsidP="00FC7EA4">
      <w:pPr>
        <w:jc w:val="center"/>
        <w:rPr>
          <w:rFonts w:ascii="Arial" w:hAnsi="Arial" w:cs="Arial"/>
          <w:lang w:val="fr-FR"/>
        </w:rPr>
      </w:pPr>
    </w:p>
    <w:p w:rsidR="00FC7EA4" w:rsidRPr="00112873" w:rsidRDefault="00FC7EA4" w:rsidP="00FC7EA4">
      <w:pPr>
        <w:jc w:val="center"/>
        <w:rPr>
          <w:rFonts w:ascii="Arial" w:hAnsi="Arial" w:cs="Arial"/>
          <w:lang w:val="fr-FR"/>
        </w:rPr>
      </w:pPr>
    </w:p>
    <w:p w:rsidR="00FC7EA4" w:rsidRPr="00112873" w:rsidRDefault="00FC7EA4" w:rsidP="00FC7EA4">
      <w:pPr>
        <w:jc w:val="center"/>
        <w:rPr>
          <w:rFonts w:ascii="Arial" w:hAnsi="Arial" w:cs="Arial"/>
          <w:lang w:val="fr-FR"/>
        </w:rPr>
      </w:pPr>
    </w:p>
    <w:p w:rsidR="00FC7EA4" w:rsidRPr="00112873" w:rsidRDefault="00FC7EA4" w:rsidP="00FC7EA4">
      <w:pPr>
        <w:jc w:val="center"/>
        <w:rPr>
          <w:rFonts w:ascii="Arial" w:hAnsi="Arial" w:cs="Arial"/>
          <w:lang w:val="fr-FR"/>
        </w:rPr>
      </w:pPr>
    </w:p>
    <w:p w:rsidR="00FC7EA4" w:rsidRPr="007164AE" w:rsidRDefault="00FC7EA4" w:rsidP="00FC7EA4">
      <w:pPr>
        <w:jc w:val="center"/>
        <w:rPr>
          <w:rFonts w:ascii="Arial" w:hAnsi="Arial" w:cs="Arial"/>
          <w:lang w:val="fr-FR"/>
        </w:rPr>
      </w:pPr>
      <w:r w:rsidRPr="007164AE">
        <w:rPr>
          <w:rFonts w:ascii="Arial" w:hAnsi="Arial" w:cs="Arial"/>
          <w:b/>
        </w:rPr>
        <w:t>“Servicii examinare medicală a personalului din UTT București, conform CCM</w:t>
      </w:r>
      <w:r w:rsidRPr="007164AE" w:rsidDel="00E5207F">
        <w:rPr>
          <w:rFonts w:ascii="Arial" w:hAnsi="Arial" w:cs="Arial"/>
          <w:lang w:val="ro-RO"/>
        </w:rPr>
        <w:t xml:space="preserve"> </w:t>
      </w:r>
      <w:r w:rsidRPr="007164AE">
        <w:rPr>
          <w:rFonts w:ascii="Arial" w:hAnsi="Arial" w:cs="Arial"/>
          <w:lang w:val="ro-RO"/>
        </w:rPr>
        <w:t>„</w:t>
      </w:r>
    </w:p>
    <w:p w:rsidR="00FC7EA4" w:rsidRPr="00112873" w:rsidRDefault="00FC7EA4" w:rsidP="00FC7EA4">
      <w:pPr>
        <w:rPr>
          <w:rFonts w:ascii="Arial" w:hAnsi="Arial" w:cs="Arial"/>
          <w:lang w:val="fr-FR"/>
        </w:rPr>
      </w:pPr>
    </w:p>
    <w:p w:rsidR="00FC7EA4" w:rsidRPr="00112873" w:rsidRDefault="00FC7EA4" w:rsidP="00FC7EA4">
      <w:pPr>
        <w:rPr>
          <w:rFonts w:ascii="Arial" w:hAnsi="Arial" w:cs="Arial"/>
          <w:lang w:val="fr-FR"/>
        </w:rPr>
      </w:pPr>
    </w:p>
    <w:p w:rsidR="00FC7EA4" w:rsidRPr="00112873" w:rsidRDefault="00FC7EA4" w:rsidP="00FC7EA4">
      <w:pPr>
        <w:rPr>
          <w:rFonts w:ascii="Arial" w:hAnsi="Arial" w:cs="Arial"/>
          <w:lang w:val="fr-FR"/>
        </w:rPr>
      </w:pPr>
    </w:p>
    <w:p w:rsidR="00FC7EA4" w:rsidRPr="00112873" w:rsidRDefault="00FC7EA4" w:rsidP="00FC7EA4">
      <w:pPr>
        <w:tabs>
          <w:tab w:val="left" w:pos="995"/>
        </w:tabs>
        <w:rPr>
          <w:rFonts w:ascii="Arial" w:hAnsi="Arial" w:cs="Arial"/>
          <w:lang w:val="fr-FR"/>
        </w:rPr>
      </w:pPr>
      <w:r w:rsidRPr="00112873">
        <w:rPr>
          <w:rFonts w:ascii="Arial" w:hAnsi="Arial" w:cs="Arial"/>
          <w:lang w:val="fr-FR"/>
        </w:rPr>
        <w:tab/>
      </w:r>
    </w:p>
    <w:tbl>
      <w:tblPr>
        <w:tblW w:w="8978" w:type="dxa"/>
        <w:tblInd w:w="648" w:type="dxa"/>
        <w:tblLook w:val="01E0" w:firstRow="1" w:lastRow="1" w:firstColumn="1" w:lastColumn="1" w:noHBand="0" w:noVBand="0"/>
      </w:tblPr>
      <w:tblGrid>
        <w:gridCol w:w="4756"/>
        <w:gridCol w:w="4222"/>
      </w:tblGrid>
      <w:tr w:rsidR="00FC7EA4" w:rsidRPr="00112873" w:rsidTr="00F8576D">
        <w:tc>
          <w:tcPr>
            <w:tcW w:w="4756" w:type="dxa"/>
          </w:tcPr>
          <w:p w:rsidR="00FC7EA4" w:rsidRDefault="00FC7EA4" w:rsidP="00F8576D">
            <w:pPr>
              <w:jc w:val="center"/>
              <w:rPr>
                <w:rFonts w:ascii="Arial" w:eastAsia="MS Mincho" w:hAnsi="Arial" w:cs="Arial"/>
                <w:b/>
              </w:rPr>
            </w:pPr>
            <w:r>
              <w:rPr>
                <w:rFonts w:ascii="Arial" w:eastAsia="MS Mincho" w:hAnsi="Arial" w:cs="Arial"/>
                <w:b/>
              </w:rPr>
              <w:t>ACHIZITOR</w:t>
            </w:r>
          </w:p>
          <w:p w:rsidR="00FC7EA4" w:rsidRDefault="00FC7EA4" w:rsidP="00F8576D">
            <w:pPr>
              <w:jc w:val="center"/>
              <w:rPr>
                <w:rFonts w:ascii="Arial" w:eastAsia="MS Mincho" w:hAnsi="Arial" w:cs="Arial"/>
                <w:b/>
              </w:rPr>
            </w:pPr>
          </w:p>
          <w:p w:rsidR="00FC7EA4" w:rsidRDefault="00FC7EA4" w:rsidP="00F8576D">
            <w:pPr>
              <w:jc w:val="center"/>
              <w:rPr>
                <w:rFonts w:ascii="Arial" w:eastAsia="MS Mincho" w:hAnsi="Arial" w:cs="Arial"/>
                <w:b/>
              </w:rPr>
            </w:pPr>
          </w:p>
          <w:p w:rsidR="00FC7EA4" w:rsidRPr="00112873" w:rsidRDefault="00FC7EA4" w:rsidP="00F8576D">
            <w:pPr>
              <w:jc w:val="center"/>
              <w:rPr>
                <w:rFonts w:ascii="Arial" w:eastAsia="MS Mincho" w:hAnsi="Arial" w:cs="Arial"/>
                <w:b/>
              </w:rPr>
            </w:pPr>
            <w:r>
              <w:rPr>
                <w:rFonts w:ascii="Arial" w:hAnsi="Arial" w:cs="Arial"/>
                <w:noProof/>
              </w:rPr>
              <w:drawing>
                <wp:inline distT="0" distB="0" distL="0" distR="0">
                  <wp:extent cx="2047875" cy="1885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7875" cy="1885950"/>
                          </a:xfrm>
                          <a:prstGeom prst="rect">
                            <a:avLst/>
                          </a:prstGeom>
                          <a:noFill/>
                          <a:ln>
                            <a:noFill/>
                          </a:ln>
                        </pic:spPr>
                      </pic:pic>
                    </a:graphicData>
                  </a:graphic>
                </wp:inline>
              </w:drawing>
            </w:r>
          </w:p>
        </w:tc>
        <w:tc>
          <w:tcPr>
            <w:tcW w:w="4222" w:type="dxa"/>
          </w:tcPr>
          <w:p w:rsidR="00FC7EA4" w:rsidRPr="00112873" w:rsidRDefault="00FC7EA4" w:rsidP="00F8576D">
            <w:pPr>
              <w:jc w:val="center"/>
              <w:rPr>
                <w:rFonts w:ascii="Arial" w:eastAsia="MS Mincho" w:hAnsi="Arial" w:cs="Arial"/>
                <w:b/>
              </w:rPr>
            </w:pPr>
            <w:r>
              <w:rPr>
                <w:rFonts w:ascii="Arial" w:eastAsia="MS Mincho" w:hAnsi="Arial" w:cs="Arial"/>
                <w:b/>
              </w:rPr>
              <w:t>PRESTATOR</w:t>
            </w:r>
          </w:p>
          <w:p w:rsidR="00FC7EA4" w:rsidRPr="00112873" w:rsidRDefault="00FC7EA4" w:rsidP="00F8576D">
            <w:pPr>
              <w:jc w:val="center"/>
              <w:rPr>
                <w:rFonts w:ascii="Arial" w:eastAsia="MS Mincho" w:hAnsi="Arial" w:cs="Arial"/>
                <w:b/>
              </w:rPr>
            </w:pPr>
          </w:p>
        </w:tc>
      </w:tr>
      <w:tr w:rsidR="00FC7EA4" w:rsidRPr="00112873" w:rsidTr="00F8576D">
        <w:trPr>
          <w:trHeight w:val="1803"/>
        </w:trPr>
        <w:tc>
          <w:tcPr>
            <w:tcW w:w="4756" w:type="dxa"/>
          </w:tcPr>
          <w:p w:rsidR="00FC7EA4" w:rsidRPr="00112873" w:rsidRDefault="00FC7EA4" w:rsidP="00F8576D">
            <w:pPr>
              <w:jc w:val="center"/>
              <w:rPr>
                <w:rFonts w:ascii="Arial" w:eastAsia="MS Mincho" w:hAnsi="Arial" w:cs="Arial"/>
              </w:rPr>
            </w:pPr>
          </w:p>
          <w:p w:rsidR="00FC7EA4" w:rsidRPr="00112873" w:rsidRDefault="00FC7EA4" w:rsidP="00F8576D">
            <w:pPr>
              <w:jc w:val="center"/>
              <w:rPr>
                <w:rFonts w:ascii="Arial" w:eastAsia="MS Mincho" w:hAnsi="Arial" w:cs="Arial"/>
              </w:rPr>
            </w:pPr>
            <w:bookmarkStart w:id="4" w:name="_Toc242509263"/>
            <w:r w:rsidRPr="00112873">
              <w:rPr>
                <w:rFonts w:ascii="Arial" w:eastAsia="MS Mincho" w:hAnsi="Arial" w:cs="Arial"/>
              </w:rPr>
              <w:t>COMPANIA NATIONALA DE TRANSPORT AL ENERGIEI ELECTRICE -“TRANSELECTRICA” S.A.</w:t>
            </w:r>
            <w:bookmarkEnd w:id="4"/>
          </w:p>
        </w:tc>
        <w:tc>
          <w:tcPr>
            <w:tcW w:w="4222" w:type="dxa"/>
            <w:vAlign w:val="center"/>
          </w:tcPr>
          <w:p w:rsidR="00FC7EA4" w:rsidRPr="00112873" w:rsidRDefault="00FC7EA4" w:rsidP="00F8576D">
            <w:pPr>
              <w:jc w:val="center"/>
              <w:rPr>
                <w:rFonts w:ascii="Arial" w:eastAsia="MS Mincho" w:hAnsi="Arial" w:cs="Arial"/>
              </w:rPr>
            </w:pPr>
            <w:r w:rsidRPr="00112873">
              <w:rPr>
                <w:rFonts w:ascii="Arial" w:eastAsia="MS Mincho" w:hAnsi="Arial" w:cs="Arial"/>
              </w:rPr>
              <w:t xml:space="preserve"> </w:t>
            </w:r>
          </w:p>
        </w:tc>
      </w:tr>
      <w:tr w:rsidR="00FC7EA4" w:rsidRPr="00112873" w:rsidTr="00F8576D">
        <w:trPr>
          <w:trHeight w:val="1088"/>
        </w:trPr>
        <w:tc>
          <w:tcPr>
            <w:tcW w:w="4756" w:type="dxa"/>
          </w:tcPr>
          <w:p w:rsidR="00FC7EA4" w:rsidRPr="00112873" w:rsidRDefault="00FC7EA4" w:rsidP="00F8576D">
            <w:pPr>
              <w:jc w:val="center"/>
              <w:rPr>
                <w:rFonts w:ascii="Arial" w:eastAsia="MS Mincho" w:hAnsi="Arial" w:cs="Arial"/>
              </w:rPr>
            </w:pPr>
            <w:bookmarkStart w:id="5" w:name="_Toc242509264"/>
            <w:r>
              <w:rPr>
                <w:rFonts w:ascii="Arial" w:eastAsia="MS Mincho" w:hAnsi="Arial" w:cs="Arial"/>
              </w:rPr>
              <w:lastRenderedPageBreak/>
              <w:t>Strada Olteni</w:t>
            </w:r>
            <w:r w:rsidRPr="00112873">
              <w:rPr>
                <w:rFonts w:ascii="Arial" w:eastAsia="MS Mincho" w:hAnsi="Arial" w:cs="Arial"/>
              </w:rPr>
              <w:t xml:space="preserve"> nr. </w:t>
            </w:r>
            <w:r>
              <w:rPr>
                <w:rFonts w:ascii="Arial" w:eastAsia="MS Mincho" w:hAnsi="Arial" w:cs="Arial"/>
              </w:rPr>
              <w:t>2-4</w:t>
            </w:r>
            <w:r w:rsidRPr="00112873">
              <w:rPr>
                <w:rFonts w:ascii="Arial" w:eastAsia="MS Mincho" w:hAnsi="Arial" w:cs="Arial"/>
              </w:rPr>
              <w:t xml:space="preserve">, </w:t>
            </w:r>
            <w:r>
              <w:rPr>
                <w:rFonts w:ascii="Arial" w:eastAsia="MS Mincho" w:hAnsi="Arial" w:cs="Arial"/>
              </w:rPr>
              <w:t xml:space="preserve">Cladirea Platinum Center, </w:t>
            </w:r>
            <w:r w:rsidRPr="00112873">
              <w:rPr>
                <w:rFonts w:ascii="Arial" w:eastAsia="MS Mincho" w:hAnsi="Arial" w:cs="Arial"/>
              </w:rPr>
              <w:t xml:space="preserve">Sector </w:t>
            </w:r>
            <w:r>
              <w:rPr>
                <w:rFonts w:ascii="Arial" w:eastAsia="MS Mincho" w:hAnsi="Arial" w:cs="Arial"/>
              </w:rPr>
              <w:t>3</w:t>
            </w:r>
            <w:r w:rsidRPr="00112873">
              <w:rPr>
                <w:rFonts w:ascii="Arial" w:eastAsia="MS Mincho" w:hAnsi="Arial" w:cs="Arial"/>
              </w:rPr>
              <w:t>, Bucure</w:t>
            </w:r>
            <w:r>
              <w:rPr>
                <w:rFonts w:ascii="Arial" w:eastAsia="MS Mincho" w:hAnsi="Arial" w:cs="Arial"/>
              </w:rPr>
              <w:t>ș</w:t>
            </w:r>
            <w:r w:rsidRPr="00112873">
              <w:rPr>
                <w:rFonts w:ascii="Arial" w:eastAsia="MS Mincho" w:hAnsi="Arial" w:cs="Arial"/>
              </w:rPr>
              <w:t>ti, Rom</w:t>
            </w:r>
            <w:r>
              <w:rPr>
                <w:rFonts w:ascii="Arial" w:eastAsia="MS Mincho" w:hAnsi="Arial" w:cs="Arial"/>
              </w:rPr>
              <w:t>â</w:t>
            </w:r>
            <w:r w:rsidRPr="00112873">
              <w:rPr>
                <w:rFonts w:ascii="Arial" w:eastAsia="MS Mincho" w:hAnsi="Arial" w:cs="Arial"/>
              </w:rPr>
              <w:t>nia</w:t>
            </w:r>
            <w:bookmarkEnd w:id="5"/>
          </w:p>
        </w:tc>
        <w:tc>
          <w:tcPr>
            <w:tcW w:w="4222" w:type="dxa"/>
            <w:vAlign w:val="center"/>
          </w:tcPr>
          <w:p w:rsidR="00FC7EA4" w:rsidRPr="00112873" w:rsidRDefault="00FC7EA4" w:rsidP="00F8576D">
            <w:pPr>
              <w:jc w:val="center"/>
              <w:rPr>
                <w:rFonts w:ascii="Arial" w:eastAsia="MS Mincho" w:hAnsi="Arial" w:cs="Arial"/>
              </w:rPr>
            </w:pPr>
          </w:p>
        </w:tc>
      </w:tr>
    </w:tbl>
    <w:p w:rsidR="00FC7EA4" w:rsidRDefault="00FC7EA4" w:rsidP="00FC7EA4">
      <w:pPr>
        <w:jc w:val="center"/>
        <w:rPr>
          <w:rFonts w:ascii="Arial" w:hAnsi="Arial" w:cs="Arial"/>
          <w:b/>
        </w:rPr>
      </w:pPr>
    </w:p>
    <w:p w:rsidR="00FC7EA4" w:rsidRDefault="00FC7EA4" w:rsidP="00FC7EA4">
      <w:pPr>
        <w:jc w:val="center"/>
        <w:rPr>
          <w:rFonts w:ascii="Arial" w:hAnsi="Arial" w:cs="Arial"/>
          <w:b/>
        </w:rPr>
      </w:pPr>
    </w:p>
    <w:p w:rsidR="00FC7EA4" w:rsidRDefault="00FC7EA4" w:rsidP="00FC7EA4">
      <w:pPr>
        <w:jc w:val="center"/>
        <w:rPr>
          <w:rFonts w:ascii="Arial" w:hAnsi="Arial" w:cs="Arial"/>
          <w:b/>
        </w:rPr>
      </w:pPr>
    </w:p>
    <w:p w:rsidR="00FC7EA4" w:rsidRDefault="00FC7EA4" w:rsidP="00FC7EA4">
      <w:pPr>
        <w:jc w:val="center"/>
        <w:rPr>
          <w:rFonts w:ascii="Arial" w:hAnsi="Arial" w:cs="Arial"/>
          <w:b/>
        </w:rPr>
      </w:pPr>
    </w:p>
    <w:p w:rsidR="00FC7EA4" w:rsidRPr="00E10EA8" w:rsidRDefault="00FC7EA4" w:rsidP="00FC7EA4">
      <w:pPr>
        <w:jc w:val="center"/>
        <w:rPr>
          <w:rFonts w:ascii="Arial" w:hAnsi="Arial" w:cs="Arial"/>
          <w:b/>
        </w:rPr>
      </w:pPr>
    </w:p>
    <w:p w:rsidR="00FC7EA4" w:rsidRPr="00E10EA8" w:rsidRDefault="00FC7EA4" w:rsidP="00FC7EA4">
      <w:pPr>
        <w:jc w:val="center"/>
        <w:rPr>
          <w:rFonts w:ascii="Arial" w:hAnsi="Arial" w:cs="Arial"/>
          <w:b/>
        </w:rPr>
      </w:pPr>
    </w:p>
    <w:p w:rsidR="00FC7EA4" w:rsidRPr="00E10EA8" w:rsidRDefault="00FC7EA4" w:rsidP="00FC7EA4">
      <w:pPr>
        <w:jc w:val="center"/>
        <w:rPr>
          <w:rFonts w:ascii="Arial" w:hAnsi="Arial" w:cs="Arial"/>
          <w:b/>
        </w:rPr>
      </w:pPr>
    </w:p>
    <w:p w:rsidR="00FC7EA4" w:rsidRPr="00112873" w:rsidRDefault="00FC7EA4" w:rsidP="00FC7EA4">
      <w:pPr>
        <w:spacing w:afterLines="40" w:after="96"/>
        <w:jc w:val="center"/>
        <w:rPr>
          <w:rFonts w:ascii="Arial" w:hAnsi="Arial" w:cs="Arial"/>
          <w:b/>
          <w:lang w:val="fr-FR"/>
        </w:rPr>
      </w:pPr>
      <w:r w:rsidRPr="007164AE">
        <w:rPr>
          <w:rFonts w:ascii="Arial" w:hAnsi="Arial" w:cs="Arial"/>
          <w:b/>
          <w:lang w:val="fr-FR"/>
        </w:rPr>
        <w:t xml:space="preserve">PROIECT DE </w:t>
      </w:r>
      <w:r w:rsidRPr="00112873">
        <w:rPr>
          <w:rFonts w:ascii="Arial" w:hAnsi="Arial" w:cs="Arial"/>
          <w:b/>
          <w:lang w:val="fr-FR"/>
        </w:rPr>
        <w:t xml:space="preserve">CONTRACT DE </w:t>
      </w:r>
      <w:r>
        <w:rPr>
          <w:rFonts w:ascii="Arial" w:hAnsi="Arial" w:cs="Arial"/>
          <w:b/>
          <w:lang w:val="fr-FR"/>
        </w:rPr>
        <w:t>SERVICII</w:t>
      </w:r>
    </w:p>
    <w:p w:rsidR="00FC7EA4" w:rsidRPr="00112873" w:rsidRDefault="00FC7EA4" w:rsidP="00FC7EA4">
      <w:pPr>
        <w:jc w:val="center"/>
        <w:rPr>
          <w:rFonts w:ascii="Arial" w:hAnsi="Arial" w:cs="Arial"/>
          <w:lang w:val="fr-FR"/>
        </w:rPr>
      </w:pPr>
    </w:p>
    <w:p w:rsidR="00FC7EA4" w:rsidRPr="00112873" w:rsidRDefault="00FC7EA4" w:rsidP="00FC7EA4">
      <w:pPr>
        <w:jc w:val="center"/>
        <w:rPr>
          <w:rFonts w:ascii="Arial" w:hAnsi="Arial" w:cs="Arial"/>
          <w:b/>
          <w:lang w:val="fr-FR"/>
        </w:rPr>
      </w:pPr>
      <w:proofErr w:type="gramStart"/>
      <w:r w:rsidRPr="00112873">
        <w:rPr>
          <w:rFonts w:ascii="Arial" w:hAnsi="Arial" w:cs="Arial"/>
          <w:b/>
          <w:lang w:val="fr-FR"/>
        </w:rPr>
        <w:t>nr</w:t>
      </w:r>
      <w:proofErr w:type="gramEnd"/>
      <w:r w:rsidRPr="00112873">
        <w:rPr>
          <w:rFonts w:ascii="Arial" w:hAnsi="Arial" w:cs="Arial"/>
          <w:b/>
          <w:lang w:val="fr-FR"/>
        </w:rPr>
        <w:t>. ...................... din .........................</w:t>
      </w:r>
    </w:p>
    <w:p w:rsidR="00FC7EA4" w:rsidRPr="00E10EA8" w:rsidRDefault="00FC7EA4" w:rsidP="00FC7EA4">
      <w:pPr>
        <w:pStyle w:val="Heading1"/>
        <w:ind w:left="786"/>
        <w:rPr>
          <w:sz w:val="22"/>
          <w:szCs w:val="22"/>
          <w:lang w:val="fr-FR"/>
        </w:rPr>
      </w:pPr>
      <w:bookmarkStart w:id="6" w:name="_Toc100720514"/>
      <w:bookmarkStart w:id="7" w:name="_Toc100720838"/>
      <w:bookmarkStart w:id="8" w:name="_Toc100721207"/>
      <w:bookmarkStart w:id="9" w:name="_Toc100721672"/>
      <w:bookmarkStart w:id="10" w:name="_Toc100721812"/>
      <w:bookmarkStart w:id="11" w:name="_Toc100722154"/>
      <w:bookmarkStart w:id="12" w:name="_Toc100723411"/>
      <w:bookmarkStart w:id="13" w:name="_Toc100730500"/>
      <w:bookmarkStart w:id="14" w:name="_Toc100730558"/>
      <w:bookmarkStart w:id="15" w:name="_Toc101765366"/>
      <w:bookmarkStart w:id="16" w:name="_Toc102188721"/>
      <w:bookmarkStart w:id="17" w:name="_Toc102200196"/>
      <w:bookmarkStart w:id="18" w:name="_Toc102967515"/>
      <w:bookmarkStart w:id="19" w:name="_Toc102967708"/>
      <w:bookmarkStart w:id="20" w:name="_Toc102968069"/>
      <w:bookmarkStart w:id="21" w:name="_Toc102968224"/>
      <w:bookmarkStart w:id="22" w:name="_Toc108415544"/>
      <w:bookmarkStart w:id="23" w:name="_Toc242509267"/>
      <w:bookmarkStart w:id="24" w:name="_Toc287249368"/>
      <w:bookmarkStart w:id="25" w:name="_Toc93579409"/>
      <w:r w:rsidRPr="00E10EA8">
        <w:rPr>
          <w:sz w:val="22"/>
          <w:szCs w:val="22"/>
          <w:lang w:val="fr-FR"/>
        </w:rPr>
        <w:t>Părţile contractante</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FC7EA4" w:rsidRPr="00E10EA8" w:rsidRDefault="00FC7EA4" w:rsidP="00FC7EA4">
      <w:pPr>
        <w:spacing w:before="120" w:after="120"/>
        <w:ind w:left="1"/>
        <w:jc w:val="both"/>
        <w:rPr>
          <w:rFonts w:ascii="Arial" w:hAnsi="Arial" w:cs="Arial"/>
          <w:lang w:val="fr-FR"/>
        </w:rPr>
      </w:pPr>
      <w:r w:rsidRPr="00E10EA8">
        <w:rPr>
          <w:rFonts w:ascii="Arial" w:hAnsi="Arial" w:cs="Arial"/>
          <w:lang w:val="fr-FR"/>
        </w:rPr>
        <w:t xml:space="preserve">Prezentul contract de achiziție sectorială de </w:t>
      </w:r>
      <w:r>
        <w:rPr>
          <w:rFonts w:ascii="Arial" w:hAnsi="Arial" w:cs="Arial"/>
          <w:lang w:val="fr-FR"/>
        </w:rPr>
        <w:t>servicii</w:t>
      </w:r>
      <w:r w:rsidRPr="00E10EA8">
        <w:rPr>
          <w:rFonts w:ascii="Arial" w:hAnsi="Arial" w:cs="Arial"/>
          <w:lang w:val="fr-FR"/>
        </w:rPr>
        <w:t xml:space="preserve"> (denumit în continuare „Contract”) s-a încheiat având în vedere prevederile din Legea nr. 99/2016 privind achizițiile sectoriale (denumită în continuare „Legea nr. 99/2016”), precum și orice alte prevederi legale emise în aplicarea acesteia</w:t>
      </w:r>
    </w:p>
    <w:p w:rsidR="00FC7EA4" w:rsidRPr="00E10EA8" w:rsidRDefault="00FC7EA4" w:rsidP="00FC7EA4">
      <w:pPr>
        <w:spacing w:before="120" w:after="120"/>
        <w:ind w:left="1"/>
        <w:jc w:val="both"/>
        <w:rPr>
          <w:rFonts w:ascii="Arial" w:hAnsi="Arial" w:cs="Arial"/>
          <w:lang w:val="fr-FR"/>
        </w:rPr>
      </w:pPr>
      <w:proofErr w:type="gramStart"/>
      <w:r w:rsidRPr="00E10EA8">
        <w:rPr>
          <w:rFonts w:ascii="Arial" w:hAnsi="Arial" w:cs="Arial"/>
          <w:lang w:val="fr-FR"/>
        </w:rPr>
        <w:t>între</w:t>
      </w:r>
      <w:proofErr w:type="gramEnd"/>
      <w:r w:rsidRPr="00E10EA8">
        <w:rPr>
          <w:rFonts w:ascii="Arial" w:hAnsi="Arial" w:cs="Arial"/>
          <w:lang w:val="fr-FR"/>
        </w:rPr>
        <w:t>:</w:t>
      </w:r>
    </w:p>
    <w:p w:rsidR="00FC7EA4" w:rsidRPr="00D924BF" w:rsidRDefault="00FC7EA4" w:rsidP="00FC7EA4">
      <w:pPr>
        <w:spacing w:beforeLines="23" w:before="55" w:afterLines="23" w:after="55"/>
        <w:jc w:val="both"/>
        <w:rPr>
          <w:rFonts w:ascii="Arial" w:hAnsi="Arial" w:cs="Arial"/>
          <w:lang w:val="fr-FR"/>
        </w:rPr>
      </w:pPr>
      <w:r w:rsidRPr="00D924BF">
        <w:rPr>
          <w:rFonts w:ascii="Arial" w:hAnsi="Arial" w:cs="Arial"/>
          <w:lang w:val="fr-FR"/>
        </w:rPr>
        <w:t>Compania Națională de Transport al Energiei Electrice “Transelectrica” SA, societate administrată în sistem dualist, cu sediul în: Bucureşti, Str. Olteni, nr. 2-4, Cl</w:t>
      </w:r>
      <w:r w:rsidRPr="00D924BF">
        <w:rPr>
          <w:rFonts w:ascii="Arial" w:hAnsi="Arial" w:cs="Arial"/>
          <w:lang w:val="ro-RO"/>
        </w:rPr>
        <w:t>ădirea Platinum Center,</w:t>
      </w:r>
      <w:r w:rsidRPr="00D924BF">
        <w:rPr>
          <w:rFonts w:ascii="Arial" w:hAnsi="Arial" w:cs="Arial"/>
          <w:lang w:val="fr-FR"/>
        </w:rPr>
        <w:t xml:space="preserve"> sector 3, telefon: 021 303 5611, fax: 021 303 5610, office@transelectrica.ro, </w:t>
      </w:r>
      <w:r w:rsidRPr="00D924BF">
        <w:rPr>
          <w:rFonts w:ascii="Arial" w:hAnsi="Arial" w:cs="Arial"/>
          <w:lang w:val="ro-RO"/>
        </w:rPr>
        <w:t xml:space="preserve">înregistrată la Oficiul Registrului Comețului  sub nr. </w:t>
      </w:r>
      <w:r w:rsidRPr="00D924BF">
        <w:rPr>
          <w:rFonts w:ascii="Arial" w:hAnsi="Arial" w:cs="Arial"/>
          <w:lang w:val="fr-FR"/>
        </w:rPr>
        <w:t xml:space="preserve">J40/8060/2000, având CIF  RO 13328043, cont IBAN nr. </w:t>
      </w:r>
      <w:proofErr w:type="gramStart"/>
      <w:r w:rsidRPr="00D924BF">
        <w:rPr>
          <w:rFonts w:ascii="Arial" w:hAnsi="Arial" w:cs="Arial"/>
          <w:lang w:val="fr-FR"/>
        </w:rPr>
        <w:t>cont</w:t>
      </w:r>
      <w:proofErr w:type="gramEnd"/>
      <w:r w:rsidRPr="00D924BF">
        <w:rPr>
          <w:rFonts w:ascii="Arial" w:hAnsi="Arial" w:cs="Arial"/>
          <w:lang w:val="fr-FR"/>
        </w:rPr>
        <w:t xml:space="preserve"> IBAN RO54 RNCB 0072 0058 0063 0001, deschis la BCR Sucursala Sector 1, </w:t>
      </w:r>
      <w:r w:rsidRPr="00D924BF">
        <w:rPr>
          <w:rFonts w:ascii="Arial" w:hAnsi="Arial" w:cs="Arial"/>
          <w:lang w:val="ro-RO"/>
        </w:rPr>
        <w:t xml:space="preserve">punct de lucru UTT București, Șos. Ștefan Cel Mare nr.1A, sector 1, București, telefon +4021 201 6236, fax +4021 317 2300, cont IBAN RO32RNCB0078007075640001 deschis la BCR Ștefan Cel Mare, </w:t>
      </w:r>
      <w:r w:rsidRPr="00D924BF">
        <w:rPr>
          <w:rFonts w:ascii="Arial" w:hAnsi="Arial" w:cs="Arial"/>
          <w:lang w:val="fr-FR"/>
        </w:rPr>
        <w:t xml:space="preserve">reprezentată legal prin Directorat, compus din…în calitate de….,  </w:t>
      </w:r>
      <w:proofErr w:type="gramStart"/>
      <w:r w:rsidRPr="00D924BF">
        <w:rPr>
          <w:rFonts w:ascii="Arial" w:hAnsi="Arial" w:cs="Arial"/>
          <w:lang w:val="fr-FR"/>
        </w:rPr>
        <w:t>și</w:t>
      </w:r>
      <w:proofErr w:type="gramEnd"/>
      <w:r w:rsidRPr="00D924BF">
        <w:rPr>
          <w:rFonts w:ascii="Arial" w:hAnsi="Arial" w:cs="Arial"/>
          <w:lang w:val="fr-FR"/>
        </w:rPr>
        <w:t xml:space="preserve"> denumită în continuare „Achizitor”, pe de o parte</w:t>
      </w:r>
    </w:p>
    <w:p w:rsidR="00FC7EA4" w:rsidRPr="00E10EA8" w:rsidRDefault="00FC7EA4" w:rsidP="00FC7EA4">
      <w:pPr>
        <w:spacing w:before="120" w:after="120"/>
        <w:ind w:left="1"/>
        <w:jc w:val="both"/>
        <w:rPr>
          <w:rFonts w:ascii="Arial" w:hAnsi="Arial" w:cs="Arial"/>
          <w:lang w:val="fr-FR"/>
        </w:rPr>
      </w:pPr>
      <w:proofErr w:type="gramStart"/>
      <w:r w:rsidRPr="00E10EA8">
        <w:rPr>
          <w:rFonts w:ascii="Arial" w:hAnsi="Arial" w:cs="Arial"/>
          <w:lang w:val="fr-FR"/>
        </w:rPr>
        <w:t>și</w:t>
      </w:r>
      <w:proofErr w:type="gramEnd"/>
    </w:p>
    <w:p w:rsidR="00FC7EA4" w:rsidRPr="00E10EA8" w:rsidRDefault="00FC7EA4" w:rsidP="00FC7EA4">
      <w:pPr>
        <w:spacing w:before="120" w:after="120"/>
        <w:ind w:left="1"/>
        <w:jc w:val="both"/>
        <w:rPr>
          <w:rFonts w:ascii="Arial" w:hAnsi="Arial" w:cs="Arial"/>
          <w:lang w:val="fr-FR"/>
        </w:rPr>
      </w:pPr>
      <w:r w:rsidRPr="00E10EA8">
        <w:rPr>
          <w:rFonts w:ascii="Arial" w:hAnsi="Arial" w:cs="Arial"/>
          <w:lang w:val="fr-FR"/>
        </w:rPr>
        <w:t>[</w:t>
      </w:r>
      <w:r>
        <w:rPr>
          <w:rFonts w:ascii="Arial" w:hAnsi="Arial" w:cs="Arial"/>
          <w:lang w:val="fr-FR"/>
        </w:rPr>
        <w:t>Prestator</w:t>
      </w:r>
      <w:r w:rsidRPr="00E10EA8">
        <w:rPr>
          <w:rFonts w:ascii="Arial" w:hAnsi="Arial" w:cs="Arial"/>
          <w:lang w:val="fr-FR"/>
        </w:rPr>
        <w:t xml:space="preserve">ul], cu sediul în: [adresa], telefon: [număr telefon], fax: [număr fax], e-mail: [adresă electronică], </w:t>
      </w:r>
      <w:r>
        <w:rPr>
          <w:rFonts w:ascii="Arial" w:hAnsi="Arial" w:cs="Arial"/>
          <w:lang w:val="ro-RO"/>
        </w:rPr>
        <w:t xml:space="preserve">înregistrată la Oficiul Registrului Comețului  sub nr. </w:t>
      </w:r>
      <w:r w:rsidRPr="00E10EA8">
        <w:rPr>
          <w:rFonts w:ascii="Arial" w:hAnsi="Arial" w:cs="Arial"/>
          <w:lang w:val="fr-FR"/>
        </w:rPr>
        <w:t>[</w:t>
      </w:r>
      <w:proofErr w:type="gramStart"/>
      <w:r w:rsidRPr="00E10EA8">
        <w:rPr>
          <w:rFonts w:ascii="Arial" w:hAnsi="Arial" w:cs="Arial"/>
          <w:lang w:val="fr-FR"/>
        </w:rPr>
        <w:t>număr</w:t>
      </w:r>
      <w:proofErr w:type="gramEnd"/>
      <w:r w:rsidRPr="00E10EA8">
        <w:rPr>
          <w:rFonts w:ascii="Arial" w:hAnsi="Arial" w:cs="Arial"/>
          <w:lang w:val="fr-FR"/>
        </w:rPr>
        <w:t xml:space="preserve"> de înmatriculare], </w:t>
      </w:r>
      <w:r>
        <w:rPr>
          <w:rFonts w:ascii="Arial" w:hAnsi="Arial" w:cs="Arial"/>
          <w:lang w:val="fr-FR"/>
        </w:rPr>
        <w:t xml:space="preserve">având CIF   RO </w:t>
      </w:r>
      <w:r w:rsidRPr="00E10EA8">
        <w:rPr>
          <w:rFonts w:ascii="Arial" w:hAnsi="Arial" w:cs="Arial"/>
          <w:lang w:val="fr-FR"/>
        </w:rPr>
        <w:t xml:space="preserve">[cod de înregistrare fiscală], cont IBAN nr. [cont bancar], deschis la [Banca-Sucursala] reprezentată prin [numele și prenumele reprezentantului/reprezentanților legal(i) al/ai </w:t>
      </w:r>
      <w:r>
        <w:rPr>
          <w:rFonts w:ascii="Arial" w:hAnsi="Arial" w:cs="Arial"/>
          <w:lang w:val="fr-FR"/>
        </w:rPr>
        <w:t>Prestator</w:t>
      </w:r>
      <w:r w:rsidRPr="00E10EA8">
        <w:rPr>
          <w:rFonts w:ascii="Arial" w:hAnsi="Arial" w:cs="Arial"/>
          <w:lang w:val="fr-FR"/>
        </w:rPr>
        <w:t>ului], [</w:t>
      </w:r>
      <w:proofErr w:type="gramStart"/>
      <w:r w:rsidRPr="00E10EA8">
        <w:rPr>
          <w:rFonts w:ascii="Arial" w:hAnsi="Arial" w:cs="Arial"/>
          <w:lang w:val="fr-FR"/>
        </w:rPr>
        <w:t>funcția(</w:t>
      </w:r>
      <w:proofErr w:type="gramEnd"/>
      <w:r w:rsidRPr="00E10EA8">
        <w:rPr>
          <w:rFonts w:ascii="Arial" w:hAnsi="Arial" w:cs="Arial"/>
          <w:lang w:val="fr-FR"/>
        </w:rPr>
        <w:t xml:space="preserve">ile) reprezentantului/reprezentanților legal(i) al/ai </w:t>
      </w:r>
      <w:r>
        <w:rPr>
          <w:rFonts w:ascii="Arial" w:hAnsi="Arial" w:cs="Arial"/>
          <w:lang w:val="fr-FR"/>
        </w:rPr>
        <w:t>Prestator</w:t>
      </w:r>
      <w:r w:rsidRPr="00E10EA8">
        <w:rPr>
          <w:rFonts w:ascii="Arial" w:hAnsi="Arial" w:cs="Arial"/>
          <w:lang w:val="fr-FR"/>
        </w:rPr>
        <w:t>ului], în calitate de și denumită în continuare „</w:t>
      </w:r>
      <w:r w:rsidRPr="00DD497D">
        <w:rPr>
          <w:rFonts w:ascii="Arial" w:hAnsi="Arial" w:cs="Arial"/>
          <w:lang w:val="fr-FR"/>
        </w:rPr>
        <w:t xml:space="preserve"> </w:t>
      </w:r>
      <w:r>
        <w:rPr>
          <w:rFonts w:ascii="Arial" w:hAnsi="Arial" w:cs="Arial"/>
          <w:lang w:val="fr-FR"/>
        </w:rPr>
        <w:t>Prestator</w:t>
      </w:r>
      <w:r w:rsidRPr="00E10EA8">
        <w:rPr>
          <w:rFonts w:ascii="Arial" w:hAnsi="Arial" w:cs="Arial"/>
          <w:lang w:val="fr-FR"/>
        </w:rPr>
        <w:t>”, pe de altă parte,</w:t>
      </w:r>
    </w:p>
    <w:p w:rsidR="00FC7EA4" w:rsidRPr="00112873" w:rsidRDefault="00FC7EA4" w:rsidP="00FC7EA4">
      <w:pPr>
        <w:spacing w:before="120" w:after="120"/>
        <w:ind w:left="1"/>
        <w:jc w:val="both"/>
        <w:rPr>
          <w:rFonts w:ascii="Arial" w:hAnsi="Arial" w:cs="Arial"/>
        </w:rPr>
      </w:pPr>
      <w:proofErr w:type="gramStart"/>
      <w:r w:rsidRPr="00112873">
        <w:rPr>
          <w:rFonts w:ascii="Arial" w:hAnsi="Arial" w:cs="Arial"/>
        </w:rPr>
        <w:t>denumite</w:t>
      </w:r>
      <w:proofErr w:type="gramEnd"/>
      <w:r w:rsidRPr="00112873">
        <w:rPr>
          <w:rFonts w:ascii="Arial" w:hAnsi="Arial" w:cs="Arial"/>
        </w:rPr>
        <w:t>, în continuare, împreună, "Părțile"</w:t>
      </w:r>
      <w:r>
        <w:rPr>
          <w:rFonts w:ascii="Arial" w:hAnsi="Arial" w:cs="Arial"/>
        </w:rPr>
        <w:t>,</w:t>
      </w:r>
    </w:p>
    <w:p w:rsidR="00FC7EA4" w:rsidRPr="00112873" w:rsidRDefault="00FC7EA4" w:rsidP="00FC7EA4">
      <w:pPr>
        <w:spacing w:before="120" w:after="120"/>
        <w:ind w:left="1"/>
        <w:jc w:val="both"/>
        <w:rPr>
          <w:rFonts w:ascii="Arial" w:hAnsi="Arial" w:cs="Arial"/>
        </w:rPr>
      </w:pPr>
      <w:proofErr w:type="gramStart"/>
      <w:r w:rsidRPr="00112873">
        <w:rPr>
          <w:rFonts w:ascii="Arial" w:hAnsi="Arial" w:cs="Arial"/>
        </w:rPr>
        <w:t>având</w:t>
      </w:r>
      <w:proofErr w:type="gramEnd"/>
      <w:r w:rsidRPr="00112873">
        <w:rPr>
          <w:rFonts w:ascii="Arial" w:hAnsi="Arial" w:cs="Arial"/>
        </w:rPr>
        <w:t xml:space="preserve"> în vedere că:</w:t>
      </w:r>
    </w:p>
    <w:p w:rsidR="00FC7EA4" w:rsidRPr="00E10EA8" w:rsidRDefault="00FC7EA4" w:rsidP="00850963">
      <w:pPr>
        <w:pStyle w:val="ListParagraph"/>
        <w:widowControl/>
        <w:numPr>
          <w:ilvl w:val="0"/>
          <w:numId w:val="5"/>
        </w:numPr>
        <w:spacing w:before="120" w:after="120" w:line="276" w:lineRule="auto"/>
        <w:jc w:val="both"/>
        <w:rPr>
          <w:rFonts w:ascii="Arial" w:hAnsi="Arial" w:cs="Arial"/>
          <w:lang w:val="fr-FR"/>
        </w:rPr>
      </w:pPr>
      <w:r>
        <w:rPr>
          <w:rFonts w:ascii="Arial" w:hAnsi="Arial" w:cs="Arial"/>
          <w:lang w:val="fr-FR"/>
        </w:rPr>
        <w:t>Achizitorul</w:t>
      </w:r>
      <w:r w:rsidRPr="00E10EA8">
        <w:rPr>
          <w:rFonts w:ascii="Arial" w:hAnsi="Arial" w:cs="Arial"/>
          <w:lang w:val="fr-FR"/>
        </w:rPr>
        <w:t xml:space="preserve"> a derulat procedura </w:t>
      </w:r>
      <w:proofErr w:type="gramStart"/>
      <w:r w:rsidRPr="00E10EA8">
        <w:rPr>
          <w:rFonts w:ascii="Arial" w:hAnsi="Arial" w:cs="Arial"/>
          <w:lang w:val="fr-FR"/>
        </w:rPr>
        <w:t>de atribuire</w:t>
      </w:r>
      <w:proofErr w:type="gramEnd"/>
      <w:r w:rsidRPr="00E10EA8">
        <w:rPr>
          <w:rFonts w:ascii="Arial" w:hAnsi="Arial" w:cs="Arial"/>
          <w:lang w:val="fr-FR"/>
        </w:rPr>
        <w:t xml:space="preserve"> având ca obiect achiziția de </w:t>
      </w:r>
      <w:r w:rsidRPr="00112873">
        <w:rPr>
          <w:rFonts w:ascii="Arial" w:hAnsi="Arial" w:cs="Arial"/>
          <w:snapToGrid w:val="0"/>
          <w:lang w:val="it-IT"/>
        </w:rPr>
        <w:t>„</w:t>
      </w:r>
      <w:r>
        <w:rPr>
          <w:rFonts w:ascii="Arial" w:hAnsi="Arial" w:cs="Arial"/>
          <w:snapToGrid w:val="0"/>
          <w:lang w:val="it-IT"/>
        </w:rPr>
        <w:t>....................</w:t>
      </w:r>
      <w:r w:rsidRPr="00112873">
        <w:rPr>
          <w:rFonts w:ascii="Arial" w:hAnsi="Arial" w:cs="Arial"/>
          <w:snapToGrid w:val="0"/>
          <w:lang w:val="it-IT"/>
        </w:rPr>
        <w:t>”</w:t>
      </w:r>
      <w:r w:rsidRPr="00E10EA8">
        <w:rPr>
          <w:rFonts w:ascii="Arial" w:hAnsi="Arial" w:cs="Arial"/>
          <w:lang w:val="fr-FR"/>
        </w:rPr>
        <w:t xml:space="preserve">, inițiată prin publicarea în SEAP a Anunțului de </w:t>
      </w:r>
      <w:r>
        <w:rPr>
          <w:rFonts w:ascii="Arial" w:hAnsi="Arial" w:cs="Arial"/>
          <w:lang w:val="fr-FR"/>
        </w:rPr>
        <w:t>publicitate</w:t>
      </w:r>
      <w:r w:rsidRPr="00E10EA8">
        <w:rPr>
          <w:rFonts w:ascii="Arial" w:hAnsi="Arial" w:cs="Arial"/>
          <w:lang w:val="fr-FR"/>
        </w:rPr>
        <w:t xml:space="preserve"> nr.....................................</w:t>
      </w:r>
    </w:p>
    <w:p w:rsidR="00FC7EA4" w:rsidRPr="00E10EA8" w:rsidRDefault="00FC7EA4" w:rsidP="00850963">
      <w:pPr>
        <w:pStyle w:val="ListParagraph"/>
        <w:widowControl/>
        <w:numPr>
          <w:ilvl w:val="0"/>
          <w:numId w:val="5"/>
        </w:numPr>
        <w:spacing w:before="120" w:after="120" w:line="276" w:lineRule="auto"/>
        <w:jc w:val="both"/>
        <w:rPr>
          <w:rFonts w:ascii="Arial" w:hAnsi="Arial" w:cs="Arial"/>
          <w:lang w:val="fr-FR"/>
        </w:rPr>
      </w:pPr>
      <w:r w:rsidRPr="00E10EA8">
        <w:rPr>
          <w:rFonts w:ascii="Arial" w:hAnsi="Arial" w:cs="Arial"/>
          <w:lang w:val="fr-FR"/>
        </w:rPr>
        <w:t xml:space="preserve">Prin Raportul procedurii </w:t>
      </w:r>
      <w:proofErr w:type="gramStart"/>
      <w:r w:rsidRPr="00E10EA8">
        <w:rPr>
          <w:rFonts w:ascii="Arial" w:hAnsi="Arial" w:cs="Arial"/>
          <w:lang w:val="fr-FR"/>
        </w:rPr>
        <w:t>de atribuire</w:t>
      </w:r>
      <w:proofErr w:type="gramEnd"/>
      <w:r w:rsidRPr="00E10EA8">
        <w:rPr>
          <w:rFonts w:ascii="Arial" w:hAnsi="Arial" w:cs="Arial"/>
          <w:lang w:val="fr-FR"/>
        </w:rPr>
        <w:t xml:space="preserve"> nr. ........................ din data de .................... </w:t>
      </w:r>
      <w:r>
        <w:rPr>
          <w:rFonts w:ascii="Arial" w:hAnsi="Arial" w:cs="Arial"/>
          <w:lang w:val="fr-FR"/>
        </w:rPr>
        <w:t>Achizitorul</w:t>
      </w:r>
      <w:r w:rsidRPr="00E10EA8">
        <w:rPr>
          <w:rFonts w:ascii="Arial" w:hAnsi="Arial" w:cs="Arial"/>
          <w:lang w:val="fr-FR"/>
        </w:rPr>
        <w:t xml:space="preserve"> a declarat câștigătoare Oferta </w:t>
      </w:r>
      <w:r>
        <w:rPr>
          <w:rFonts w:ascii="Arial" w:hAnsi="Arial" w:cs="Arial"/>
          <w:lang w:val="fr-FR"/>
        </w:rPr>
        <w:t>Prestator</w:t>
      </w:r>
      <w:r w:rsidRPr="00E10EA8">
        <w:rPr>
          <w:rFonts w:ascii="Arial" w:hAnsi="Arial" w:cs="Arial"/>
          <w:lang w:val="fr-FR"/>
        </w:rPr>
        <w:t>ului, ........................................</w:t>
      </w:r>
    </w:p>
    <w:p w:rsidR="00FC7EA4" w:rsidRPr="00112873" w:rsidRDefault="00FC7EA4" w:rsidP="00FC7EA4">
      <w:pPr>
        <w:spacing w:before="120" w:after="120"/>
        <w:jc w:val="both"/>
        <w:rPr>
          <w:rFonts w:ascii="Arial" w:hAnsi="Arial" w:cs="Arial"/>
        </w:rPr>
      </w:pPr>
    </w:p>
    <w:p w:rsidR="00FC7EA4" w:rsidRPr="00112873" w:rsidRDefault="00FC7EA4" w:rsidP="00850963">
      <w:pPr>
        <w:pStyle w:val="Heading1"/>
        <w:numPr>
          <w:ilvl w:val="0"/>
          <w:numId w:val="3"/>
        </w:numPr>
        <w:rPr>
          <w:sz w:val="22"/>
          <w:szCs w:val="22"/>
        </w:rPr>
      </w:pPr>
      <w:bookmarkStart w:id="26" w:name="_Toc93579410"/>
      <w:r w:rsidRPr="00112873">
        <w:rPr>
          <w:sz w:val="22"/>
          <w:szCs w:val="22"/>
        </w:rPr>
        <w:lastRenderedPageBreak/>
        <w:t>DEFINIŢII</w:t>
      </w:r>
      <w:bookmarkEnd w:id="26"/>
    </w:p>
    <w:p w:rsidR="00FC7EA4" w:rsidRPr="00E10EA8" w:rsidRDefault="00FC7EA4" w:rsidP="00850963">
      <w:pPr>
        <w:pStyle w:val="ListParagraph"/>
        <w:widowControl/>
        <w:numPr>
          <w:ilvl w:val="0"/>
          <w:numId w:val="4"/>
        </w:numPr>
        <w:spacing w:before="120" w:after="120" w:line="276" w:lineRule="auto"/>
        <w:ind w:left="0" w:firstLine="0"/>
        <w:contextualSpacing w:val="0"/>
        <w:jc w:val="both"/>
        <w:rPr>
          <w:rFonts w:ascii="Arial" w:hAnsi="Arial" w:cs="Arial"/>
          <w:lang w:val="fr-FR"/>
        </w:rPr>
      </w:pPr>
      <w:r w:rsidRPr="00E10EA8">
        <w:rPr>
          <w:rFonts w:ascii="Arial" w:hAnsi="Arial" w:cs="Arial"/>
          <w:lang w:val="fr-FR"/>
        </w:rPr>
        <w:t>În prezentul Contract, următorii termeni vor fi interpretați astfel:</w:t>
      </w:r>
    </w:p>
    <w:p w:rsidR="00FC7EA4" w:rsidRPr="00112873" w:rsidRDefault="00FC7EA4" w:rsidP="00850963">
      <w:pPr>
        <w:pStyle w:val="ListParagraph"/>
        <w:widowControl/>
        <w:numPr>
          <w:ilvl w:val="0"/>
          <w:numId w:val="6"/>
        </w:numPr>
        <w:spacing w:before="120" w:after="120" w:line="276" w:lineRule="auto"/>
        <w:ind w:left="0" w:firstLine="0"/>
        <w:contextualSpacing w:val="0"/>
        <w:jc w:val="both"/>
        <w:rPr>
          <w:rFonts w:ascii="Arial" w:hAnsi="Arial" w:cs="Arial"/>
        </w:rPr>
      </w:pPr>
      <w:r>
        <w:rPr>
          <w:rFonts w:ascii="Arial" w:hAnsi="Arial" w:cs="Arial"/>
        </w:rPr>
        <w:t>Achizitorul</w:t>
      </w:r>
      <w:r w:rsidRPr="00112873">
        <w:rPr>
          <w:rFonts w:ascii="Arial" w:hAnsi="Arial" w:cs="Arial"/>
        </w:rPr>
        <w:t xml:space="preserve"> și </w:t>
      </w:r>
      <w:r>
        <w:rPr>
          <w:rFonts w:ascii="Arial" w:hAnsi="Arial" w:cs="Arial"/>
          <w:lang w:val="fr-FR"/>
        </w:rPr>
        <w:t>Prestatorul</w:t>
      </w:r>
      <w:r w:rsidRPr="00112873">
        <w:rPr>
          <w:rFonts w:ascii="Arial" w:hAnsi="Arial" w:cs="Arial"/>
        </w:rPr>
        <w:t xml:space="preserve"> - Părțile contractante, așa cum sunt acestea numite în prezentul Contract;</w:t>
      </w:r>
    </w:p>
    <w:p w:rsidR="00FC7EA4" w:rsidRPr="00E10EA8" w:rsidRDefault="00FC7EA4" w:rsidP="00850963">
      <w:pPr>
        <w:pStyle w:val="ListParagraph"/>
        <w:widowControl/>
        <w:numPr>
          <w:ilvl w:val="0"/>
          <w:numId w:val="6"/>
        </w:numPr>
        <w:spacing w:before="120" w:after="120" w:line="276" w:lineRule="auto"/>
        <w:ind w:left="0" w:firstLine="0"/>
        <w:contextualSpacing w:val="0"/>
        <w:jc w:val="both"/>
        <w:rPr>
          <w:rFonts w:ascii="Arial" w:hAnsi="Arial" w:cs="Arial"/>
          <w:lang w:val="fr-FR"/>
        </w:rPr>
      </w:pPr>
      <w:r w:rsidRPr="00E10EA8">
        <w:rPr>
          <w:rFonts w:ascii="Arial" w:hAnsi="Arial" w:cs="Arial"/>
          <w:lang w:val="fr-FR"/>
        </w:rPr>
        <w:t xml:space="preserve">Act Adițional - document prin care se modifică termenii și condițiile prezentului Contract de achiziție sectorială de </w:t>
      </w:r>
      <w:r>
        <w:rPr>
          <w:rFonts w:ascii="Arial" w:hAnsi="Arial" w:cs="Arial"/>
          <w:lang w:val="fr-FR"/>
        </w:rPr>
        <w:t>servicii</w:t>
      </w:r>
      <w:r w:rsidRPr="00E10EA8">
        <w:rPr>
          <w:rFonts w:ascii="Arial" w:hAnsi="Arial" w:cs="Arial"/>
          <w:lang w:val="fr-FR"/>
        </w:rPr>
        <w:t>, în condițiile Legii nr. 99/2016 privind achizițiile sectoriale;</w:t>
      </w:r>
    </w:p>
    <w:p w:rsidR="00FC7EA4" w:rsidRPr="00112873" w:rsidRDefault="00FC7EA4" w:rsidP="00850963">
      <w:pPr>
        <w:pStyle w:val="ListParagraph"/>
        <w:widowControl/>
        <w:numPr>
          <w:ilvl w:val="0"/>
          <w:numId w:val="6"/>
        </w:numPr>
        <w:spacing w:before="120" w:after="120" w:line="276" w:lineRule="auto"/>
        <w:ind w:left="0" w:firstLine="0"/>
        <w:contextualSpacing w:val="0"/>
        <w:jc w:val="both"/>
        <w:rPr>
          <w:rFonts w:ascii="Arial" w:hAnsi="Arial" w:cs="Arial"/>
        </w:rPr>
      </w:pPr>
      <w:r w:rsidRPr="00112873">
        <w:rPr>
          <w:rFonts w:ascii="Arial" w:hAnsi="Arial" w:cs="Arial"/>
        </w:rPr>
        <w:t xml:space="preserve">Caiet de Sarcini – anexa 1 la Contract care include obiectivele, sarcinile </w:t>
      </w:r>
      <w:r>
        <w:rPr>
          <w:rFonts w:ascii="Arial" w:hAnsi="Arial" w:cs="Arial"/>
        </w:rPr>
        <w:t xml:space="preserve"> ce revin Prestatorului în executarea serviciului achiziționat</w:t>
      </w:r>
      <w:r w:rsidRPr="00112873">
        <w:rPr>
          <w:rFonts w:ascii="Arial" w:hAnsi="Arial" w:cs="Arial"/>
        </w:rPr>
        <w:t xml:space="preserve"> descrise în mod obiectiv, într-o manieră corespunzătoare îndeplinirii necesității </w:t>
      </w:r>
      <w:r>
        <w:rPr>
          <w:rFonts w:ascii="Arial" w:hAnsi="Arial" w:cs="Arial"/>
        </w:rPr>
        <w:t>Achizitorului</w:t>
      </w:r>
      <w:r w:rsidRPr="00112873">
        <w:rPr>
          <w:rFonts w:ascii="Arial" w:hAnsi="Arial" w:cs="Arial"/>
        </w:rPr>
        <w:t xml:space="preserve">, menționând, după caz, metodele și resursele care urmează să fie utilizate de către </w:t>
      </w:r>
      <w:r>
        <w:rPr>
          <w:rFonts w:ascii="Arial" w:hAnsi="Arial" w:cs="Arial"/>
        </w:rPr>
        <w:t>Prestator</w:t>
      </w:r>
      <w:r w:rsidRPr="00112873">
        <w:rPr>
          <w:rFonts w:ascii="Arial" w:hAnsi="Arial" w:cs="Arial"/>
        </w:rPr>
        <w:t xml:space="preserve"> și/sau rezultatele care trebuie realizate/prestate și furnizate de către </w:t>
      </w:r>
      <w:r>
        <w:rPr>
          <w:rFonts w:ascii="Arial" w:hAnsi="Arial" w:cs="Arial"/>
        </w:rPr>
        <w:t>Prestator</w:t>
      </w:r>
      <w:r w:rsidRPr="00112873">
        <w:rPr>
          <w:rFonts w:ascii="Arial" w:hAnsi="Arial" w:cs="Arial"/>
        </w:rPr>
        <w:t xml:space="preserve">, inclusiv niveluri de calitate, performanță, protecție a mediului, sănătate publică/sectorială, siguranță și altele asemenea, după caz, precum și cerințe aplicabile </w:t>
      </w:r>
      <w:r>
        <w:rPr>
          <w:rFonts w:ascii="Arial" w:hAnsi="Arial" w:cs="Arial"/>
        </w:rPr>
        <w:t>Prestatoru</w:t>
      </w:r>
      <w:r w:rsidRPr="00112873">
        <w:rPr>
          <w:rFonts w:ascii="Arial" w:hAnsi="Arial" w:cs="Arial"/>
        </w:rPr>
        <w:t xml:space="preserve">lui în ceea ce privește informațiile și documentele care trebuie puse la dispoziția </w:t>
      </w:r>
      <w:r>
        <w:rPr>
          <w:rFonts w:ascii="Arial" w:hAnsi="Arial" w:cs="Arial"/>
        </w:rPr>
        <w:t>Achizitorului</w:t>
      </w:r>
      <w:r w:rsidRPr="00112873">
        <w:rPr>
          <w:rFonts w:ascii="Arial" w:hAnsi="Arial" w:cs="Arial"/>
        </w:rPr>
        <w:t>;</w:t>
      </w:r>
    </w:p>
    <w:p w:rsidR="00FC7EA4" w:rsidRDefault="00FC7EA4" w:rsidP="00850963">
      <w:pPr>
        <w:pStyle w:val="ListParagraph"/>
        <w:widowControl/>
        <w:numPr>
          <w:ilvl w:val="0"/>
          <w:numId w:val="6"/>
        </w:numPr>
        <w:spacing w:before="120" w:after="120" w:line="276" w:lineRule="auto"/>
        <w:ind w:left="0" w:firstLine="0"/>
        <w:contextualSpacing w:val="0"/>
        <w:jc w:val="both"/>
        <w:rPr>
          <w:rFonts w:ascii="Arial" w:hAnsi="Arial" w:cs="Arial"/>
        </w:rPr>
      </w:pPr>
      <w:r w:rsidRPr="00112873">
        <w:rPr>
          <w:rFonts w:ascii="Arial" w:hAnsi="Arial" w:cs="Arial"/>
        </w:rPr>
        <w:t xml:space="preserve">Cazul fortuit – Eveniment care nu poate fi prevăzut și nici împiedicat de către cel care ar fi fost chemat </w:t>
      </w:r>
      <w:proofErr w:type="gramStart"/>
      <w:r w:rsidRPr="00112873">
        <w:rPr>
          <w:rFonts w:ascii="Arial" w:hAnsi="Arial" w:cs="Arial"/>
        </w:rPr>
        <w:t>să</w:t>
      </w:r>
      <w:proofErr w:type="gramEnd"/>
      <w:r w:rsidRPr="00112873">
        <w:rPr>
          <w:rFonts w:ascii="Arial" w:hAnsi="Arial" w:cs="Arial"/>
        </w:rPr>
        <w:t xml:space="preserve"> răspundă dacă evenimentul nu s-ar fi produs.</w:t>
      </w:r>
    </w:p>
    <w:p w:rsidR="00FC7EA4" w:rsidRPr="009B28D4" w:rsidRDefault="00FC7EA4" w:rsidP="00850963">
      <w:pPr>
        <w:pStyle w:val="ListParagraph"/>
        <w:widowControl/>
        <w:numPr>
          <w:ilvl w:val="0"/>
          <w:numId w:val="6"/>
        </w:numPr>
        <w:spacing w:before="120" w:after="120" w:line="276" w:lineRule="auto"/>
        <w:ind w:left="0" w:firstLine="0"/>
        <w:contextualSpacing w:val="0"/>
        <w:jc w:val="both"/>
        <w:rPr>
          <w:rFonts w:ascii="Arial" w:hAnsi="Arial" w:cs="Arial"/>
        </w:rPr>
      </w:pPr>
      <w:r w:rsidRPr="009B28D4">
        <w:rPr>
          <w:rFonts w:ascii="Arial" w:hAnsi="Arial" w:cs="Arial"/>
        </w:rPr>
        <w:t>Cesiune - înțelegere scrisă prin care Prestatorul transferă unei terțe părți, în condițiile prevăzute de Codul Civil, drepturile și/sau obligațiile deținute prin Contract sau parte din acestea;</w:t>
      </w:r>
    </w:p>
    <w:p w:rsidR="00FC7EA4" w:rsidRPr="009B28D4" w:rsidRDefault="00FC7EA4" w:rsidP="00850963">
      <w:pPr>
        <w:pStyle w:val="ListParagraph"/>
        <w:widowControl/>
        <w:numPr>
          <w:ilvl w:val="0"/>
          <w:numId w:val="6"/>
        </w:numPr>
        <w:spacing w:before="120" w:after="120" w:line="276" w:lineRule="auto"/>
        <w:ind w:left="0" w:firstLine="0"/>
        <w:contextualSpacing w:val="0"/>
        <w:jc w:val="both"/>
        <w:rPr>
          <w:rFonts w:ascii="Arial" w:hAnsi="Arial" w:cs="Arial"/>
        </w:rPr>
      </w:pPr>
      <w:r w:rsidRPr="009B28D4">
        <w:rPr>
          <w:rFonts w:ascii="Arial" w:hAnsi="Arial" w:cs="Arial"/>
        </w:rPr>
        <w:t xml:space="preserve">Conflict de interese - orice situație </w:t>
      </w:r>
      <w:proofErr w:type="gramStart"/>
      <w:r>
        <w:rPr>
          <w:rFonts w:ascii="Arial" w:hAnsi="Arial" w:cs="Arial"/>
        </w:rPr>
        <w:t>ce</w:t>
      </w:r>
      <w:proofErr w:type="gramEnd"/>
      <w:r>
        <w:rPr>
          <w:rFonts w:ascii="Arial" w:hAnsi="Arial" w:cs="Arial"/>
        </w:rPr>
        <w:t xml:space="preserve"> poate influența </w:t>
      </w:r>
      <w:r w:rsidRPr="009B28D4">
        <w:rPr>
          <w:rFonts w:ascii="Arial" w:hAnsi="Arial" w:cs="Arial"/>
        </w:rPr>
        <w:t>capacitatea Prestatorului de a exprima o opinie profesională obiectivă și imparțială sau care îl împiedică pe acesta, în orice moment, să acorde prioritate intereselor Achizitorului, orice motiv în legătură cu posibile contracte în viitor sau în conflict cu alte angajamente, trecute sau prezente, ale Prestatorului. Aceste restricții sunt, de asemenea, aplicabile oricăror Subcontractanți, acționând sub autoritatea și controlul Prestatorului, în condițiile Legii nr. 99/2016, în cazul în care este aplicabil;</w:t>
      </w:r>
    </w:p>
    <w:p w:rsidR="00FC7EA4" w:rsidRPr="00512B17" w:rsidRDefault="00FC7EA4" w:rsidP="00850963">
      <w:pPr>
        <w:pStyle w:val="ListParagraph"/>
        <w:widowControl/>
        <w:numPr>
          <w:ilvl w:val="0"/>
          <w:numId w:val="6"/>
        </w:numPr>
        <w:spacing w:before="120" w:after="120" w:line="276" w:lineRule="auto"/>
        <w:ind w:left="0" w:firstLine="0"/>
        <w:contextualSpacing w:val="0"/>
        <w:jc w:val="both"/>
        <w:rPr>
          <w:rFonts w:ascii="Arial" w:hAnsi="Arial" w:cs="Arial"/>
        </w:rPr>
      </w:pPr>
      <w:r w:rsidRPr="009B28D4">
        <w:rPr>
          <w:rFonts w:ascii="Arial" w:hAnsi="Arial" w:cs="Arial"/>
        </w:rPr>
        <w:t>Contract –</w:t>
      </w:r>
      <w:r>
        <w:rPr>
          <w:rFonts w:ascii="Arial" w:hAnsi="Arial" w:cs="Arial"/>
          <w:lang w:val="fr-FR"/>
        </w:rPr>
        <w:t xml:space="preserve">prezentul Contract de achiziție sectorială de servicii care are ca obiect prestarea de </w:t>
      </w:r>
      <w:r w:rsidRPr="007164AE">
        <w:rPr>
          <w:rFonts w:ascii="Arial" w:hAnsi="Arial" w:cs="Arial"/>
          <w:lang w:val="en-GB"/>
        </w:rPr>
        <w:t>“Servicii examinare medicală a personalului din UTT București, conform CCM”</w:t>
      </w:r>
      <w:r>
        <w:rPr>
          <w:rFonts w:ascii="Arial" w:hAnsi="Arial" w:cs="Arial"/>
          <w:lang w:val="fr-FR"/>
        </w:rPr>
        <w:t xml:space="preserve"> (și toate Anexele sale), cu titlu oneros, asimilat, potrivit Legii, actului administrativ, încheiat în scris, între Achizitor și Prestator, care are ca obiect prestarea de Servicii.</w:t>
      </w:r>
    </w:p>
    <w:p w:rsidR="00FC7EA4" w:rsidRPr="009B28D4" w:rsidRDefault="00FC7EA4" w:rsidP="00850963">
      <w:pPr>
        <w:pStyle w:val="ListParagraph"/>
        <w:widowControl/>
        <w:numPr>
          <w:ilvl w:val="0"/>
          <w:numId w:val="6"/>
        </w:numPr>
        <w:spacing w:before="120" w:after="120" w:line="276" w:lineRule="auto"/>
        <w:ind w:left="0" w:firstLine="0"/>
        <w:contextualSpacing w:val="0"/>
        <w:jc w:val="both"/>
        <w:rPr>
          <w:rFonts w:ascii="Arial" w:hAnsi="Arial" w:cs="Arial"/>
        </w:rPr>
      </w:pPr>
      <w:r w:rsidRPr="009B28D4">
        <w:rPr>
          <w:rFonts w:ascii="Arial" w:hAnsi="Arial" w:cs="Arial"/>
        </w:rPr>
        <w:t xml:space="preserve">Contract de Subcontractare - acordul încheiat în scris între Prestator și </w:t>
      </w:r>
      <w:proofErr w:type="gramStart"/>
      <w:r w:rsidRPr="009B28D4">
        <w:rPr>
          <w:rFonts w:ascii="Arial" w:hAnsi="Arial" w:cs="Arial"/>
        </w:rPr>
        <w:t>un</w:t>
      </w:r>
      <w:proofErr w:type="gramEnd"/>
      <w:r w:rsidRPr="009B28D4">
        <w:rPr>
          <w:rFonts w:ascii="Arial" w:hAnsi="Arial" w:cs="Arial"/>
        </w:rPr>
        <w:t xml:space="preserve"> terț ce dobândește calitatea de Subcontractant, în condițiile Legii nr. 99/2016, prin care Prestatorul subcontractează partea din Contract în conformitate cu prevederile Contractului;</w:t>
      </w:r>
    </w:p>
    <w:p w:rsidR="00FC7EA4" w:rsidRPr="009B28D4" w:rsidRDefault="00FC7EA4" w:rsidP="00850963">
      <w:pPr>
        <w:pStyle w:val="ListParagraph"/>
        <w:widowControl/>
        <w:numPr>
          <w:ilvl w:val="0"/>
          <w:numId w:val="6"/>
        </w:numPr>
        <w:spacing w:before="120" w:after="120" w:line="276" w:lineRule="auto"/>
        <w:ind w:left="0" w:firstLine="0"/>
        <w:contextualSpacing w:val="0"/>
        <w:jc w:val="both"/>
        <w:rPr>
          <w:rFonts w:ascii="Arial" w:hAnsi="Arial" w:cs="Arial"/>
        </w:rPr>
      </w:pPr>
      <w:r w:rsidRPr="009B28D4">
        <w:rPr>
          <w:rFonts w:ascii="Arial" w:hAnsi="Arial" w:cs="Arial"/>
        </w:rPr>
        <w:t>Despăgubire - suma, neprevăzută expres în Contract, care este acordată de către instanța de judecată ca despăgubire plătibilă Părții prejudiciate în urma încălcării prevederilor Contractului de către cealaltă Parte;</w:t>
      </w:r>
    </w:p>
    <w:p w:rsidR="00FC7EA4" w:rsidRPr="009B28D4" w:rsidRDefault="00FC7EA4" w:rsidP="00850963">
      <w:pPr>
        <w:pStyle w:val="ListParagraph"/>
        <w:widowControl/>
        <w:numPr>
          <w:ilvl w:val="0"/>
          <w:numId w:val="6"/>
        </w:numPr>
        <w:spacing w:before="120" w:after="120" w:line="276" w:lineRule="auto"/>
        <w:ind w:left="0" w:firstLine="0"/>
        <w:contextualSpacing w:val="0"/>
        <w:jc w:val="both"/>
        <w:rPr>
          <w:rFonts w:ascii="Arial" w:hAnsi="Arial" w:cs="Arial"/>
        </w:rPr>
      </w:pPr>
      <w:r w:rsidRPr="009B28D4">
        <w:rPr>
          <w:rFonts w:ascii="Arial" w:hAnsi="Arial" w:cs="Arial"/>
        </w:rPr>
        <w:t xml:space="preserve">Dispoziție - document </w:t>
      </w:r>
      <w:proofErr w:type="gramStart"/>
      <w:r w:rsidRPr="009B28D4">
        <w:rPr>
          <w:rFonts w:ascii="Arial" w:hAnsi="Arial" w:cs="Arial"/>
        </w:rPr>
        <w:t>scris(</w:t>
      </w:r>
      <w:proofErr w:type="gramEnd"/>
      <w:r w:rsidRPr="009B28D4">
        <w:rPr>
          <w:rFonts w:ascii="Arial" w:hAnsi="Arial" w:cs="Arial"/>
        </w:rPr>
        <w:t>ă) emis(ă) de Achizitor în executarea Contractului și cu respectarea prevederilor acestuia, în limitele Legii nr. 99/2016, și a normelor de aplicare a acesteia;</w:t>
      </w:r>
    </w:p>
    <w:p w:rsidR="00FC7EA4" w:rsidRPr="00B36EF4" w:rsidRDefault="00FC7EA4" w:rsidP="00850963">
      <w:pPr>
        <w:pStyle w:val="ListParagraph"/>
        <w:widowControl/>
        <w:numPr>
          <w:ilvl w:val="0"/>
          <w:numId w:val="6"/>
        </w:numPr>
        <w:spacing w:before="120" w:after="120" w:line="276" w:lineRule="auto"/>
        <w:ind w:left="0" w:firstLine="0"/>
        <w:contextualSpacing w:val="0"/>
        <w:jc w:val="both"/>
        <w:rPr>
          <w:rFonts w:ascii="Arial" w:hAnsi="Arial" w:cs="Arial"/>
        </w:rPr>
      </w:pPr>
      <w:r>
        <w:rPr>
          <w:rFonts w:ascii="Arial" w:hAnsi="Arial" w:cs="Arial"/>
        </w:rPr>
        <w:t>Perioada</w:t>
      </w:r>
      <w:r w:rsidRPr="00B36EF4">
        <w:rPr>
          <w:rFonts w:ascii="Arial" w:hAnsi="Arial" w:cs="Arial"/>
        </w:rPr>
        <w:t xml:space="preserve"> de valabilitate a Contractului - intervalul de timp în care prezentul Contract produce efecte, respectiv de la data intrării în vigoare a Contractului și până la epuizarea convențională, legală sau stabilită de instanța de judecată </w:t>
      </w:r>
      <w:proofErr w:type="gramStart"/>
      <w:r w:rsidRPr="00B36EF4">
        <w:rPr>
          <w:rFonts w:ascii="Arial" w:hAnsi="Arial" w:cs="Arial"/>
        </w:rPr>
        <w:t>a</w:t>
      </w:r>
      <w:proofErr w:type="gramEnd"/>
      <w:r w:rsidRPr="00B36EF4">
        <w:rPr>
          <w:rFonts w:ascii="Arial" w:hAnsi="Arial" w:cs="Arial"/>
        </w:rPr>
        <w:t xml:space="preserve"> oricărui efect pe care îl produce. Perioada de garanție acordată serviciilor este parte din </w:t>
      </w:r>
      <w:r>
        <w:rPr>
          <w:rFonts w:ascii="Arial" w:hAnsi="Arial" w:cs="Arial"/>
        </w:rPr>
        <w:t xml:space="preserve">perioada </w:t>
      </w:r>
      <w:r w:rsidRPr="00B36EF4">
        <w:rPr>
          <w:rFonts w:ascii="Arial" w:hAnsi="Arial" w:cs="Arial"/>
        </w:rPr>
        <w:t>de valabilitate a contractului;Contractul este considerat finalizat atunci când Prestatorul a realizat toate activitățile stabilite prin Contract și a prezentat toate Rezultatele, astfel cum este stabilit în documentele contractuale;</w:t>
      </w:r>
    </w:p>
    <w:p w:rsidR="00FC7EA4" w:rsidRPr="009B28D4" w:rsidRDefault="00FC7EA4" w:rsidP="00850963">
      <w:pPr>
        <w:pStyle w:val="ListParagraph"/>
        <w:widowControl/>
        <w:numPr>
          <w:ilvl w:val="0"/>
          <w:numId w:val="6"/>
        </w:numPr>
        <w:spacing w:before="120" w:after="120" w:line="276" w:lineRule="auto"/>
        <w:ind w:left="0" w:firstLine="0"/>
        <w:contextualSpacing w:val="0"/>
        <w:jc w:val="both"/>
        <w:rPr>
          <w:rFonts w:ascii="Arial" w:hAnsi="Arial" w:cs="Arial"/>
        </w:rPr>
      </w:pPr>
      <w:r w:rsidRPr="009B28D4">
        <w:rPr>
          <w:rFonts w:ascii="Arial" w:hAnsi="Arial" w:cs="Arial"/>
        </w:rPr>
        <w:t xml:space="preserve">Forță majoră – eveniment extern, imprevizibil, absolut invincibil şi inevitabil,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w:t>
      </w:r>
      <w:r w:rsidRPr="009B28D4">
        <w:rPr>
          <w:rFonts w:ascii="Arial" w:hAnsi="Arial" w:cs="Arial"/>
        </w:rPr>
        <w:lastRenderedPageBreak/>
        <w:t>inundații, deversări, turbulențe civile, explozii și orice alte evenimente similare imprevizibile, mai presus de controlul Părților și care nu ar putea fi evitate prin luarea măsurilor corespunzătoare de diligență;</w:t>
      </w:r>
    </w:p>
    <w:p w:rsidR="00FC7EA4" w:rsidRPr="009B28D4" w:rsidRDefault="00FC7EA4" w:rsidP="00850963">
      <w:pPr>
        <w:pStyle w:val="ListParagraph"/>
        <w:widowControl/>
        <w:numPr>
          <w:ilvl w:val="0"/>
          <w:numId w:val="6"/>
        </w:numPr>
        <w:spacing w:before="120" w:after="120" w:line="276" w:lineRule="auto"/>
        <w:ind w:left="0" w:firstLine="0"/>
        <w:contextualSpacing w:val="0"/>
        <w:jc w:val="both"/>
        <w:rPr>
          <w:rFonts w:ascii="Arial" w:hAnsi="Arial" w:cs="Arial"/>
        </w:rPr>
      </w:pPr>
      <w:r w:rsidRPr="009B28D4">
        <w:rPr>
          <w:rFonts w:ascii="Arial" w:hAnsi="Arial" w:cs="Arial"/>
        </w:rPr>
        <w:t>Întârziere - orice eșec al Prestatorului sau al Achizitorului de a executa orice obligații contractuale în termenul convenit;</w:t>
      </w:r>
    </w:p>
    <w:p w:rsidR="00FC7EA4" w:rsidRPr="009B28D4" w:rsidRDefault="00FC7EA4" w:rsidP="00850963">
      <w:pPr>
        <w:pStyle w:val="ListParagraph"/>
        <w:widowControl/>
        <w:numPr>
          <w:ilvl w:val="0"/>
          <w:numId w:val="6"/>
        </w:numPr>
        <w:spacing w:before="120" w:after="120" w:line="276" w:lineRule="auto"/>
        <w:ind w:left="0" w:firstLine="0"/>
        <w:contextualSpacing w:val="0"/>
        <w:jc w:val="both"/>
        <w:rPr>
          <w:rFonts w:ascii="Arial" w:hAnsi="Arial" w:cs="Arial"/>
        </w:rPr>
      </w:pPr>
      <w:r w:rsidRPr="009B28D4">
        <w:rPr>
          <w:rFonts w:ascii="Arial" w:hAnsi="Arial" w:cs="Arial"/>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rsidR="00FC7EA4" w:rsidRPr="009B28D4" w:rsidRDefault="00FC7EA4" w:rsidP="00850963">
      <w:pPr>
        <w:pStyle w:val="ListParagraph"/>
        <w:widowControl/>
        <w:numPr>
          <w:ilvl w:val="0"/>
          <w:numId w:val="6"/>
        </w:numPr>
        <w:spacing w:before="120" w:after="120" w:line="276" w:lineRule="auto"/>
        <w:ind w:left="0" w:firstLine="0"/>
        <w:contextualSpacing w:val="0"/>
        <w:jc w:val="both"/>
        <w:rPr>
          <w:rFonts w:ascii="Arial" w:hAnsi="Arial" w:cs="Arial"/>
        </w:rPr>
      </w:pPr>
      <w:r w:rsidRPr="009B28D4">
        <w:rPr>
          <w:rFonts w:ascii="Arial" w:hAnsi="Arial" w:cs="Arial"/>
        </w:rPr>
        <w:t>Lună - luna calendaristică (12 luni/an);</w:t>
      </w:r>
    </w:p>
    <w:p w:rsidR="00FC7EA4" w:rsidRPr="009B28D4" w:rsidRDefault="00FC7EA4" w:rsidP="00850963">
      <w:pPr>
        <w:pStyle w:val="ListParagraph"/>
        <w:widowControl/>
        <w:numPr>
          <w:ilvl w:val="0"/>
          <w:numId w:val="6"/>
        </w:numPr>
        <w:spacing w:before="120" w:after="120" w:line="276" w:lineRule="auto"/>
        <w:ind w:left="0" w:firstLine="0"/>
        <w:contextualSpacing w:val="0"/>
        <w:jc w:val="both"/>
        <w:rPr>
          <w:rFonts w:ascii="Arial" w:hAnsi="Arial" w:cs="Arial"/>
        </w:rPr>
      </w:pPr>
      <w:r w:rsidRPr="009B28D4">
        <w:rPr>
          <w:rFonts w:ascii="Arial" w:hAnsi="Arial" w:cs="Arial"/>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rsidR="00FC7EA4" w:rsidRPr="009B28D4" w:rsidRDefault="00FC7EA4" w:rsidP="00850963">
      <w:pPr>
        <w:pStyle w:val="ListParagraph"/>
        <w:widowControl/>
        <w:numPr>
          <w:ilvl w:val="0"/>
          <w:numId w:val="6"/>
        </w:numPr>
        <w:spacing w:before="120" w:after="120" w:line="276" w:lineRule="auto"/>
        <w:ind w:left="0" w:firstLine="0"/>
        <w:contextualSpacing w:val="0"/>
        <w:jc w:val="both"/>
        <w:rPr>
          <w:rFonts w:ascii="Arial" w:hAnsi="Arial" w:cs="Arial"/>
        </w:rPr>
      </w:pPr>
      <w:r w:rsidRPr="009B28D4">
        <w:rPr>
          <w:rFonts w:ascii="Arial" w:hAnsi="Arial" w:cs="Arial"/>
        </w:rPr>
        <w:t>Ofertă - actul juridic prin care Prestatorul și-a manifestat voința de a se angaja, din punct de vedere juridic, în acest Contract de achiziție sectorială de Servicii și cuprinde Propunerea Financiară, Propunerea Tehnică precum și alte documente care au fost menționate în Documentația de Atribuire;</w:t>
      </w:r>
    </w:p>
    <w:p w:rsidR="00FC7EA4" w:rsidRPr="009B28D4" w:rsidRDefault="00FC7EA4" w:rsidP="00850963">
      <w:pPr>
        <w:pStyle w:val="ListParagraph"/>
        <w:widowControl/>
        <w:numPr>
          <w:ilvl w:val="0"/>
          <w:numId w:val="6"/>
        </w:numPr>
        <w:spacing w:before="120" w:after="120" w:line="276" w:lineRule="auto"/>
        <w:ind w:left="0" w:firstLine="0"/>
        <w:contextualSpacing w:val="0"/>
        <w:jc w:val="both"/>
        <w:rPr>
          <w:rFonts w:ascii="Arial" w:hAnsi="Arial" w:cs="Arial"/>
        </w:rPr>
      </w:pPr>
      <w:r w:rsidRPr="009B28D4">
        <w:rPr>
          <w:rFonts w:ascii="Arial" w:hAnsi="Arial" w:cs="Arial"/>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rsidR="00FC7EA4" w:rsidRPr="009B28D4" w:rsidRDefault="00FC7EA4" w:rsidP="00850963">
      <w:pPr>
        <w:pStyle w:val="ListParagraph"/>
        <w:widowControl/>
        <w:numPr>
          <w:ilvl w:val="0"/>
          <w:numId w:val="6"/>
        </w:numPr>
        <w:spacing w:before="120" w:after="120" w:line="276" w:lineRule="auto"/>
        <w:ind w:left="0" w:firstLine="0"/>
        <w:contextualSpacing w:val="0"/>
        <w:jc w:val="both"/>
        <w:rPr>
          <w:rFonts w:ascii="Arial" w:hAnsi="Arial" w:cs="Arial"/>
        </w:rPr>
      </w:pPr>
      <w:r w:rsidRPr="009B28D4">
        <w:rPr>
          <w:rFonts w:ascii="Arial" w:hAnsi="Arial" w:cs="Arial"/>
        </w:rPr>
        <w:t>Personal - persoanele desemnate de către Prestator sau de către oricare dintre Subcontractanți pentru îndeplinirea Contractului;</w:t>
      </w:r>
    </w:p>
    <w:p w:rsidR="00FC7EA4" w:rsidRPr="009B28D4" w:rsidRDefault="00FC7EA4" w:rsidP="00850963">
      <w:pPr>
        <w:pStyle w:val="ListParagraph"/>
        <w:widowControl/>
        <w:numPr>
          <w:ilvl w:val="0"/>
          <w:numId w:val="6"/>
        </w:numPr>
        <w:spacing w:before="120" w:after="120" w:line="276" w:lineRule="auto"/>
        <w:ind w:left="0" w:firstLine="0"/>
        <w:contextualSpacing w:val="0"/>
        <w:jc w:val="both"/>
        <w:rPr>
          <w:rFonts w:ascii="Arial" w:hAnsi="Arial" w:cs="Arial"/>
        </w:rPr>
      </w:pPr>
      <w:r w:rsidRPr="009B28D4">
        <w:rPr>
          <w:rFonts w:ascii="Arial" w:hAnsi="Arial" w:cs="Arial"/>
        </w:rPr>
        <w:t>Prețul Contractului - Prețul plătibil Prestatorului de către Achizitor, în baza și în conformitate cu prevederile Contractului, a ofertei Prestatorului și a documentației de atribuire, pentru îndeplinirea integrală și corespunzătoare a tuturor obligațiilor asumate prin Contract;</w:t>
      </w:r>
    </w:p>
    <w:p w:rsidR="00FC7EA4" w:rsidRPr="009B28D4" w:rsidRDefault="00FC7EA4" w:rsidP="00850963">
      <w:pPr>
        <w:pStyle w:val="ListParagraph"/>
        <w:widowControl/>
        <w:numPr>
          <w:ilvl w:val="0"/>
          <w:numId w:val="6"/>
        </w:numPr>
        <w:spacing w:before="120" w:after="120" w:line="276" w:lineRule="auto"/>
        <w:ind w:left="0" w:firstLine="0"/>
        <w:contextualSpacing w:val="0"/>
        <w:jc w:val="both"/>
        <w:rPr>
          <w:rFonts w:ascii="Arial" w:hAnsi="Arial" w:cs="Arial"/>
        </w:rPr>
      </w:pPr>
      <w:r w:rsidRPr="009B28D4">
        <w:rPr>
          <w:rFonts w:ascii="Arial" w:hAnsi="Arial" w:cs="Arial"/>
        </w:rPr>
        <w:t>Prejudiciu – paguba produsă Achizitorului de către Prestator prin neexecutarea/ executarea necorespunzătoare ori cu întârziere a obligațiilor stabilite în sarcina sa, prin prezentul contract;</w:t>
      </w:r>
    </w:p>
    <w:p w:rsidR="00FC7EA4" w:rsidRPr="009B28D4" w:rsidRDefault="00FC7EA4" w:rsidP="00850963">
      <w:pPr>
        <w:pStyle w:val="ListParagraph"/>
        <w:widowControl/>
        <w:numPr>
          <w:ilvl w:val="0"/>
          <w:numId w:val="6"/>
        </w:numPr>
        <w:spacing w:before="120" w:after="120" w:line="276" w:lineRule="auto"/>
        <w:ind w:left="0" w:firstLine="0"/>
        <w:contextualSpacing w:val="0"/>
        <w:jc w:val="both"/>
        <w:rPr>
          <w:rFonts w:ascii="Arial" w:hAnsi="Arial" w:cs="Arial"/>
        </w:rPr>
      </w:pPr>
      <w:r w:rsidRPr="009B28D4">
        <w:rPr>
          <w:rFonts w:ascii="Arial" w:hAnsi="Arial" w:cs="Arial"/>
        </w:rPr>
        <w:t xml:space="preserve">Proces-Verbal de recepție a serviciilor - document care atestă terminarea şi recepţia serviciilor în conformitate cu condiţiile contractuale; </w:t>
      </w:r>
    </w:p>
    <w:p w:rsidR="00FC7EA4" w:rsidRPr="009B28D4" w:rsidRDefault="00FC7EA4" w:rsidP="00850963">
      <w:pPr>
        <w:pStyle w:val="ListParagraph"/>
        <w:widowControl/>
        <w:numPr>
          <w:ilvl w:val="0"/>
          <w:numId w:val="6"/>
        </w:numPr>
        <w:spacing w:before="120" w:after="120" w:line="276" w:lineRule="auto"/>
        <w:ind w:left="0" w:firstLine="0"/>
        <w:contextualSpacing w:val="0"/>
        <w:jc w:val="both"/>
        <w:rPr>
          <w:rFonts w:ascii="Arial" w:hAnsi="Arial" w:cs="Arial"/>
        </w:rPr>
      </w:pPr>
      <w:r w:rsidRPr="009B28D4">
        <w:rPr>
          <w:rFonts w:ascii="Arial" w:hAnsi="Arial" w:cs="Arial"/>
        </w:rPr>
        <w:t xml:space="preserve">Produs/livrabil – orice documentatie/software etc care se elaboreaza in urma prestarii serviciului si se preda achizitorului conform cerintelor Caietului de sarcini; </w:t>
      </w:r>
    </w:p>
    <w:p w:rsidR="00FC7EA4" w:rsidRPr="009B28D4" w:rsidRDefault="00FC7EA4" w:rsidP="00850963">
      <w:pPr>
        <w:pStyle w:val="ListParagraph"/>
        <w:widowControl/>
        <w:numPr>
          <w:ilvl w:val="0"/>
          <w:numId w:val="6"/>
        </w:numPr>
        <w:spacing w:before="120" w:after="120" w:line="276" w:lineRule="auto"/>
        <w:ind w:left="0" w:firstLine="0"/>
        <w:contextualSpacing w:val="0"/>
        <w:jc w:val="both"/>
        <w:rPr>
          <w:rFonts w:ascii="Arial" w:hAnsi="Arial" w:cs="Arial"/>
        </w:rPr>
      </w:pPr>
      <w:r w:rsidRPr="009B28D4">
        <w:rPr>
          <w:rFonts w:ascii="Arial" w:hAnsi="Arial" w:cs="Arial"/>
        </w:rPr>
        <w:t>Scris(ă) sau în scris - orice ansamblu de cuvinte sau cifre care poate fi citit, reprodus și comunicat ulterior, stocat pe suport de hârtie, inclusiv informații transmise și stocate prin Mijloace electronice de comunicare în cadrul Contractului;</w:t>
      </w:r>
    </w:p>
    <w:p w:rsidR="00FC7EA4" w:rsidRPr="009B28D4" w:rsidRDefault="00FC7EA4" w:rsidP="00850963">
      <w:pPr>
        <w:pStyle w:val="ListParagraph"/>
        <w:widowControl/>
        <w:numPr>
          <w:ilvl w:val="0"/>
          <w:numId w:val="6"/>
        </w:numPr>
        <w:spacing w:before="120" w:after="120" w:line="276" w:lineRule="auto"/>
        <w:ind w:left="0" w:firstLine="0"/>
        <w:contextualSpacing w:val="0"/>
        <w:jc w:val="both"/>
        <w:rPr>
          <w:rFonts w:ascii="Arial" w:hAnsi="Arial" w:cs="Arial"/>
        </w:rPr>
      </w:pPr>
      <w:r w:rsidRPr="009B28D4">
        <w:rPr>
          <w:rFonts w:ascii="Arial" w:hAnsi="Arial" w:cs="Arial"/>
        </w:rPr>
        <w:t xml:space="preserve">Servicii - serviciile specificate în caietul de sarcini şi în prezentul Contract, pe care Prestatorul se obligă să le presteze Achizitorului și să furnizeze livrabilele, dacă este cazul;  </w:t>
      </w:r>
    </w:p>
    <w:p w:rsidR="00FC7EA4" w:rsidRPr="00412501" w:rsidRDefault="00FC7EA4" w:rsidP="00850963">
      <w:pPr>
        <w:pStyle w:val="ListParagraph"/>
        <w:widowControl/>
        <w:numPr>
          <w:ilvl w:val="0"/>
          <w:numId w:val="6"/>
        </w:numPr>
        <w:spacing w:before="120" w:after="120" w:line="276" w:lineRule="auto"/>
        <w:ind w:left="0" w:firstLine="0"/>
        <w:contextualSpacing w:val="0"/>
        <w:jc w:val="both"/>
        <w:rPr>
          <w:rFonts w:ascii="Arial" w:hAnsi="Arial" w:cs="Arial"/>
        </w:rPr>
      </w:pPr>
      <w:r w:rsidRPr="009B28D4">
        <w:rPr>
          <w:rFonts w:ascii="Arial" w:hAnsi="Arial" w:cs="Arial"/>
        </w:rPr>
        <w:t xml:space="preserve">Subcontractant - orice operator economic care nu este parte a acestui Contract și care execută și/sau prestează anumite părți ori elemente ale Contractului ori îndeplinește activități care fac parte din obiectul Contractului, </w:t>
      </w:r>
      <w:r w:rsidRPr="00412501">
        <w:rPr>
          <w:rFonts w:ascii="Arial" w:hAnsi="Arial" w:cs="Arial"/>
        </w:rPr>
        <w:t>răspunzând în fața Prestatorului pentru organizarea și derularea tuturor etapelor necesare în acest scop</w:t>
      </w:r>
      <w:r>
        <w:rPr>
          <w:rFonts w:ascii="Arial" w:hAnsi="Arial" w:cs="Arial"/>
        </w:rPr>
        <w:t>, în baza unui contract de subcontractare încheiat între Prestator și Subcontractant, contract agreat de către Achizitor și care se constituie ca anexă la prezentul contract sectorial de prestări servicii</w:t>
      </w:r>
      <w:r w:rsidRPr="00412501">
        <w:rPr>
          <w:rFonts w:ascii="Arial" w:hAnsi="Arial" w:cs="Arial"/>
        </w:rPr>
        <w:t xml:space="preserve">. </w:t>
      </w:r>
      <w:r w:rsidRPr="007164AE">
        <w:rPr>
          <w:rStyle w:val="slitbdy"/>
          <w:rFonts w:ascii="Arial" w:hAnsi="Arial" w:cs="Arial"/>
          <w:bdr w:val="none" w:sz="0" w:space="0" w:color="auto" w:frame="1"/>
        </w:rPr>
        <w:t xml:space="preserve">Punerea la dispoziție a unui utilaj sau furnizarea de materiale/bunuri în cadrul unui contract de achiziție sectorială nu </w:t>
      </w:r>
      <w:proofErr w:type="gramStart"/>
      <w:r w:rsidRPr="007164AE">
        <w:rPr>
          <w:rStyle w:val="slitbdy"/>
          <w:rFonts w:ascii="Arial" w:hAnsi="Arial" w:cs="Arial"/>
          <w:bdr w:val="none" w:sz="0" w:space="0" w:color="auto" w:frame="1"/>
        </w:rPr>
        <w:t>este</w:t>
      </w:r>
      <w:proofErr w:type="gramEnd"/>
      <w:r w:rsidRPr="007164AE">
        <w:rPr>
          <w:rStyle w:val="slitbdy"/>
          <w:rFonts w:ascii="Arial" w:hAnsi="Arial" w:cs="Arial"/>
          <w:bdr w:val="none" w:sz="0" w:space="0" w:color="auto" w:frame="1"/>
        </w:rPr>
        <w:t xml:space="preserve"> considerată subcontractare.</w:t>
      </w:r>
    </w:p>
    <w:p w:rsidR="00FC7EA4" w:rsidRPr="009B28D4" w:rsidRDefault="00FC7EA4" w:rsidP="00850963">
      <w:pPr>
        <w:pStyle w:val="ListParagraph"/>
        <w:widowControl/>
        <w:numPr>
          <w:ilvl w:val="0"/>
          <w:numId w:val="6"/>
        </w:numPr>
        <w:spacing w:before="120" w:after="120" w:line="276" w:lineRule="auto"/>
        <w:ind w:left="0" w:firstLine="0"/>
        <w:contextualSpacing w:val="0"/>
        <w:jc w:val="both"/>
        <w:rPr>
          <w:rFonts w:ascii="Arial" w:hAnsi="Arial" w:cs="Arial"/>
        </w:rPr>
      </w:pPr>
      <w:r w:rsidRPr="00412501">
        <w:rPr>
          <w:rFonts w:ascii="Arial" w:hAnsi="Arial" w:cs="Arial"/>
        </w:rPr>
        <w:t>Termen - intervalul de timp în care Părțile trebuie să-și îndeplinească</w:t>
      </w:r>
      <w:r w:rsidRPr="009B28D4">
        <w:rPr>
          <w:rFonts w:ascii="Arial" w:hAnsi="Arial" w:cs="Arial"/>
        </w:rPr>
        <w:t xml:space="preserve"> obligațiile, astfel cum este stabilit prin Contract, exprimat în zile, care începe să curgă de la începutul primei ore a primei zile a </w:t>
      </w:r>
      <w:r w:rsidRPr="009B28D4">
        <w:rPr>
          <w:rFonts w:ascii="Arial" w:hAnsi="Arial" w:cs="Arial"/>
        </w:rPr>
        <w:lastRenderedPageBreak/>
        <w:t>termenului și se încheie la expirarea ultimei ore a ultimei zile a termenului; ziua în cursul căreia a avut loc un eveniment sau s-a realizat un act al Achizitoruluinu este luată în calculul termenului. Dacă ultima zi a unui termen exprimat altfel decât în ore este o zi de sărbătoare legală, o duminică sau o sâmbătă, termenul se încheie la expirarea ultimei ore a următoarei zile lucrătoare;</w:t>
      </w:r>
    </w:p>
    <w:p w:rsidR="00FC7EA4" w:rsidRPr="009B28D4" w:rsidRDefault="00FC7EA4" w:rsidP="00850963">
      <w:pPr>
        <w:pStyle w:val="ListParagraph"/>
        <w:widowControl/>
        <w:numPr>
          <w:ilvl w:val="0"/>
          <w:numId w:val="6"/>
        </w:numPr>
        <w:spacing w:before="120" w:after="120" w:line="276" w:lineRule="auto"/>
        <w:ind w:left="0" w:firstLine="0"/>
        <w:contextualSpacing w:val="0"/>
        <w:jc w:val="both"/>
        <w:rPr>
          <w:rFonts w:ascii="Arial" w:hAnsi="Arial" w:cs="Arial"/>
        </w:rPr>
      </w:pPr>
      <w:r w:rsidRPr="009B28D4">
        <w:rPr>
          <w:rFonts w:ascii="Arial" w:hAnsi="Arial" w:cs="Arial"/>
        </w:rPr>
        <w:t>Zi - înseamnă zi calendaristică, iar anul înseamnă 365 de zile; în afara cazului în care se prevede expres că sunt zile lucrătoare.</w:t>
      </w:r>
    </w:p>
    <w:p w:rsidR="00FC7EA4" w:rsidRPr="00112873" w:rsidRDefault="00FC7EA4" w:rsidP="00FC7EA4">
      <w:pPr>
        <w:pStyle w:val="ListParagraph"/>
        <w:spacing w:before="120" w:after="120" w:line="276" w:lineRule="auto"/>
        <w:ind w:left="0"/>
        <w:jc w:val="both"/>
        <w:rPr>
          <w:rFonts w:ascii="Arial" w:hAnsi="Arial" w:cs="Arial"/>
        </w:rPr>
      </w:pPr>
    </w:p>
    <w:p w:rsidR="00FC7EA4" w:rsidRPr="00112873" w:rsidRDefault="00FC7EA4" w:rsidP="00850963">
      <w:pPr>
        <w:pStyle w:val="Heading1"/>
        <w:numPr>
          <w:ilvl w:val="0"/>
          <w:numId w:val="3"/>
        </w:numPr>
        <w:rPr>
          <w:sz w:val="22"/>
          <w:szCs w:val="22"/>
        </w:rPr>
      </w:pPr>
      <w:bookmarkStart w:id="27" w:name="_Toc93579411"/>
      <w:r w:rsidRPr="00112873">
        <w:rPr>
          <w:sz w:val="22"/>
          <w:szCs w:val="22"/>
        </w:rPr>
        <w:t>Interpretare</w:t>
      </w:r>
      <w:bookmarkEnd w:id="27"/>
    </w:p>
    <w:p w:rsidR="00FC7EA4" w:rsidRPr="00E10EA8" w:rsidRDefault="00FC7EA4" w:rsidP="00850963">
      <w:pPr>
        <w:pStyle w:val="ListParagraph"/>
        <w:widowControl/>
        <w:numPr>
          <w:ilvl w:val="0"/>
          <w:numId w:val="7"/>
        </w:numPr>
        <w:spacing w:before="120" w:after="120" w:line="276" w:lineRule="auto"/>
        <w:ind w:left="0" w:firstLine="0"/>
        <w:contextualSpacing w:val="0"/>
        <w:jc w:val="both"/>
        <w:rPr>
          <w:rFonts w:ascii="Arial" w:hAnsi="Arial" w:cs="Arial"/>
          <w:lang w:val="fr-FR"/>
        </w:rPr>
      </w:pPr>
      <w:r w:rsidRPr="00E10EA8">
        <w:rPr>
          <w:rFonts w:ascii="Arial" w:hAnsi="Arial" w:cs="Arial"/>
          <w:lang w:val="fr-FR"/>
        </w:rPr>
        <w:t>În prezentul Contract, cu excepția unei prevederi contrare, cuvintele la forma singular vor include forma de plural, și invers, iar cuvintele la forma de gen masculin vor include forma de gen feminin, și invers, acolo unde acest lucru este permis de context.</w:t>
      </w:r>
    </w:p>
    <w:p w:rsidR="00FC7EA4" w:rsidRPr="00E10EA8" w:rsidRDefault="00FC7EA4" w:rsidP="00850963">
      <w:pPr>
        <w:pStyle w:val="ListParagraph"/>
        <w:widowControl/>
        <w:numPr>
          <w:ilvl w:val="0"/>
          <w:numId w:val="7"/>
        </w:numPr>
        <w:spacing w:before="120" w:after="120" w:line="276" w:lineRule="auto"/>
        <w:ind w:left="0" w:firstLine="0"/>
        <w:contextualSpacing w:val="0"/>
        <w:jc w:val="both"/>
        <w:rPr>
          <w:rFonts w:ascii="Arial" w:hAnsi="Arial" w:cs="Arial"/>
          <w:lang w:val="fr-FR"/>
        </w:rPr>
      </w:pPr>
      <w:r w:rsidRPr="00E10EA8">
        <w:rPr>
          <w:rFonts w:ascii="Arial" w:hAnsi="Arial" w:cs="Arial"/>
          <w:lang w:val="fr-FR"/>
        </w:rPr>
        <w:t>În cazul în care se constată contradicții între prevederile clauzelor contractuale și documentele achiziției, se vor aplica regulile specifice stabilite prin documentele achiziției.</w:t>
      </w:r>
      <w:r>
        <w:rPr>
          <w:rFonts w:ascii="Arial" w:hAnsi="Arial" w:cs="Arial"/>
          <w:lang w:val="fr-FR"/>
        </w:rPr>
        <w:t xml:space="preserve"> Ordinea de precedență este cea detaliată </w:t>
      </w:r>
      <w:proofErr w:type="gramStart"/>
      <w:r>
        <w:rPr>
          <w:rFonts w:ascii="Arial" w:hAnsi="Arial" w:cs="Arial"/>
          <w:lang w:val="fr-FR"/>
        </w:rPr>
        <w:t>la art.6.1</w:t>
      </w:r>
      <w:proofErr w:type="gramEnd"/>
      <w:r>
        <w:rPr>
          <w:rFonts w:ascii="Arial" w:hAnsi="Arial" w:cs="Arial"/>
          <w:lang w:val="fr-FR"/>
        </w:rPr>
        <w:t>.</w:t>
      </w:r>
    </w:p>
    <w:p w:rsidR="00FC7EA4" w:rsidRPr="005A4B04" w:rsidRDefault="00FC7EA4" w:rsidP="00850963">
      <w:pPr>
        <w:pStyle w:val="Heading1"/>
        <w:numPr>
          <w:ilvl w:val="0"/>
          <w:numId w:val="3"/>
        </w:numPr>
        <w:rPr>
          <w:sz w:val="22"/>
          <w:szCs w:val="22"/>
        </w:rPr>
      </w:pPr>
      <w:bookmarkStart w:id="28" w:name="_Toc93579412"/>
      <w:r w:rsidRPr="005A4B04">
        <w:rPr>
          <w:sz w:val="22"/>
          <w:szCs w:val="22"/>
        </w:rPr>
        <w:t>Obiectul Contractului</w:t>
      </w:r>
      <w:bookmarkEnd w:id="28"/>
    </w:p>
    <w:p w:rsidR="00FC7EA4" w:rsidRPr="00E10EA8" w:rsidRDefault="00FC7EA4" w:rsidP="00850963">
      <w:pPr>
        <w:pStyle w:val="ListParagraph"/>
        <w:widowControl/>
        <w:numPr>
          <w:ilvl w:val="0"/>
          <w:numId w:val="8"/>
        </w:numPr>
        <w:spacing w:before="120" w:after="120" w:line="276" w:lineRule="auto"/>
        <w:ind w:left="0" w:firstLine="0"/>
        <w:contextualSpacing w:val="0"/>
        <w:jc w:val="both"/>
        <w:rPr>
          <w:rFonts w:ascii="Arial" w:hAnsi="Arial" w:cs="Arial"/>
          <w:lang w:val="it-IT"/>
        </w:rPr>
      </w:pPr>
      <w:r w:rsidRPr="00E10EA8">
        <w:rPr>
          <w:rFonts w:ascii="Arial" w:hAnsi="Arial" w:cs="Arial"/>
          <w:lang w:val="fr-FR"/>
        </w:rPr>
        <w:t xml:space="preserve">Obiectul prezentului Contract îl reprezintă </w:t>
      </w:r>
      <w:r>
        <w:rPr>
          <w:rFonts w:ascii="Arial" w:hAnsi="Arial" w:cs="Arial"/>
          <w:lang w:val="fr-FR"/>
        </w:rPr>
        <w:t xml:space="preserve">prestarea </w:t>
      </w:r>
      <w:r w:rsidRPr="00E10EA8">
        <w:rPr>
          <w:rFonts w:ascii="Arial" w:hAnsi="Arial" w:cs="Arial"/>
          <w:lang w:val="fr-FR"/>
        </w:rPr>
        <w:t xml:space="preserve">de </w:t>
      </w:r>
      <w:r w:rsidRPr="00112873">
        <w:rPr>
          <w:rFonts w:ascii="Arial" w:hAnsi="Arial" w:cs="Arial"/>
          <w:snapToGrid w:val="0"/>
          <w:lang w:val="it-IT"/>
        </w:rPr>
        <w:t>„</w:t>
      </w:r>
      <w:r w:rsidRPr="00E5207F">
        <w:rPr>
          <w:rFonts w:ascii="Arial" w:hAnsi="Arial" w:cs="Arial"/>
          <w:b/>
          <w:i/>
          <w:sz w:val="16"/>
          <w:szCs w:val="16"/>
          <w:lang w:val="en-GB"/>
        </w:rPr>
        <w:t xml:space="preserve"> </w:t>
      </w:r>
      <w:r w:rsidRPr="007164AE">
        <w:rPr>
          <w:rFonts w:ascii="Arial" w:hAnsi="Arial" w:cs="Arial"/>
          <w:b/>
          <w:i/>
          <w:lang w:val="en-GB"/>
        </w:rPr>
        <w:t>Servicii examinare medicală a personalului din UTT București, conform CCM</w:t>
      </w:r>
      <w:r w:rsidRPr="00112873">
        <w:rPr>
          <w:rFonts w:ascii="Arial" w:hAnsi="Arial" w:cs="Arial"/>
          <w:snapToGrid w:val="0"/>
          <w:lang w:val="it-IT"/>
        </w:rPr>
        <w:t>”</w:t>
      </w:r>
      <w:r w:rsidRPr="00E10EA8">
        <w:rPr>
          <w:rFonts w:ascii="Arial" w:hAnsi="Arial" w:cs="Arial"/>
          <w:lang w:val="it-IT"/>
        </w:rPr>
        <w:t xml:space="preserve">, denumite în continuare </w:t>
      </w:r>
      <w:r>
        <w:rPr>
          <w:rFonts w:ascii="Arial" w:hAnsi="Arial" w:cs="Arial"/>
          <w:lang w:val="it-IT"/>
        </w:rPr>
        <w:t>Servicii</w:t>
      </w:r>
      <w:r w:rsidRPr="00E10EA8">
        <w:rPr>
          <w:rFonts w:ascii="Arial" w:hAnsi="Arial" w:cs="Arial"/>
          <w:lang w:val="it-IT"/>
        </w:rPr>
        <w:t xml:space="preserve">, pe care </w:t>
      </w:r>
      <w:r>
        <w:rPr>
          <w:rFonts w:ascii="Arial" w:hAnsi="Arial" w:cs="Arial"/>
          <w:lang w:val="it-IT"/>
        </w:rPr>
        <w:t>Prestatoru</w:t>
      </w:r>
      <w:r w:rsidRPr="00E10EA8">
        <w:rPr>
          <w:rFonts w:ascii="Arial" w:hAnsi="Arial" w:cs="Arial"/>
          <w:lang w:val="it-IT"/>
        </w:rPr>
        <w:t xml:space="preserve">l se obligă să le </w:t>
      </w:r>
      <w:r>
        <w:rPr>
          <w:rFonts w:ascii="Arial" w:hAnsi="Arial" w:cs="Arial"/>
          <w:lang w:val="it-IT"/>
        </w:rPr>
        <w:t>prest</w:t>
      </w:r>
      <w:r w:rsidRPr="00E10EA8">
        <w:rPr>
          <w:rFonts w:ascii="Arial" w:hAnsi="Arial" w:cs="Arial"/>
          <w:lang w:val="it-IT"/>
        </w:rPr>
        <w:t>eze în conformitate cu prevederile din prezentul Contract, Anexa nr. 1 – Caietul de sarcini, Anexa nr. 2 – Propunerea tehnică, cu dispozițiile legale, aprobările și standardele tehnice, profesionale și de calitate în vigoare.</w:t>
      </w:r>
    </w:p>
    <w:p w:rsidR="00FC7EA4" w:rsidRPr="00112873" w:rsidRDefault="00FC7EA4" w:rsidP="00850963">
      <w:pPr>
        <w:pStyle w:val="Heading1"/>
        <w:numPr>
          <w:ilvl w:val="0"/>
          <w:numId w:val="3"/>
        </w:numPr>
        <w:rPr>
          <w:sz w:val="22"/>
          <w:szCs w:val="22"/>
        </w:rPr>
      </w:pPr>
      <w:r w:rsidRPr="00E10EA8">
        <w:rPr>
          <w:sz w:val="22"/>
          <w:szCs w:val="22"/>
          <w:lang w:val="it-IT"/>
        </w:rPr>
        <w:t xml:space="preserve"> </w:t>
      </w:r>
      <w:bookmarkStart w:id="29" w:name="_Toc93579413"/>
      <w:r w:rsidRPr="00112873">
        <w:rPr>
          <w:sz w:val="22"/>
          <w:szCs w:val="22"/>
        </w:rPr>
        <w:t>Prețul Contractului</w:t>
      </w:r>
      <w:bookmarkEnd w:id="29"/>
    </w:p>
    <w:p w:rsidR="00FC7EA4" w:rsidRDefault="00FC7EA4" w:rsidP="00850963">
      <w:pPr>
        <w:pStyle w:val="ListParagraph"/>
        <w:widowControl/>
        <w:numPr>
          <w:ilvl w:val="0"/>
          <w:numId w:val="9"/>
        </w:numPr>
        <w:spacing w:before="120" w:after="120" w:line="276" w:lineRule="auto"/>
        <w:ind w:left="0" w:firstLine="0"/>
        <w:contextualSpacing w:val="0"/>
        <w:jc w:val="both"/>
        <w:rPr>
          <w:rFonts w:ascii="Arial" w:hAnsi="Arial" w:cs="Arial"/>
          <w:i/>
        </w:rPr>
      </w:pPr>
      <w:r w:rsidRPr="00112873">
        <w:rPr>
          <w:rFonts w:ascii="Arial" w:hAnsi="Arial" w:cs="Arial"/>
        </w:rPr>
        <w:t>Prețul total convenit prin prezentul Contract</w:t>
      </w:r>
      <w:r>
        <w:rPr>
          <w:rFonts w:ascii="Arial" w:hAnsi="Arial" w:cs="Arial"/>
        </w:rPr>
        <w:t xml:space="preserve"> </w:t>
      </w:r>
      <w:proofErr w:type="gramStart"/>
      <w:r>
        <w:rPr>
          <w:rFonts w:ascii="Arial" w:hAnsi="Arial" w:cs="Arial"/>
        </w:rPr>
        <w:t>este</w:t>
      </w:r>
      <w:proofErr w:type="gramEnd"/>
      <w:r w:rsidRPr="00112873">
        <w:rPr>
          <w:rFonts w:ascii="Arial" w:hAnsi="Arial" w:cs="Arial"/>
        </w:rPr>
        <w:t xml:space="preserve"> în sumă de [valoarea în cifre] </w:t>
      </w:r>
      <w:r w:rsidRPr="00D77C45">
        <w:rPr>
          <w:rFonts w:ascii="Arial" w:hAnsi="Arial" w:cs="Arial"/>
        </w:rPr>
        <w:t>[</w:t>
      </w:r>
      <w:r>
        <w:rPr>
          <w:rFonts w:ascii="Arial" w:hAnsi="Arial" w:cs="Arial"/>
        </w:rPr>
        <w:t>moneda</w:t>
      </w:r>
      <w:r w:rsidRPr="00112873">
        <w:rPr>
          <w:rFonts w:ascii="Arial" w:hAnsi="Arial" w:cs="Arial"/>
        </w:rPr>
        <w:t>], la care se adaugă TVA</w:t>
      </w:r>
      <w:r>
        <w:rPr>
          <w:rFonts w:ascii="Arial" w:hAnsi="Arial" w:cs="Arial"/>
        </w:rPr>
        <w:t>,</w:t>
      </w:r>
      <w:r w:rsidRPr="005A4B04">
        <w:rPr>
          <w:rFonts w:ascii="Arial" w:hAnsi="Arial" w:cs="Arial"/>
        </w:rPr>
        <w:t xml:space="preserve"> conform prevederilor legale.</w:t>
      </w:r>
      <w:r>
        <w:rPr>
          <w:rFonts w:ascii="Arial" w:hAnsi="Arial" w:cs="Arial"/>
        </w:rPr>
        <w:t xml:space="preserve"> </w:t>
      </w:r>
      <w:r w:rsidRPr="00D924BF">
        <w:rPr>
          <w:rFonts w:ascii="Arial" w:hAnsi="Arial" w:cs="Arial"/>
        </w:rPr>
        <w:t>Tarifele unitare declarate în propunerea financiară la care se vor deconta serviciile prestate sunt următoarele :</w:t>
      </w:r>
      <w:r w:rsidRPr="00D924BF">
        <w:rPr>
          <w:rFonts w:ascii="Arial" w:hAnsi="Arial" w:cs="Arial"/>
          <w:i/>
        </w:rPr>
        <w:t xml:space="preserve"> </w:t>
      </w:r>
    </w:p>
    <w:tbl>
      <w:tblPr>
        <w:tblW w:w="10138" w:type="dxa"/>
        <w:tblLook w:val="04A0" w:firstRow="1" w:lastRow="0" w:firstColumn="1" w:lastColumn="0" w:noHBand="0" w:noVBand="1"/>
      </w:tblPr>
      <w:tblGrid>
        <w:gridCol w:w="6204"/>
        <w:gridCol w:w="3934"/>
      </w:tblGrid>
      <w:tr w:rsidR="00FC7EA4" w:rsidRPr="007164AE" w:rsidTr="00F8576D">
        <w:trPr>
          <w:trHeight w:hRule="exact" w:val="359"/>
        </w:trPr>
        <w:tc>
          <w:tcPr>
            <w:tcW w:w="6204" w:type="dxa"/>
            <w:shd w:val="clear" w:color="auto" w:fill="auto"/>
            <w:noWrap/>
          </w:tcPr>
          <w:p w:rsidR="00FC7EA4" w:rsidRPr="007164AE" w:rsidRDefault="00FC7EA4" w:rsidP="00850963">
            <w:pPr>
              <w:numPr>
                <w:ilvl w:val="0"/>
                <w:numId w:val="60"/>
              </w:numPr>
              <w:spacing w:after="0" w:line="240" w:lineRule="auto"/>
              <w:ind w:left="0" w:firstLine="0"/>
              <w:contextualSpacing/>
              <w:jc w:val="both"/>
              <w:rPr>
                <w:rFonts w:ascii="Arial" w:hAnsi="Arial" w:cs="Arial"/>
                <w:color w:val="000000"/>
                <w:lang w:val="ro-RO"/>
              </w:rPr>
            </w:pPr>
            <w:r w:rsidRPr="007164AE">
              <w:rPr>
                <w:rFonts w:ascii="Arial" w:hAnsi="Arial" w:cs="Arial"/>
                <w:bCs/>
                <w:color w:val="000000"/>
                <w:lang w:val="ro-RO"/>
              </w:rPr>
              <w:t>Ecografie abdominală  totală (superioară și inferioară)</w:t>
            </w:r>
          </w:p>
        </w:tc>
        <w:tc>
          <w:tcPr>
            <w:tcW w:w="3934" w:type="dxa"/>
          </w:tcPr>
          <w:p w:rsidR="00FC7EA4" w:rsidRPr="007164AE" w:rsidRDefault="00FC7EA4" w:rsidP="00F8576D">
            <w:pPr>
              <w:contextualSpacing/>
              <w:jc w:val="both"/>
              <w:rPr>
                <w:rFonts w:ascii="Arial" w:hAnsi="Arial" w:cs="Arial"/>
                <w:bCs/>
                <w:color w:val="000000"/>
                <w:lang w:val="ro-RO"/>
              </w:rPr>
            </w:pPr>
            <w:r w:rsidRPr="007164AE">
              <w:rPr>
                <w:rFonts w:ascii="Arial" w:hAnsi="Arial" w:cs="Arial"/>
                <w:bCs/>
                <w:color w:val="000000"/>
                <w:lang w:val="ro-RO"/>
              </w:rPr>
              <w:t>………….. lei fără TVA</w:t>
            </w:r>
          </w:p>
        </w:tc>
      </w:tr>
      <w:tr w:rsidR="00FC7EA4" w:rsidRPr="007164AE" w:rsidTr="00F8576D">
        <w:trPr>
          <w:trHeight w:hRule="exact" w:val="324"/>
        </w:trPr>
        <w:tc>
          <w:tcPr>
            <w:tcW w:w="6204" w:type="dxa"/>
            <w:shd w:val="clear" w:color="auto" w:fill="auto"/>
            <w:noWrap/>
          </w:tcPr>
          <w:p w:rsidR="00FC7EA4" w:rsidRPr="007164AE" w:rsidRDefault="00FC7EA4" w:rsidP="00850963">
            <w:pPr>
              <w:numPr>
                <w:ilvl w:val="0"/>
                <w:numId w:val="60"/>
              </w:numPr>
              <w:spacing w:after="0" w:line="240" w:lineRule="auto"/>
              <w:ind w:left="0" w:firstLine="0"/>
              <w:contextualSpacing/>
              <w:jc w:val="both"/>
              <w:rPr>
                <w:rFonts w:ascii="Arial" w:hAnsi="Arial" w:cs="Arial"/>
                <w:color w:val="000000"/>
                <w:lang w:val="ro-RO"/>
              </w:rPr>
            </w:pPr>
            <w:r w:rsidRPr="007164AE">
              <w:rPr>
                <w:rFonts w:ascii="Arial" w:hAnsi="Arial" w:cs="Arial"/>
                <w:color w:val="000000"/>
                <w:lang w:val="ro-RO"/>
              </w:rPr>
              <w:t>Hemoglobina glicozilată A1c</w:t>
            </w:r>
          </w:p>
        </w:tc>
        <w:tc>
          <w:tcPr>
            <w:tcW w:w="3934" w:type="dxa"/>
          </w:tcPr>
          <w:p w:rsidR="00FC7EA4" w:rsidRPr="007164AE" w:rsidRDefault="00FC7EA4" w:rsidP="00F8576D">
            <w:pPr>
              <w:contextualSpacing/>
              <w:jc w:val="both"/>
              <w:rPr>
                <w:rFonts w:ascii="Arial" w:hAnsi="Arial" w:cs="Arial"/>
                <w:color w:val="000000"/>
                <w:lang w:val="ro-RO"/>
              </w:rPr>
            </w:pPr>
            <w:r w:rsidRPr="007164AE">
              <w:rPr>
                <w:rFonts w:ascii="Arial" w:hAnsi="Arial" w:cs="Arial"/>
                <w:bCs/>
                <w:color w:val="000000"/>
                <w:lang w:val="ro-RO"/>
              </w:rPr>
              <w:t>………….. lei fără TVA</w:t>
            </w:r>
          </w:p>
        </w:tc>
      </w:tr>
      <w:tr w:rsidR="00FC7EA4" w:rsidRPr="007164AE" w:rsidTr="00F8576D">
        <w:trPr>
          <w:trHeight w:hRule="exact" w:val="324"/>
        </w:trPr>
        <w:tc>
          <w:tcPr>
            <w:tcW w:w="6204" w:type="dxa"/>
            <w:shd w:val="clear" w:color="auto" w:fill="auto"/>
            <w:noWrap/>
          </w:tcPr>
          <w:p w:rsidR="00FC7EA4" w:rsidRPr="007164AE" w:rsidRDefault="00FC7EA4" w:rsidP="00850963">
            <w:pPr>
              <w:numPr>
                <w:ilvl w:val="0"/>
                <w:numId w:val="60"/>
              </w:numPr>
              <w:spacing w:after="0" w:line="240" w:lineRule="auto"/>
              <w:ind w:left="0" w:firstLine="0"/>
              <w:contextualSpacing/>
              <w:jc w:val="both"/>
              <w:rPr>
                <w:rFonts w:ascii="Arial" w:hAnsi="Arial" w:cs="Arial"/>
                <w:color w:val="000000"/>
                <w:lang w:val="ro-RO"/>
              </w:rPr>
            </w:pPr>
            <w:r w:rsidRPr="007164AE">
              <w:rPr>
                <w:rFonts w:ascii="Arial" w:hAnsi="Arial" w:cs="Arial"/>
                <w:color w:val="000000"/>
                <w:lang w:val="ro-RO"/>
              </w:rPr>
              <w:t>Glicemie serică</w:t>
            </w:r>
          </w:p>
        </w:tc>
        <w:tc>
          <w:tcPr>
            <w:tcW w:w="3934" w:type="dxa"/>
          </w:tcPr>
          <w:p w:rsidR="00FC7EA4" w:rsidRPr="007164AE" w:rsidRDefault="00FC7EA4" w:rsidP="00F8576D">
            <w:pPr>
              <w:contextualSpacing/>
              <w:jc w:val="both"/>
              <w:rPr>
                <w:rFonts w:ascii="Arial" w:hAnsi="Arial" w:cs="Arial"/>
                <w:color w:val="000000"/>
                <w:lang w:val="ro-RO"/>
              </w:rPr>
            </w:pPr>
            <w:r w:rsidRPr="007164AE">
              <w:rPr>
                <w:rFonts w:ascii="Arial" w:hAnsi="Arial" w:cs="Arial"/>
                <w:bCs/>
                <w:color w:val="000000"/>
                <w:lang w:val="ro-RO"/>
              </w:rPr>
              <w:t>………….. lei fără TVA</w:t>
            </w:r>
          </w:p>
        </w:tc>
      </w:tr>
      <w:tr w:rsidR="00FC7EA4" w:rsidRPr="007164AE" w:rsidTr="00F8576D">
        <w:trPr>
          <w:trHeight w:hRule="exact" w:val="324"/>
        </w:trPr>
        <w:tc>
          <w:tcPr>
            <w:tcW w:w="6204" w:type="dxa"/>
            <w:shd w:val="clear" w:color="auto" w:fill="auto"/>
            <w:noWrap/>
          </w:tcPr>
          <w:p w:rsidR="00FC7EA4" w:rsidRPr="007164AE" w:rsidRDefault="00FC7EA4" w:rsidP="00850963">
            <w:pPr>
              <w:numPr>
                <w:ilvl w:val="0"/>
                <w:numId w:val="60"/>
              </w:numPr>
              <w:spacing w:after="0" w:line="240" w:lineRule="auto"/>
              <w:ind w:left="0" w:firstLine="0"/>
              <w:contextualSpacing/>
              <w:jc w:val="both"/>
              <w:rPr>
                <w:rFonts w:ascii="Arial" w:hAnsi="Arial" w:cs="Arial"/>
                <w:color w:val="000000"/>
                <w:lang w:val="ro-RO"/>
              </w:rPr>
            </w:pPr>
            <w:r w:rsidRPr="007164AE">
              <w:rPr>
                <w:rFonts w:ascii="Arial" w:hAnsi="Arial" w:cs="Arial"/>
                <w:color w:val="000000"/>
                <w:lang w:val="ro-RO"/>
              </w:rPr>
              <w:t>PSA</w:t>
            </w:r>
          </w:p>
        </w:tc>
        <w:tc>
          <w:tcPr>
            <w:tcW w:w="3934" w:type="dxa"/>
          </w:tcPr>
          <w:p w:rsidR="00FC7EA4" w:rsidRPr="007164AE" w:rsidRDefault="00FC7EA4" w:rsidP="00F8576D">
            <w:pPr>
              <w:contextualSpacing/>
              <w:jc w:val="both"/>
              <w:rPr>
                <w:rFonts w:ascii="Arial" w:hAnsi="Arial" w:cs="Arial"/>
                <w:color w:val="000000"/>
                <w:lang w:val="ro-RO"/>
              </w:rPr>
            </w:pPr>
            <w:r w:rsidRPr="007164AE">
              <w:rPr>
                <w:rFonts w:ascii="Arial" w:hAnsi="Arial" w:cs="Arial"/>
                <w:bCs/>
                <w:color w:val="000000"/>
                <w:lang w:val="ro-RO"/>
              </w:rPr>
              <w:t>………….. lei fără TVA</w:t>
            </w:r>
          </w:p>
        </w:tc>
      </w:tr>
      <w:tr w:rsidR="00FC7EA4" w:rsidRPr="007164AE" w:rsidTr="00F8576D">
        <w:trPr>
          <w:trHeight w:hRule="exact" w:val="324"/>
        </w:trPr>
        <w:tc>
          <w:tcPr>
            <w:tcW w:w="6204" w:type="dxa"/>
            <w:shd w:val="clear" w:color="auto" w:fill="auto"/>
            <w:noWrap/>
          </w:tcPr>
          <w:p w:rsidR="00FC7EA4" w:rsidRPr="007164AE" w:rsidRDefault="00FC7EA4" w:rsidP="00850963">
            <w:pPr>
              <w:numPr>
                <w:ilvl w:val="0"/>
                <w:numId w:val="60"/>
              </w:numPr>
              <w:spacing w:after="0" w:line="240" w:lineRule="auto"/>
              <w:ind w:left="0" w:firstLine="0"/>
              <w:contextualSpacing/>
              <w:jc w:val="both"/>
              <w:rPr>
                <w:rFonts w:ascii="Arial" w:hAnsi="Arial" w:cs="Arial"/>
                <w:color w:val="000000"/>
                <w:lang w:val="ro-RO"/>
              </w:rPr>
            </w:pPr>
            <w:r w:rsidRPr="007164AE">
              <w:rPr>
                <w:rFonts w:ascii="Arial" w:hAnsi="Arial" w:cs="Arial"/>
                <w:color w:val="000000"/>
                <w:lang w:val="ro-RO"/>
              </w:rPr>
              <w:t>Ecografie mamară bilaterală</w:t>
            </w:r>
          </w:p>
        </w:tc>
        <w:tc>
          <w:tcPr>
            <w:tcW w:w="3934" w:type="dxa"/>
          </w:tcPr>
          <w:p w:rsidR="00FC7EA4" w:rsidRPr="007164AE" w:rsidRDefault="00FC7EA4" w:rsidP="00F8576D">
            <w:pPr>
              <w:contextualSpacing/>
              <w:jc w:val="both"/>
              <w:rPr>
                <w:rFonts w:ascii="Arial" w:hAnsi="Arial" w:cs="Arial"/>
                <w:color w:val="000000"/>
                <w:lang w:val="ro-RO"/>
              </w:rPr>
            </w:pPr>
            <w:r w:rsidRPr="007164AE">
              <w:rPr>
                <w:rFonts w:ascii="Arial" w:hAnsi="Arial" w:cs="Arial"/>
                <w:bCs/>
                <w:color w:val="000000"/>
                <w:lang w:val="ro-RO"/>
              </w:rPr>
              <w:t>………….. lei fără TVA</w:t>
            </w:r>
          </w:p>
        </w:tc>
      </w:tr>
      <w:tr w:rsidR="00FC7EA4" w:rsidRPr="007164AE" w:rsidTr="00F8576D">
        <w:trPr>
          <w:trHeight w:hRule="exact" w:val="324"/>
        </w:trPr>
        <w:tc>
          <w:tcPr>
            <w:tcW w:w="6204" w:type="dxa"/>
            <w:shd w:val="clear" w:color="auto" w:fill="auto"/>
            <w:noWrap/>
          </w:tcPr>
          <w:p w:rsidR="00FC7EA4" w:rsidRPr="007164AE" w:rsidRDefault="00FC7EA4" w:rsidP="00850963">
            <w:pPr>
              <w:numPr>
                <w:ilvl w:val="0"/>
                <w:numId w:val="60"/>
              </w:numPr>
              <w:spacing w:after="0" w:line="240" w:lineRule="auto"/>
              <w:ind w:left="0" w:firstLine="0"/>
              <w:contextualSpacing/>
              <w:jc w:val="both"/>
              <w:rPr>
                <w:rFonts w:ascii="Arial" w:hAnsi="Arial" w:cs="Arial"/>
                <w:color w:val="000000"/>
                <w:lang w:val="ro-RO"/>
              </w:rPr>
            </w:pPr>
            <w:r w:rsidRPr="007164AE">
              <w:rPr>
                <w:rFonts w:ascii="Arial" w:hAnsi="Arial" w:cs="Arial"/>
                <w:color w:val="000000"/>
                <w:lang w:val="ro-RO"/>
              </w:rPr>
              <w:t>Consultație cardiologie cu electrocardiogramă</w:t>
            </w:r>
          </w:p>
        </w:tc>
        <w:tc>
          <w:tcPr>
            <w:tcW w:w="3934" w:type="dxa"/>
          </w:tcPr>
          <w:p w:rsidR="00FC7EA4" w:rsidRPr="007164AE" w:rsidRDefault="00FC7EA4" w:rsidP="00F8576D">
            <w:pPr>
              <w:contextualSpacing/>
              <w:jc w:val="both"/>
              <w:rPr>
                <w:rFonts w:ascii="Arial" w:hAnsi="Arial" w:cs="Arial"/>
                <w:color w:val="000000"/>
                <w:lang w:val="ro-RO"/>
              </w:rPr>
            </w:pPr>
            <w:r w:rsidRPr="007164AE">
              <w:rPr>
                <w:rFonts w:ascii="Arial" w:hAnsi="Arial" w:cs="Arial"/>
                <w:bCs/>
                <w:color w:val="000000"/>
                <w:lang w:val="ro-RO"/>
              </w:rPr>
              <w:t>………….. lei fără TVA</w:t>
            </w:r>
          </w:p>
        </w:tc>
      </w:tr>
      <w:tr w:rsidR="00FC7EA4" w:rsidRPr="007164AE" w:rsidTr="00F8576D">
        <w:trPr>
          <w:trHeight w:hRule="exact" w:val="324"/>
        </w:trPr>
        <w:tc>
          <w:tcPr>
            <w:tcW w:w="6204" w:type="dxa"/>
            <w:shd w:val="clear" w:color="auto" w:fill="auto"/>
            <w:noWrap/>
          </w:tcPr>
          <w:p w:rsidR="00FC7EA4" w:rsidRPr="007164AE" w:rsidRDefault="00FC7EA4" w:rsidP="00850963">
            <w:pPr>
              <w:numPr>
                <w:ilvl w:val="0"/>
                <w:numId w:val="60"/>
              </w:numPr>
              <w:spacing w:after="0" w:line="240" w:lineRule="auto"/>
              <w:ind w:left="0" w:firstLine="0"/>
              <w:contextualSpacing/>
              <w:jc w:val="both"/>
              <w:rPr>
                <w:rFonts w:ascii="Arial" w:hAnsi="Arial" w:cs="Arial"/>
                <w:color w:val="000000"/>
                <w:lang w:val="ro-RO"/>
              </w:rPr>
            </w:pPr>
            <w:r w:rsidRPr="007164AE">
              <w:rPr>
                <w:rFonts w:ascii="Arial" w:hAnsi="Arial" w:cs="Arial"/>
                <w:color w:val="000000"/>
                <w:lang w:val="ro-RO"/>
              </w:rPr>
              <w:t>Consultație diabetologie</w:t>
            </w:r>
          </w:p>
        </w:tc>
        <w:tc>
          <w:tcPr>
            <w:tcW w:w="3934" w:type="dxa"/>
          </w:tcPr>
          <w:p w:rsidR="00FC7EA4" w:rsidRPr="007164AE" w:rsidRDefault="00FC7EA4" w:rsidP="00F8576D">
            <w:pPr>
              <w:contextualSpacing/>
              <w:jc w:val="both"/>
              <w:rPr>
                <w:rFonts w:ascii="Arial" w:hAnsi="Arial" w:cs="Arial"/>
                <w:color w:val="000000"/>
                <w:lang w:val="ro-RO"/>
              </w:rPr>
            </w:pPr>
            <w:r w:rsidRPr="007164AE">
              <w:rPr>
                <w:rFonts w:ascii="Arial" w:hAnsi="Arial" w:cs="Arial"/>
                <w:bCs/>
                <w:color w:val="000000"/>
                <w:lang w:val="ro-RO"/>
              </w:rPr>
              <w:t>………….. lei fără TVA</w:t>
            </w:r>
          </w:p>
        </w:tc>
      </w:tr>
      <w:tr w:rsidR="00FC7EA4" w:rsidRPr="007164AE" w:rsidTr="00F8576D">
        <w:trPr>
          <w:trHeight w:hRule="exact" w:val="625"/>
        </w:trPr>
        <w:tc>
          <w:tcPr>
            <w:tcW w:w="6204" w:type="dxa"/>
            <w:shd w:val="clear" w:color="auto" w:fill="auto"/>
            <w:noWrap/>
          </w:tcPr>
          <w:p w:rsidR="00FC7EA4" w:rsidRPr="007164AE" w:rsidRDefault="00FC7EA4" w:rsidP="00850963">
            <w:pPr>
              <w:numPr>
                <w:ilvl w:val="0"/>
                <w:numId w:val="60"/>
              </w:numPr>
              <w:spacing w:after="0" w:line="240" w:lineRule="auto"/>
              <w:ind w:left="0" w:firstLine="0"/>
              <w:contextualSpacing/>
              <w:rPr>
                <w:rFonts w:ascii="Arial" w:hAnsi="Arial" w:cs="Arial"/>
                <w:color w:val="000000"/>
                <w:lang w:val="ro-RO"/>
              </w:rPr>
            </w:pPr>
            <w:r w:rsidRPr="007164AE">
              <w:rPr>
                <w:rFonts w:ascii="Arial" w:hAnsi="Arial" w:cs="Arial"/>
                <w:color w:val="000000"/>
                <w:lang w:val="ro-RO"/>
              </w:rPr>
              <w:t>Consultație oftalmologie( cu fund de ochi și prescripție ochelari)</w:t>
            </w:r>
          </w:p>
        </w:tc>
        <w:tc>
          <w:tcPr>
            <w:tcW w:w="3934" w:type="dxa"/>
          </w:tcPr>
          <w:p w:rsidR="00FC7EA4" w:rsidRPr="007164AE" w:rsidRDefault="00FC7EA4" w:rsidP="00F8576D">
            <w:pPr>
              <w:contextualSpacing/>
              <w:rPr>
                <w:rFonts w:ascii="Arial" w:hAnsi="Arial" w:cs="Arial"/>
                <w:color w:val="000000"/>
                <w:lang w:val="ro-RO"/>
              </w:rPr>
            </w:pPr>
            <w:r w:rsidRPr="007164AE">
              <w:rPr>
                <w:rFonts w:ascii="Arial" w:hAnsi="Arial" w:cs="Arial"/>
                <w:bCs/>
                <w:color w:val="000000"/>
                <w:lang w:val="ro-RO"/>
              </w:rPr>
              <w:t>………….. lei fără TVA</w:t>
            </w:r>
          </w:p>
        </w:tc>
      </w:tr>
    </w:tbl>
    <w:p w:rsidR="00FC7EA4" w:rsidRPr="00E10EA8" w:rsidRDefault="00FC7EA4" w:rsidP="00FC7EA4">
      <w:pPr>
        <w:pStyle w:val="ListParagraph"/>
        <w:spacing w:before="120" w:after="120" w:line="276" w:lineRule="auto"/>
        <w:ind w:left="0"/>
        <w:jc w:val="both"/>
        <w:rPr>
          <w:rFonts w:ascii="Arial" w:hAnsi="Arial" w:cs="Arial"/>
          <w:highlight w:val="yellow"/>
          <w:lang w:val="fr-FR"/>
        </w:rPr>
      </w:pPr>
    </w:p>
    <w:p w:rsidR="00FC7EA4" w:rsidRPr="00E10EA8" w:rsidRDefault="00FC7EA4" w:rsidP="00850963">
      <w:pPr>
        <w:pStyle w:val="Heading1"/>
        <w:numPr>
          <w:ilvl w:val="0"/>
          <w:numId w:val="3"/>
        </w:numPr>
        <w:rPr>
          <w:sz w:val="22"/>
          <w:szCs w:val="22"/>
          <w:lang w:val="fr-FR"/>
        </w:rPr>
      </w:pPr>
      <w:bookmarkStart w:id="30" w:name="_Toc93579414"/>
      <w:r w:rsidRPr="00E10EA8">
        <w:rPr>
          <w:sz w:val="22"/>
          <w:szCs w:val="22"/>
          <w:lang w:val="fr-FR"/>
        </w:rPr>
        <w:t xml:space="preserve">Durata Contractului şi </w:t>
      </w:r>
      <w:r>
        <w:rPr>
          <w:sz w:val="22"/>
          <w:szCs w:val="22"/>
          <w:lang w:val="fr-FR"/>
        </w:rPr>
        <w:t>perioada</w:t>
      </w:r>
      <w:r w:rsidRPr="00E10EA8">
        <w:rPr>
          <w:sz w:val="22"/>
          <w:szCs w:val="22"/>
          <w:lang w:val="fr-FR"/>
        </w:rPr>
        <w:t xml:space="preserve"> de valabilitate a Contractului</w:t>
      </w:r>
      <w:bookmarkEnd w:id="30"/>
    </w:p>
    <w:p w:rsidR="00FC7EA4" w:rsidRPr="00E10EA8" w:rsidRDefault="00FC7EA4" w:rsidP="00850963">
      <w:pPr>
        <w:pStyle w:val="ListParagraph"/>
        <w:widowControl/>
        <w:numPr>
          <w:ilvl w:val="0"/>
          <w:numId w:val="10"/>
        </w:numPr>
        <w:spacing w:before="120" w:after="120" w:line="276" w:lineRule="auto"/>
        <w:ind w:hanging="721"/>
        <w:contextualSpacing w:val="0"/>
        <w:jc w:val="both"/>
        <w:rPr>
          <w:rFonts w:ascii="Arial" w:hAnsi="Arial" w:cs="Arial"/>
          <w:lang w:val="fr-FR"/>
        </w:rPr>
      </w:pPr>
      <w:r w:rsidRPr="00E10EA8">
        <w:rPr>
          <w:rFonts w:ascii="Arial" w:hAnsi="Arial" w:cs="Arial"/>
          <w:lang w:val="fr-FR"/>
        </w:rPr>
        <w:t xml:space="preserve">Durata prezentului Contract este de </w:t>
      </w:r>
      <w:r>
        <w:rPr>
          <w:rFonts w:ascii="Arial" w:hAnsi="Arial" w:cs="Arial"/>
          <w:lang w:val="fr-FR"/>
        </w:rPr>
        <w:t xml:space="preserve">12 luni </w:t>
      </w:r>
      <w:r w:rsidRPr="00E10EA8">
        <w:rPr>
          <w:rFonts w:ascii="Arial" w:hAnsi="Arial" w:cs="Arial"/>
          <w:lang w:val="fr-FR"/>
        </w:rPr>
        <w:t>de la data intrării în vigoare.</w:t>
      </w:r>
    </w:p>
    <w:p w:rsidR="00FC7EA4" w:rsidRDefault="00FC7EA4" w:rsidP="00850963">
      <w:pPr>
        <w:pStyle w:val="ListParagraph"/>
        <w:widowControl/>
        <w:numPr>
          <w:ilvl w:val="0"/>
          <w:numId w:val="10"/>
        </w:numPr>
        <w:tabs>
          <w:tab w:val="left" w:pos="0"/>
        </w:tabs>
        <w:spacing w:before="120" w:after="120" w:line="276" w:lineRule="auto"/>
        <w:ind w:left="0" w:firstLine="0"/>
        <w:contextualSpacing w:val="0"/>
        <w:jc w:val="both"/>
        <w:rPr>
          <w:rFonts w:ascii="Arial" w:hAnsi="Arial" w:cs="Arial"/>
          <w:lang w:val="fr-FR"/>
        </w:rPr>
      </w:pPr>
      <w:r w:rsidRPr="00E10EA8">
        <w:rPr>
          <w:rFonts w:ascii="Arial" w:hAnsi="Arial" w:cs="Arial"/>
          <w:lang w:val="fr-FR"/>
        </w:rPr>
        <w:t>Contractul intră în vigoare</w:t>
      </w:r>
      <w:r>
        <w:rPr>
          <w:rFonts w:ascii="Arial" w:hAnsi="Arial" w:cs="Arial"/>
          <w:lang w:val="fr-FR"/>
        </w:rPr>
        <w:t xml:space="preserve"> după </w:t>
      </w:r>
      <w:r w:rsidRPr="00E10EA8">
        <w:rPr>
          <w:rFonts w:ascii="Arial" w:hAnsi="Arial" w:cs="Arial"/>
          <w:lang w:val="fr-FR"/>
        </w:rPr>
        <w:t>semn</w:t>
      </w:r>
      <w:r>
        <w:rPr>
          <w:rFonts w:ascii="Arial" w:hAnsi="Arial" w:cs="Arial"/>
          <w:lang w:val="fr-FR"/>
        </w:rPr>
        <w:t>a</w:t>
      </w:r>
      <w:r w:rsidRPr="00E10EA8">
        <w:rPr>
          <w:rFonts w:ascii="Arial" w:hAnsi="Arial" w:cs="Arial"/>
          <w:lang w:val="fr-FR"/>
        </w:rPr>
        <w:t>r</w:t>
      </w:r>
      <w:r>
        <w:rPr>
          <w:rFonts w:ascii="Arial" w:hAnsi="Arial" w:cs="Arial"/>
          <w:lang w:val="fr-FR"/>
        </w:rPr>
        <w:t>ea</w:t>
      </w:r>
      <w:r w:rsidRPr="00E10EA8">
        <w:rPr>
          <w:rFonts w:ascii="Arial" w:hAnsi="Arial" w:cs="Arial"/>
          <w:lang w:val="fr-FR"/>
        </w:rPr>
        <w:t xml:space="preserve"> acestuia de către ambele Părți.</w:t>
      </w:r>
    </w:p>
    <w:p w:rsidR="00FC7EA4" w:rsidRPr="00092545" w:rsidRDefault="00FC7EA4" w:rsidP="00850963">
      <w:pPr>
        <w:pStyle w:val="ListParagraph"/>
        <w:widowControl/>
        <w:numPr>
          <w:ilvl w:val="1"/>
          <w:numId w:val="3"/>
        </w:numPr>
        <w:shd w:val="clear" w:color="auto" w:fill="FFFFFF"/>
        <w:spacing w:after="200" w:line="276" w:lineRule="auto"/>
        <w:ind w:left="0" w:firstLine="0"/>
        <w:jc w:val="both"/>
        <w:rPr>
          <w:rFonts w:ascii="Arial" w:hAnsi="Arial" w:cs="Arial"/>
          <w:color w:val="FF0000"/>
          <w:lang w:val="ro-RO"/>
        </w:rPr>
      </w:pPr>
      <w:r w:rsidRPr="00F613E4">
        <w:rPr>
          <w:rFonts w:ascii="Arial" w:hAnsi="Arial" w:cs="Arial"/>
          <w:lang w:val="ro-RO"/>
        </w:rPr>
        <w:t xml:space="preserve">Fără a aduce atingere prevederilor art. 5.1., prezentul contract va continua să își producă efectele și după expirarea duratei menționate la art. 5.1 cu privire la acele drepturi și obligații ale părților, născute în perioada de valabilitate a contractului, dar ale căror termene de executare/ducere la îndeplinire/exercitare/de valabilitate se împlinesc, indiferent de motiv, după expirarea duratei menționate la art. 5.1. </w:t>
      </w:r>
    </w:p>
    <w:p w:rsidR="00FC7EA4" w:rsidRPr="00281D0A" w:rsidRDefault="00FC7EA4" w:rsidP="00FC7EA4">
      <w:pPr>
        <w:pStyle w:val="ListParagraph"/>
        <w:shd w:val="clear" w:color="auto" w:fill="FFFFFF"/>
        <w:spacing w:after="200" w:line="276" w:lineRule="auto"/>
        <w:ind w:left="0"/>
        <w:jc w:val="both"/>
        <w:rPr>
          <w:rFonts w:ascii="Arial" w:hAnsi="Arial" w:cs="Arial"/>
          <w:lang w:val="ro-RO"/>
        </w:rPr>
      </w:pPr>
    </w:p>
    <w:p w:rsidR="00FC7EA4" w:rsidRPr="00112873" w:rsidRDefault="00FC7EA4" w:rsidP="00850963">
      <w:pPr>
        <w:pStyle w:val="Heading1"/>
        <w:numPr>
          <w:ilvl w:val="0"/>
          <w:numId w:val="3"/>
        </w:numPr>
        <w:rPr>
          <w:sz w:val="22"/>
          <w:szCs w:val="22"/>
        </w:rPr>
      </w:pPr>
      <w:bookmarkStart w:id="31" w:name="_Toc93579415"/>
      <w:r w:rsidRPr="00112873">
        <w:rPr>
          <w:sz w:val="22"/>
          <w:szCs w:val="22"/>
        </w:rPr>
        <w:lastRenderedPageBreak/>
        <w:t>Documentele Contractului</w:t>
      </w:r>
      <w:bookmarkEnd w:id="31"/>
    </w:p>
    <w:p w:rsidR="00FC7EA4" w:rsidRDefault="00FC7EA4" w:rsidP="00850963">
      <w:pPr>
        <w:pStyle w:val="ListParagraph"/>
        <w:widowControl/>
        <w:numPr>
          <w:ilvl w:val="0"/>
          <w:numId w:val="11"/>
        </w:numPr>
        <w:spacing w:before="120" w:after="120" w:line="276" w:lineRule="auto"/>
        <w:ind w:left="0" w:firstLine="0"/>
        <w:contextualSpacing w:val="0"/>
        <w:jc w:val="both"/>
        <w:rPr>
          <w:rFonts w:ascii="Arial" w:hAnsi="Arial" w:cs="Arial"/>
        </w:rPr>
      </w:pPr>
      <w:r w:rsidRPr="00112873">
        <w:rPr>
          <w:rFonts w:ascii="Arial" w:hAnsi="Arial" w:cs="Arial"/>
        </w:rPr>
        <w:t>Documentele prezentului Contract</w:t>
      </w:r>
      <w:r>
        <w:rPr>
          <w:rFonts w:ascii="Arial" w:hAnsi="Arial" w:cs="Arial"/>
        </w:rPr>
        <w:t>, în ordinea de precedență,</w:t>
      </w:r>
      <w:r w:rsidRPr="00112873">
        <w:rPr>
          <w:rFonts w:ascii="Arial" w:hAnsi="Arial" w:cs="Arial"/>
        </w:rPr>
        <w:t xml:space="preserve"> sunt:</w:t>
      </w:r>
    </w:p>
    <w:p w:rsidR="00FC7EA4" w:rsidRPr="00112873" w:rsidRDefault="00FC7EA4" w:rsidP="00FC7EA4">
      <w:pPr>
        <w:pStyle w:val="ListParagraph"/>
        <w:spacing w:before="120" w:after="120" w:line="276" w:lineRule="auto"/>
        <w:ind w:left="0"/>
        <w:jc w:val="both"/>
        <w:rPr>
          <w:rFonts w:ascii="Arial" w:hAnsi="Arial" w:cs="Arial"/>
        </w:rPr>
      </w:pPr>
    </w:p>
    <w:p w:rsidR="00FC7EA4" w:rsidRPr="00E10EA8" w:rsidRDefault="00FC7EA4" w:rsidP="00850963">
      <w:pPr>
        <w:pStyle w:val="ListParagraph"/>
        <w:widowControl/>
        <w:numPr>
          <w:ilvl w:val="0"/>
          <w:numId w:val="12"/>
        </w:numPr>
        <w:spacing w:before="120" w:after="120" w:line="276" w:lineRule="auto"/>
        <w:jc w:val="both"/>
        <w:rPr>
          <w:rFonts w:ascii="Arial" w:hAnsi="Arial" w:cs="Arial"/>
          <w:lang w:val="fr-FR"/>
        </w:rPr>
      </w:pPr>
      <w:r w:rsidRPr="00E10EA8">
        <w:rPr>
          <w:rFonts w:ascii="Arial" w:hAnsi="Arial" w:cs="Arial"/>
          <w:lang w:val="fr-FR"/>
        </w:rPr>
        <w:t>Caietul de sarcini, inclusiv, dacă este cazul, clarificările și/sau măsurile de remediere aduse până la depunerea ofertelor ce privesc aspectele tehnice și financiare – Anexa nr. 1;</w:t>
      </w:r>
    </w:p>
    <w:p w:rsidR="00FC7EA4" w:rsidRPr="00112873" w:rsidRDefault="00FC7EA4" w:rsidP="00850963">
      <w:pPr>
        <w:pStyle w:val="ListParagraph"/>
        <w:widowControl/>
        <w:numPr>
          <w:ilvl w:val="0"/>
          <w:numId w:val="12"/>
        </w:numPr>
        <w:spacing w:before="120" w:after="120" w:line="276" w:lineRule="auto"/>
        <w:jc w:val="both"/>
        <w:rPr>
          <w:rFonts w:ascii="Arial" w:hAnsi="Arial" w:cs="Arial"/>
        </w:rPr>
      </w:pPr>
      <w:r w:rsidRPr="00112873">
        <w:rPr>
          <w:rFonts w:ascii="Arial" w:hAnsi="Arial" w:cs="Arial"/>
        </w:rPr>
        <w:t xml:space="preserve">Propunerea tehnică, inclusiv, dacă </w:t>
      </w:r>
      <w:proofErr w:type="gramStart"/>
      <w:r w:rsidRPr="00112873">
        <w:rPr>
          <w:rFonts w:ascii="Arial" w:hAnsi="Arial" w:cs="Arial"/>
        </w:rPr>
        <w:t>este</w:t>
      </w:r>
      <w:proofErr w:type="gramEnd"/>
      <w:r w:rsidRPr="00112873">
        <w:rPr>
          <w:rFonts w:ascii="Arial" w:hAnsi="Arial" w:cs="Arial"/>
        </w:rPr>
        <w:t xml:space="preserve"> cazul, clarificările din perioada de evaluare – Anexa nr. 2;</w:t>
      </w:r>
    </w:p>
    <w:p w:rsidR="00FC7EA4" w:rsidRPr="00112873" w:rsidRDefault="00FC7EA4" w:rsidP="00850963">
      <w:pPr>
        <w:pStyle w:val="ListParagraph"/>
        <w:widowControl/>
        <w:numPr>
          <w:ilvl w:val="0"/>
          <w:numId w:val="12"/>
        </w:numPr>
        <w:spacing w:before="120" w:after="120" w:line="276" w:lineRule="auto"/>
        <w:jc w:val="both"/>
        <w:rPr>
          <w:rFonts w:ascii="Arial" w:hAnsi="Arial" w:cs="Arial"/>
        </w:rPr>
      </w:pPr>
      <w:r w:rsidRPr="00112873">
        <w:rPr>
          <w:rFonts w:ascii="Arial" w:hAnsi="Arial" w:cs="Arial"/>
        </w:rPr>
        <w:t xml:space="preserve">Propunerea financiară, inclusiv, dacă </w:t>
      </w:r>
      <w:proofErr w:type="gramStart"/>
      <w:r w:rsidRPr="00112873">
        <w:rPr>
          <w:rFonts w:ascii="Arial" w:hAnsi="Arial" w:cs="Arial"/>
        </w:rPr>
        <w:t>este</w:t>
      </w:r>
      <w:proofErr w:type="gramEnd"/>
      <w:r w:rsidRPr="00112873">
        <w:rPr>
          <w:rFonts w:ascii="Arial" w:hAnsi="Arial" w:cs="Arial"/>
        </w:rPr>
        <w:t xml:space="preserve"> cazul, clarificările din perioada de evaluare – Anexa nr. 3;</w:t>
      </w:r>
    </w:p>
    <w:p w:rsidR="00FC7EA4" w:rsidRPr="00E10EA8" w:rsidRDefault="00FC7EA4" w:rsidP="00850963">
      <w:pPr>
        <w:pStyle w:val="ListParagraph"/>
        <w:widowControl/>
        <w:numPr>
          <w:ilvl w:val="0"/>
          <w:numId w:val="12"/>
        </w:numPr>
        <w:spacing w:before="120" w:after="120" w:line="276" w:lineRule="auto"/>
        <w:jc w:val="both"/>
        <w:rPr>
          <w:rFonts w:ascii="Arial" w:hAnsi="Arial" w:cs="Arial"/>
          <w:lang w:val="fr-FR"/>
        </w:rPr>
      </w:pPr>
      <w:r w:rsidRPr="00E10EA8">
        <w:rPr>
          <w:rFonts w:ascii="Arial" w:hAnsi="Arial" w:cs="Arial"/>
          <w:lang w:val="fr-FR"/>
        </w:rPr>
        <w:t xml:space="preserve">Acordul </w:t>
      </w:r>
      <w:proofErr w:type="gramStart"/>
      <w:r w:rsidRPr="00E10EA8">
        <w:rPr>
          <w:rFonts w:ascii="Arial" w:hAnsi="Arial" w:cs="Arial"/>
          <w:lang w:val="fr-FR"/>
        </w:rPr>
        <w:t>de asociere</w:t>
      </w:r>
      <w:proofErr w:type="gramEnd"/>
      <w:r w:rsidRPr="00E10EA8">
        <w:rPr>
          <w:rFonts w:ascii="Arial" w:hAnsi="Arial" w:cs="Arial"/>
          <w:lang w:val="fr-FR"/>
        </w:rPr>
        <w:t>, dacă este cazul – anexa nr. ...;</w:t>
      </w:r>
    </w:p>
    <w:p w:rsidR="00FC7EA4" w:rsidRDefault="00FC7EA4" w:rsidP="00850963">
      <w:pPr>
        <w:pStyle w:val="ListParagraph"/>
        <w:widowControl/>
        <w:numPr>
          <w:ilvl w:val="0"/>
          <w:numId w:val="12"/>
        </w:numPr>
        <w:spacing w:before="120" w:after="120" w:line="276" w:lineRule="auto"/>
        <w:jc w:val="both"/>
        <w:rPr>
          <w:rFonts w:ascii="Arial" w:hAnsi="Arial" w:cs="Arial"/>
          <w:lang w:val="fr-FR"/>
        </w:rPr>
      </w:pPr>
      <w:r w:rsidRPr="00E10EA8">
        <w:rPr>
          <w:rFonts w:ascii="Arial" w:hAnsi="Arial" w:cs="Arial"/>
          <w:lang w:val="fr-FR"/>
        </w:rPr>
        <w:t>Contractul de subcontractare</w:t>
      </w:r>
      <w:r>
        <w:rPr>
          <w:rFonts w:ascii="Arial" w:hAnsi="Arial" w:cs="Arial"/>
          <w:lang w:val="fr-FR"/>
        </w:rPr>
        <w:t>/Contractele de subcontractare</w:t>
      </w:r>
      <w:r w:rsidRPr="00E10EA8">
        <w:rPr>
          <w:rFonts w:ascii="Arial" w:hAnsi="Arial" w:cs="Arial"/>
          <w:lang w:val="fr-FR"/>
        </w:rPr>
        <w:t>, dacă este cazul – anexa nr.......</w:t>
      </w:r>
    </w:p>
    <w:p w:rsidR="00FC7EA4" w:rsidRDefault="00FC7EA4" w:rsidP="00850963">
      <w:pPr>
        <w:pStyle w:val="ListParagraph"/>
        <w:widowControl/>
        <w:numPr>
          <w:ilvl w:val="0"/>
          <w:numId w:val="12"/>
        </w:numPr>
        <w:tabs>
          <w:tab w:val="left" w:pos="709"/>
          <w:tab w:val="left" w:pos="851"/>
        </w:tabs>
        <w:spacing w:before="120" w:after="120" w:line="276" w:lineRule="auto"/>
        <w:jc w:val="both"/>
        <w:rPr>
          <w:rFonts w:ascii="Arial" w:hAnsi="Arial" w:cs="Arial"/>
          <w:lang w:val="fr-FR"/>
        </w:rPr>
      </w:pPr>
      <w:r>
        <w:rPr>
          <w:rFonts w:ascii="Arial" w:hAnsi="Arial" w:cs="Arial"/>
          <w:lang w:val="fr-FR"/>
        </w:rPr>
        <w:t xml:space="preserve">Garanția de bună execuție,  </w:t>
      </w:r>
    </w:p>
    <w:p w:rsidR="00FC7EA4" w:rsidRPr="00E10EA8" w:rsidRDefault="00FC7EA4" w:rsidP="00850963">
      <w:pPr>
        <w:pStyle w:val="ListParagraph"/>
        <w:widowControl/>
        <w:numPr>
          <w:ilvl w:val="0"/>
          <w:numId w:val="12"/>
        </w:numPr>
        <w:tabs>
          <w:tab w:val="left" w:pos="709"/>
          <w:tab w:val="left" w:pos="851"/>
        </w:tabs>
        <w:spacing w:before="120" w:after="120" w:line="276" w:lineRule="auto"/>
        <w:jc w:val="both"/>
        <w:rPr>
          <w:rFonts w:ascii="Arial" w:hAnsi="Arial" w:cs="Arial"/>
          <w:lang w:val="fr-FR"/>
        </w:rPr>
      </w:pPr>
      <w:r>
        <w:rPr>
          <w:rFonts w:ascii="Arial" w:hAnsi="Arial" w:cs="Arial"/>
          <w:lang w:val="fr-FR"/>
        </w:rPr>
        <w:t>Orice alte documente care fac parte din contract.</w:t>
      </w:r>
    </w:p>
    <w:p w:rsidR="00FC7EA4" w:rsidRPr="00112873" w:rsidRDefault="00FC7EA4" w:rsidP="00850963">
      <w:pPr>
        <w:pStyle w:val="Heading1"/>
        <w:numPr>
          <w:ilvl w:val="0"/>
          <w:numId w:val="3"/>
        </w:numPr>
        <w:rPr>
          <w:sz w:val="22"/>
          <w:szCs w:val="22"/>
        </w:rPr>
      </w:pPr>
      <w:bookmarkStart w:id="32" w:name="_Toc93579416"/>
      <w:r w:rsidRPr="00112873">
        <w:rPr>
          <w:sz w:val="22"/>
          <w:szCs w:val="22"/>
        </w:rPr>
        <w:t>Ordinea de precedență</w:t>
      </w:r>
      <w:bookmarkEnd w:id="32"/>
    </w:p>
    <w:p w:rsidR="00FC7EA4" w:rsidRPr="00112873" w:rsidRDefault="00FC7EA4" w:rsidP="00850963">
      <w:pPr>
        <w:pStyle w:val="ListParagraph"/>
        <w:widowControl/>
        <w:numPr>
          <w:ilvl w:val="0"/>
          <w:numId w:val="13"/>
        </w:numPr>
        <w:spacing w:before="120" w:after="120" w:line="276" w:lineRule="auto"/>
        <w:ind w:left="0" w:firstLine="0"/>
        <w:contextualSpacing w:val="0"/>
        <w:jc w:val="both"/>
        <w:rPr>
          <w:rFonts w:ascii="Arial" w:hAnsi="Arial" w:cs="Arial"/>
        </w:rPr>
      </w:pPr>
      <w:r w:rsidRPr="00112873">
        <w:rPr>
          <w:rFonts w:ascii="Arial" w:hAnsi="Arial" w:cs="Arial"/>
        </w:rPr>
        <w:t>În cazul oricărei contradicții între documentele prevăzute la pct. 6, prevederile acestora vor fi aplicate în ordinea de precedență stabilită conform succesiunii documentelor enumerate mai sus.</w:t>
      </w:r>
    </w:p>
    <w:p w:rsidR="00FC7EA4" w:rsidRPr="00112873" w:rsidRDefault="00FC7EA4" w:rsidP="00850963">
      <w:pPr>
        <w:pStyle w:val="ListParagraph"/>
        <w:widowControl/>
        <w:numPr>
          <w:ilvl w:val="0"/>
          <w:numId w:val="13"/>
        </w:numPr>
        <w:spacing w:before="120" w:after="120" w:line="276" w:lineRule="auto"/>
        <w:ind w:left="0" w:firstLine="0"/>
        <w:contextualSpacing w:val="0"/>
        <w:jc w:val="both"/>
        <w:rPr>
          <w:rFonts w:ascii="Arial" w:hAnsi="Arial" w:cs="Arial"/>
        </w:rPr>
      </w:pPr>
      <w:r w:rsidRPr="00112873">
        <w:rPr>
          <w:rFonts w:ascii="Arial" w:hAnsi="Arial" w:cs="Arial"/>
        </w:rPr>
        <w:t>În cazul în care, pe parcursul îndeplinirii Contractului, se constată faptul că anumite elemente ale Propunerii tehnice sunt inferioare sau nu corespund cerințelor prevăzute în Caietul de sarcini, prevalează prevederile Caietului de sarcini.</w:t>
      </w:r>
    </w:p>
    <w:p w:rsidR="00FC7EA4" w:rsidRPr="00112873" w:rsidRDefault="00FC7EA4" w:rsidP="00850963">
      <w:pPr>
        <w:pStyle w:val="Heading1"/>
        <w:numPr>
          <w:ilvl w:val="0"/>
          <w:numId w:val="3"/>
        </w:numPr>
        <w:rPr>
          <w:sz w:val="22"/>
          <w:szCs w:val="22"/>
        </w:rPr>
      </w:pPr>
      <w:bookmarkStart w:id="33" w:name="_Toc93579417"/>
      <w:r w:rsidRPr="00112873">
        <w:rPr>
          <w:sz w:val="22"/>
          <w:szCs w:val="22"/>
        </w:rPr>
        <w:t>Comunicarea între Părți</w:t>
      </w:r>
      <w:bookmarkEnd w:id="33"/>
    </w:p>
    <w:p w:rsidR="00FC7EA4" w:rsidRPr="00E10EA8" w:rsidRDefault="00FC7EA4" w:rsidP="00850963">
      <w:pPr>
        <w:pStyle w:val="ListParagraph"/>
        <w:widowControl/>
        <w:numPr>
          <w:ilvl w:val="0"/>
          <w:numId w:val="14"/>
        </w:numPr>
        <w:spacing w:before="120" w:after="120" w:line="276" w:lineRule="auto"/>
        <w:ind w:left="0" w:firstLine="0"/>
        <w:contextualSpacing w:val="0"/>
        <w:jc w:val="both"/>
        <w:rPr>
          <w:rFonts w:ascii="Arial" w:hAnsi="Arial" w:cs="Arial"/>
          <w:lang w:val="fr-FR"/>
        </w:rPr>
      </w:pPr>
      <w:r w:rsidRPr="00E10EA8">
        <w:rPr>
          <w:rFonts w:ascii="Arial" w:hAnsi="Arial" w:cs="Arial"/>
          <w:lang w:val="fr-FR"/>
        </w:rPr>
        <w:t>Orice comunicare făcută de Părți va fi redactată în scris și depusă personal de Parte sau expediată prin scrisoare recomandată cu confirmare de primire sau prin alt mijloc de comunicare care asigură confirmarea primirii documentului.</w:t>
      </w:r>
    </w:p>
    <w:p w:rsidR="00FC7EA4" w:rsidRPr="00E10EA8" w:rsidRDefault="00FC7EA4" w:rsidP="00850963">
      <w:pPr>
        <w:pStyle w:val="ListParagraph"/>
        <w:widowControl/>
        <w:numPr>
          <w:ilvl w:val="0"/>
          <w:numId w:val="14"/>
        </w:numPr>
        <w:spacing w:before="120" w:after="120" w:line="276" w:lineRule="auto"/>
        <w:ind w:left="0" w:firstLine="0"/>
        <w:contextualSpacing w:val="0"/>
        <w:jc w:val="both"/>
        <w:rPr>
          <w:rFonts w:ascii="Arial" w:hAnsi="Arial" w:cs="Arial"/>
          <w:lang w:val="fr-FR"/>
        </w:rPr>
      </w:pPr>
      <w:r w:rsidRPr="00E10EA8">
        <w:rPr>
          <w:rFonts w:ascii="Arial" w:hAnsi="Arial" w:cs="Arial"/>
          <w:lang w:val="fr-FR"/>
        </w:rPr>
        <w:t>Comunicările între Părți se pot face și prin fax sau e-mail, cu condiția confirmării în scris a primirii comunicării.</w:t>
      </w:r>
    </w:p>
    <w:p w:rsidR="00FC7EA4" w:rsidRPr="00E10EA8" w:rsidRDefault="00FC7EA4" w:rsidP="00850963">
      <w:pPr>
        <w:pStyle w:val="ListParagraph"/>
        <w:widowControl/>
        <w:numPr>
          <w:ilvl w:val="0"/>
          <w:numId w:val="14"/>
        </w:numPr>
        <w:spacing w:before="120" w:after="120" w:line="276" w:lineRule="auto"/>
        <w:ind w:left="0" w:firstLine="0"/>
        <w:contextualSpacing w:val="0"/>
        <w:jc w:val="both"/>
        <w:rPr>
          <w:rFonts w:ascii="Arial" w:hAnsi="Arial" w:cs="Arial"/>
          <w:lang w:val="fr-FR"/>
        </w:rPr>
      </w:pPr>
      <w:r w:rsidRPr="00E10EA8">
        <w:rPr>
          <w:rFonts w:ascii="Arial" w:hAnsi="Arial" w:cs="Arial"/>
          <w:lang w:val="fr-FR"/>
        </w:rPr>
        <w:t xml:space="preserve">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w:t>
      </w:r>
      <w:proofErr w:type="gramStart"/>
      <w:r w:rsidRPr="00E10EA8">
        <w:rPr>
          <w:rFonts w:ascii="Arial" w:hAnsi="Arial" w:cs="Arial"/>
          <w:lang w:val="fr-FR"/>
        </w:rPr>
        <w:t>a</w:t>
      </w:r>
      <w:proofErr w:type="gramEnd"/>
      <w:r w:rsidRPr="00E10EA8">
        <w:rPr>
          <w:rFonts w:ascii="Arial" w:hAnsi="Arial" w:cs="Arial"/>
          <w:lang w:val="fr-FR"/>
        </w:rPr>
        <w:t xml:space="preserve"> asigura primirea la timp și în termen a comunicării sale.</w:t>
      </w:r>
    </w:p>
    <w:p w:rsidR="00FC7EA4" w:rsidRPr="00112873" w:rsidRDefault="00FC7EA4" w:rsidP="00850963">
      <w:pPr>
        <w:pStyle w:val="ListParagraph"/>
        <w:widowControl/>
        <w:numPr>
          <w:ilvl w:val="0"/>
          <w:numId w:val="14"/>
        </w:numPr>
        <w:spacing w:before="120" w:after="120" w:line="276" w:lineRule="auto"/>
        <w:ind w:left="0" w:firstLine="0"/>
        <w:contextualSpacing w:val="0"/>
        <w:jc w:val="both"/>
        <w:rPr>
          <w:rFonts w:ascii="Arial" w:hAnsi="Arial" w:cs="Arial"/>
        </w:rPr>
      </w:pPr>
      <w:r w:rsidRPr="00112873">
        <w:rPr>
          <w:rFonts w:ascii="Arial" w:hAnsi="Arial" w:cs="Arial"/>
        </w:rPr>
        <w:t>Adresele la care se transmit comunicările sunt următoarele:</w:t>
      </w:r>
    </w:p>
    <w:tbl>
      <w:tblPr>
        <w:tblW w:w="10307" w:type="dxa"/>
        <w:tblInd w:w="1" w:type="dxa"/>
        <w:tblLook w:val="04A0" w:firstRow="1" w:lastRow="0" w:firstColumn="1" w:lastColumn="0" w:noHBand="0" w:noVBand="1"/>
      </w:tblPr>
      <w:tblGrid>
        <w:gridCol w:w="5494"/>
        <w:gridCol w:w="4813"/>
      </w:tblGrid>
      <w:tr w:rsidR="00FC7EA4" w:rsidRPr="00112873" w:rsidTr="00F8576D">
        <w:tc>
          <w:tcPr>
            <w:tcW w:w="5494" w:type="dxa"/>
            <w:shd w:val="clear" w:color="auto" w:fill="auto"/>
          </w:tcPr>
          <w:p w:rsidR="00FC7EA4" w:rsidRPr="00112873" w:rsidRDefault="00FC7EA4" w:rsidP="00F8576D">
            <w:pPr>
              <w:spacing w:before="120" w:after="120"/>
              <w:jc w:val="both"/>
              <w:rPr>
                <w:rFonts w:ascii="Arial" w:eastAsia="MS Mincho" w:hAnsi="Arial" w:cs="Arial"/>
              </w:rPr>
            </w:pPr>
            <w:r w:rsidRPr="00112873">
              <w:rPr>
                <w:rFonts w:ascii="Arial" w:eastAsia="MS Mincho" w:hAnsi="Arial" w:cs="Arial"/>
              </w:rPr>
              <w:t>Pentru</w:t>
            </w:r>
          </w:p>
          <w:p w:rsidR="00FC7EA4" w:rsidRPr="00112873" w:rsidRDefault="00FC7EA4" w:rsidP="00F8576D">
            <w:pPr>
              <w:spacing w:before="120" w:after="120"/>
              <w:jc w:val="both"/>
              <w:rPr>
                <w:rFonts w:ascii="Arial" w:eastAsia="MS Mincho" w:hAnsi="Arial" w:cs="Arial"/>
              </w:rPr>
            </w:pPr>
            <w:r>
              <w:rPr>
                <w:rFonts w:ascii="Arial" w:eastAsia="MS Mincho" w:hAnsi="Arial" w:cs="Arial"/>
              </w:rPr>
              <w:t>Achizitor</w:t>
            </w:r>
            <w:r w:rsidRPr="00112873">
              <w:rPr>
                <w:rFonts w:ascii="Arial" w:eastAsia="MS Mincho" w:hAnsi="Arial" w:cs="Arial"/>
              </w:rPr>
              <w:t>: CNTEE Transelectrica SA</w:t>
            </w:r>
          </w:p>
        </w:tc>
        <w:tc>
          <w:tcPr>
            <w:tcW w:w="4813" w:type="dxa"/>
            <w:shd w:val="clear" w:color="auto" w:fill="auto"/>
          </w:tcPr>
          <w:p w:rsidR="00FC7EA4" w:rsidRPr="00112873" w:rsidRDefault="00FC7EA4" w:rsidP="00F8576D">
            <w:pPr>
              <w:spacing w:before="120" w:after="120"/>
              <w:jc w:val="both"/>
              <w:rPr>
                <w:rFonts w:ascii="Arial" w:eastAsia="MS Mincho" w:hAnsi="Arial" w:cs="Arial"/>
              </w:rPr>
            </w:pPr>
            <w:r w:rsidRPr="00112873">
              <w:rPr>
                <w:rFonts w:ascii="Arial" w:eastAsia="MS Mincho" w:hAnsi="Arial" w:cs="Arial"/>
              </w:rPr>
              <w:t>Pentru</w:t>
            </w:r>
          </w:p>
          <w:p w:rsidR="00FC7EA4" w:rsidRPr="00112873" w:rsidRDefault="00FC7EA4" w:rsidP="00F8576D">
            <w:pPr>
              <w:spacing w:before="120" w:after="120"/>
              <w:jc w:val="both"/>
              <w:rPr>
                <w:rFonts w:ascii="Arial" w:eastAsia="MS Mincho" w:hAnsi="Arial" w:cs="Arial"/>
              </w:rPr>
            </w:pPr>
            <w:r>
              <w:rPr>
                <w:rFonts w:ascii="Arial" w:eastAsia="MS Mincho" w:hAnsi="Arial" w:cs="Arial"/>
              </w:rPr>
              <w:t>Prestator</w:t>
            </w:r>
            <w:r w:rsidRPr="00112873">
              <w:rPr>
                <w:rFonts w:ascii="Arial" w:eastAsia="MS Mincho" w:hAnsi="Arial" w:cs="Arial"/>
              </w:rPr>
              <w:t>:</w:t>
            </w:r>
            <w:r>
              <w:rPr>
                <w:rFonts w:ascii="Arial" w:eastAsia="MS Mincho" w:hAnsi="Arial" w:cs="Arial"/>
              </w:rPr>
              <w:t xml:space="preserve"> </w:t>
            </w:r>
            <w:r w:rsidRPr="00112873">
              <w:rPr>
                <w:rFonts w:ascii="Arial" w:eastAsia="MS Mincho" w:hAnsi="Arial" w:cs="Arial"/>
              </w:rPr>
              <w:t>...................</w:t>
            </w:r>
          </w:p>
        </w:tc>
      </w:tr>
      <w:tr w:rsidR="00FC7EA4" w:rsidRPr="00112873" w:rsidTr="00F8576D">
        <w:tc>
          <w:tcPr>
            <w:tcW w:w="5494" w:type="dxa"/>
            <w:shd w:val="clear" w:color="auto" w:fill="auto"/>
          </w:tcPr>
          <w:p w:rsidR="00FC7EA4" w:rsidRPr="00112873" w:rsidRDefault="00FC7EA4" w:rsidP="00F8576D">
            <w:pPr>
              <w:spacing w:before="120" w:after="120"/>
              <w:jc w:val="both"/>
              <w:rPr>
                <w:rFonts w:ascii="Arial" w:eastAsia="MS Mincho" w:hAnsi="Arial" w:cs="Arial"/>
              </w:rPr>
            </w:pPr>
            <w:r w:rsidRPr="00112873">
              <w:rPr>
                <w:rFonts w:ascii="Arial" w:eastAsia="MS Mincho" w:hAnsi="Arial" w:cs="Arial"/>
              </w:rPr>
              <w:t xml:space="preserve">Adresă: </w:t>
            </w:r>
            <w:r>
              <w:rPr>
                <w:rFonts w:ascii="Arial" w:eastAsia="MS Mincho" w:hAnsi="Arial" w:cs="Arial"/>
              </w:rPr>
              <w:t>Punct de lucru UTT Bucureș</w:t>
            </w:r>
            <w:proofErr w:type="gramStart"/>
            <w:r>
              <w:rPr>
                <w:rFonts w:ascii="Arial" w:eastAsia="MS Mincho" w:hAnsi="Arial" w:cs="Arial"/>
              </w:rPr>
              <w:t>ti ,</w:t>
            </w:r>
            <w:proofErr w:type="gramEnd"/>
            <w:r>
              <w:rPr>
                <w:rFonts w:ascii="Arial" w:eastAsia="MS Mincho" w:hAnsi="Arial" w:cs="Arial"/>
              </w:rPr>
              <w:t xml:space="preserve"> Șos. Ștefan cel Mare nr.1A, sector 1, București</w:t>
            </w:r>
          </w:p>
        </w:tc>
        <w:tc>
          <w:tcPr>
            <w:tcW w:w="4813" w:type="dxa"/>
            <w:shd w:val="clear" w:color="auto" w:fill="auto"/>
          </w:tcPr>
          <w:p w:rsidR="00FC7EA4" w:rsidRPr="00112873" w:rsidRDefault="00FC7EA4" w:rsidP="00F8576D">
            <w:pPr>
              <w:spacing w:before="120" w:after="120"/>
              <w:jc w:val="both"/>
              <w:rPr>
                <w:rFonts w:ascii="Arial" w:eastAsia="MS Mincho" w:hAnsi="Arial" w:cs="Arial"/>
              </w:rPr>
            </w:pPr>
            <w:r w:rsidRPr="00112873">
              <w:rPr>
                <w:rFonts w:ascii="Arial" w:eastAsia="MS Mincho" w:hAnsi="Arial" w:cs="Arial"/>
              </w:rPr>
              <w:t>Adresă: ...................</w:t>
            </w:r>
          </w:p>
        </w:tc>
      </w:tr>
      <w:tr w:rsidR="00FC7EA4" w:rsidRPr="00112873" w:rsidTr="00F8576D">
        <w:tc>
          <w:tcPr>
            <w:tcW w:w="5494" w:type="dxa"/>
            <w:shd w:val="clear" w:color="auto" w:fill="auto"/>
          </w:tcPr>
          <w:p w:rsidR="00FC7EA4" w:rsidRPr="00315BCE" w:rsidRDefault="00FC7EA4" w:rsidP="00F8576D">
            <w:pPr>
              <w:spacing w:before="120" w:after="120"/>
              <w:jc w:val="both"/>
              <w:rPr>
                <w:rFonts w:ascii="Arial" w:eastAsia="MS Mincho" w:hAnsi="Arial" w:cs="Arial"/>
              </w:rPr>
            </w:pPr>
            <w:r w:rsidRPr="00315BCE">
              <w:rPr>
                <w:rFonts w:ascii="Arial" w:eastAsia="MS Mincho" w:hAnsi="Arial" w:cs="Arial"/>
              </w:rPr>
              <w:t>Telefon/Fax:0212016366/0213172300</w:t>
            </w:r>
          </w:p>
        </w:tc>
        <w:tc>
          <w:tcPr>
            <w:tcW w:w="4813" w:type="dxa"/>
            <w:shd w:val="clear" w:color="auto" w:fill="auto"/>
          </w:tcPr>
          <w:p w:rsidR="00FC7EA4" w:rsidRPr="00112873" w:rsidRDefault="00FC7EA4" w:rsidP="00F8576D">
            <w:pPr>
              <w:spacing w:before="120" w:after="120"/>
              <w:jc w:val="both"/>
              <w:rPr>
                <w:rFonts w:ascii="Arial" w:eastAsia="MS Mincho" w:hAnsi="Arial" w:cs="Arial"/>
              </w:rPr>
            </w:pPr>
            <w:r w:rsidRPr="00112873">
              <w:rPr>
                <w:rFonts w:ascii="Arial" w:eastAsia="MS Mincho" w:hAnsi="Arial" w:cs="Arial"/>
              </w:rPr>
              <w:t>Telefon/Fax: ...................</w:t>
            </w:r>
          </w:p>
        </w:tc>
      </w:tr>
      <w:tr w:rsidR="00FC7EA4" w:rsidRPr="00112873" w:rsidTr="00F8576D">
        <w:tc>
          <w:tcPr>
            <w:tcW w:w="5494" w:type="dxa"/>
            <w:shd w:val="clear" w:color="auto" w:fill="auto"/>
          </w:tcPr>
          <w:p w:rsidR="00FC7EA4" w:rsidRPr="00112873" w:rsidRDefault="00FC7EA4" w:rsidP="00F8576D">
            <w:pPr>
              <w:spacing w:before="120" w:after="120"/>
              <w:jc w:val="both"/>
              <w:rPr>
                <w:rFonts w:ascii="Arial" w:eastAsia="MS Mincho" w:hAnsi="Arial" w:cs="Arial"/>
              </w:rPr>
            </w:pPr>
            <w:r w:rsidRPr="00112873">
              <w:rPr>
                <w:rFonts w:ascii="Arial" w:eastAsia="MS Mincho" w:hAnsi="Arial" w:cs="Arial"/>
              </w:rPr>
              <w:t>E-mail:</w:t>
            </w:r>
            <w:r>
              <w:rPr>
                <w:rFonts w:ascii="Arial" w:eastAsia="MS Mincho" w:hAnsi="Arial" w:cs="Arial"/>
              </w:rPr>
              <w:t>sorina.olteanu@transelectrica.ro</w:t>
            </w:r>
          </w:p>
        </w:tc>
        <w:tc>
          <w:tcPr>
            <w:tcW w:w="4813" w:type="dxa"/>
            <w:shd w:val="clear" w:color="auto" w:fill="auto"/>
          </w:tcPr>
          <w:p w:rsidR="00FC7EA4" w:rsidRPr="00112873" w:rsidRDefault="00FC7EA4" w:rsidP="00F8576D">
            <w:pPr>
              <w:spacing w:before="120" w:after="120"/>
              <w:jc w:val="both"/>
              <w:rPr>
                <w:rFonts w:ascii="Arial" w:eastAsia="MS Mincho" w:hAnsi="Arial" w:cs="Arial"/>
              </w:rPr>
            </w:pPr>
            <w:r w:rsidRPr="00112873">
              <w:rPr>
                <w:rFonts w:ascii="Arial" w:eastAsia="MS Mincho" w:hAnsi="Arial" w:cs="Arial"/>
              </w:rPr>
              <w:t>E-mail: ...................</w:t>
            </w:r>
          </w:p>
        </w:tc>
      </w:tr>
      <w:tr w:rsidR="00FC7EA4" w:rsidRPr="00112873" w:rsidTr="00F8576D">
        <w:tc>
          <w:tcPr>
            <w:tcW w:w="5494" w:type="dxa"/>
            <w:shd w:val="clear" w:color="auto" w:fill="auto"/>
          </w:tcPr>
          <w:p w:rsidR="00FC7EA4" w:rsidRPr="00112873" w:rsidRDefault="00FC7EA4" w:rsidP="00F8576D">
            <w:pPr>
              <w:spacing w:before="120" w:after="120"/>
              <w:jc w:val="both"/>
              <w:rPr>
                <w:rFonts w:ascii="Arial" w:eastAsia="MS Mincho" w:hAnsi="Arial" w:cs="Arial"/>
              </w:rPr>
            </w:pPr>
            <w:r w:rsidRPr="00112873">
              <w:rPr>
                <w:rFonts w:ascii="Arial" w:eastAsia="MS Mincho" w:hAnsi="Arial" w:cs="Arial"/>
              </w:rPr>
              <w:t>Persoana de contact:</w:t>
            </w:r>
            <w:r>
              <w:rPr>
                <w:rFonts w:ascii="Arial" w:eastAsia="MS Mincho" w:hAnsi="Arial" w:cs="Arial"/>
              </w:rPr>
              <w:t>Medic Sorina Olteanu</w:t>
            </w:r>
          </w:p>
        </w:tc>
        <w:tc>
          <w:tcPr>
            <w:tcW w:w="4813" w:type="dxa"/>
            <w:shd w:val="clear" w:color="auto" w:fill="auto"/>
          </w:tcPr>
          <w:p w:rsidR="00FC7EA4" w:rsidRPr="00112873" w:rsidRDefault="00FC7EA4" w:rsidP="00F8576D">
            <w:pPr>
              <w:spacing w:before="120" w:after="120"/>
              <w:jc w:val="both"/>
              <w:rPr>
                <w:rFonts w:ascii="Arial" w:eastAsia="MS Mincho" w:hAnsi="Arial" w:cs="Arial"/>
              </w:rPr>
            </w:pPr>
            <w:r w:rsidRPr="00112873">
              <w:rPr>
                <w:rFonts w:ascii="Arial" w:eastAsia="MS Mincho" w:hAnsi="Arial" w:cs="Arial"/>
              </w:rPr>
              <w:t>Persoana de contact: ...................</w:t>
            </w:r>
          </w:p>
        </w:tc>
      </w:tr>
    </w:tbl>
    <w:p w:rsidR="00FC7EA4" w:rsidRPr="00112873" w:rsidRDefault="00FC7EA4" w:rsidP="00850963">
      <w:pPr>
        <w:pStyle w:val="ListParagraph"/>
        <w:widowControl/>
        <w:numPr>
          <w:ilvl w:val="0"/>
          <w:numId w:val="14"/>
        </w:numPr>
        <w:spacing w:before="120" w:after="120" w:line="276" w:lineRule="auto"/>
        <w:ind w:left="0" w:firstLine="0"/>
        <w:contextualSpacing w:val="0"/>
        <w:jc w:val="both"/>
        <w:rPr>
          <w:rFonts w:ascii="Arial" w:hAnsi="Arial" w:cs="Arial"/>
        </w:rPr>
      </w:pPr>
      <w:r w:rsidRPr="00112873">
        <w:rPr>
          <w:rFonts w:ascii="Arial" w:hAnsi="Arial" w:cs="Arial"/>
        </w:rPr>
        <w:t xml:space="preserve">Orice document (dispoziție, adresă, propunere, înregistrare, Proces-Verbal de Recepție, notificare și altele) întocmit în cadrul Contractului, </w:t>
      </w:r>
      <w:proofErr w:type="gramStart"/>
      <w:r w:rsidRPr="00112873">
        <w:rPr>
          <w:rFonts w:ascii="Arial" w:hAnsi="Arial" w:cs="Arial"/>
        </w:rPr>
        <w:t>este</w:t>
      </w:r>
      <w:proofErr w:type="gramEnd"/>
      <w:r w:rsidRPr="00112873">
        <w:rPr>
          <w:rFonts w:ascii="Arial" w:hAnsi="Arial" w:cs="Arial"/>
        </w:rPr>
        <w:t xml:space="preserve"> realizat și transmis, în scris, într-o formă ce poate fi citită, reprodusă și înregistrată.</w:t>
      </w:r>
    </w:p>
    <w:p w:rsidR="00FC7EA4" w:rsidRPr="00112873" w:rsidRDefault="00FC7EA4" w:rsidP="00850963">
      <w:pPr>
        <w:pStyle w:val="ListParagraph"/>
        <w:widowControl/>
        <w:numPr>
          <w:ilvl w:val="0"/>
          <w:numId w:val="14"/>
        </w:numPr>
        <w:spacing w:before="120" w:after="120" w:line="276" w:lineRule="auto"/>
        <w:ind w:left="0" w:firstLine="0"/>
        <w:contextualSpacing w:val="0"/>
        <w:jc w:val="both"/>
        <w:rPr>
          <w:rFonts w:ascii="Arial" w:hAnsi="Arial" w:cs="Arial"/>
        </w:rPr>
      </w:pPr>
      <w:r w:rsidRPr="00112873">
        <w:rPr>
          <w:rFonts w:ascii="Arial" w:hAnsi="Arial" w:cs="Arial"/>
        </w:rPr>
        <w:t xml:space="preserve">Orice comunicare între Părți trebuie </w:t>
      </w:r>
      <w:proofErr w:type="gramStart"/>
      <w:r w:rsidRPr="00112873">
        <w:rPr>
          <w:rFonts w:ascii="Arial" w:hAnsi="Arial" w:cs="Arial"/>
        </w:rPr>
        <w:t>să</w:t>
      </w:r>
      <w:proofErr w:type="gramEnd"/>
      <w:r w:rsidRPr="00112873">
        <w:rPr>
          <w:rFonts w:ascii="Arial" w:hAnsi="Arial" w:cs="Arial"/>
        </w:rPr>
        <w:t xml:space="preserve"> conțină precizări cu privire la elementele de identificare ale Contractului (titlul și numărul de înregistrare) și să fie transmisă la adresa/adresele menționate la pct. 8.4.</w:t>
      </w:r>
    </w:p>
    <w:p w:rsidR="00FC7EA4" w:rsidRPr="00E10EA8" w:rsidRDefault="00FC7EA4" w:rsidP="00850963">
      <w:pPr>
        <w:pStyle w:val="ListParagraph"/>
        <w:widowControl/>
        <w:numPr>
          <w:ilvl w:val="0"/>
          <w:numId w:val="14"/>
        </w:numPr>
        <w:spacing w:before="120" w:after="120" w:line="276" w:lineRule="auto"/>
        <w:ind w:left="0" w:firstLine="0"/>
        <w:contextualSpacing w:val="0"/>
        <w:jc w:val="both"/>
        <w:rPr>
          <w:rFonts w:ascii="Arial" w:hAnsi="Arial" w:cs="Arial"/>
          <w:lang w:val="fr-FR"/>
        </w:rPr>
      </w:pPr>
      <w:r w:rsidRPr="00E10EA8">
        <w:rPr>
          <w:rFonts w:ascii="Arial" w:hAnsi="Arial" w:cs="Arial"/>
          <w:lang w:val="fr-FR"/>
        </w:rPr>
        <w:lastRenderedPageBreak/>
        <w:t>Orice comunicare făcută de una dintre Părți va fi considerată primită:</w:t>
      </w:r>
    </w:p>
    <w:p w:rsidR="00FC7EA4" w:rsidRPr="00E10EA8" w:rsidRDefault="00FC7EA4" w:rsidP="00850963">
      <w:pPr>
        <w:pStyle w:val="ListParagraph"/>
        <w:widowControl/>
        <w:numPr>
          <w:ilvl w:val="0"/>
          <w:numId w:val="15"/>
        </w:numPr>
        <w:spacing w:before="120" w:after="120" w:line="276" w:lineRule="auto"/>
        <w:jc w:val="both"/>
        <w:rPr>
          <w:rFonts w:ascii="Arial" w:hAnsi="Arial" w:cs="Arial"/>
          <w:lang w:val="fr-FR"/>
        </w:rPr>
      </w:pPr>
      <w:r w:rsidRPr="00E10EA8">
        <w:rPr>
          <w:rFonts w:ascii="Arial" w:hAnsi="Arial" w:cs="Arial"/>
          <w:lang w:val="fr-FR"/>
        </w:rPr>
        <w:t>la momentul înmânării, dacă este depusă personal de către una dintre Părți,</w:t>
      </w:r>
    </w:p>
    <w:p w:rsidR="00FC7EA4" w:rsidRPr="00E10EA8" w:rsidRDefault="00FC7EA4" w:rsidP="00850963">
      <w:pPr>
        <w:pStyle w:val="ListParagraph"/>
        <w:widowControl/>
        <w:numPr>
          <w:ilvl w:val="0"/>
          <w:numId w:val="15"/>
        </w:numPr>
        <w:spacing w:before="120" w:after="120" w:line="276" w:lineRule="auto"/>
        <w:jc w:val="both"/>
        <w:rPr>
          <w:rFonts w:ascii="Arial" w:hAnsi="Arial" w:cs="Arial"/>
          <w:lang w:val="fr-FR"/>
        </w:rPr>
      </w:pPr>
      <w:r w:rsidRPr="00E10EA8">
        <w:rPr>
          <w:rFonts w:ascii="Arial" w:hAnsi="Arial" w:cs="Arial"/>
          <w:lang w:val="fr-FR"/>
        </w:rPr>
        <w:t>la momentul primirii de către destinatar, în cazul trimiterii prin scrisoare recomandată cu confirmare de primire,</w:t>
      </w:r>
    </w:p>
    <w:p w:rsidR="00FC7EA4" w:rsidRPr="00E10EA8" w:rsidRDefault="00FC7EA4" w:rsidP="00850963">
      <w:pPr>
        <w:pStyle w:val="ListParagraph"/>
        <w:widowControl/>
        <w:numPr>
          <w:ilvl w:val="0"/>
          <w:numId w:val="15"/>
        </w:numPr>
        <w:spacing w:before="120" w:after="120" w:line="276" w:lineRule="auto"/>
        <w:jc w:val="both"/>
        <w:rPr>
          <w:rFonts w:ascii="Arial" w:hAnsi="Arial" w:cs="Arial"/>
          <w:lang w:val="fr-FR"/>
        </w:rPr>
      </w:pPr>
      <w:r w:rsidRPr="00E10EA8">
        <w:rPr>
          <w:rFonts w:ascii="Arial" w:hAnsi="Arial" w:cs="Arial"/>
          <w:lang w:val="fr-FR"/>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FC7EA4" w:rsidRPr="00E10EA8" w:rsidRDefault="00FC7EA4" w:rsidP="00850963">
      <w:pPr>
        <w:pStyle w:val="ListParagraph"/>
        <w:widowControl/>
        <w:numPr>
          <w:ilvl w:val="0"/>
          <w:numId w:val="14"/>
        </w:numPr>
        <w:spacing w:before="120" w:after="120" w:line="276" w:lineRule="auto"/>
        <w:ind w:left="0" w:firstLine="0"/>
        <w:contextualSpacing w:val="0"/>
        <w:jc w:val="both"/>
        <w:rPr>
          <w:rFonts w:ascii="Arial" w:hAnsi="Arial" w:cs="Arial"/>
          <w:lang w:val="fr-FR"/>
        </w:rPr>
      </w:pPr>
      <w:r w:rsidRPr="00E10EA8">
        <w:rPr>
          <w:rFonts w:ascii="Arial" w:hAnsi="Arial" w:cs="Arial"/>
          <w:lang w:val="fr-FR"/>
        </w:rPr>
        <w:t>Părțile se declară de acord că nerespectarea cerințelor referitoare la modalitatea de comunicare stabilite în prezentul Contract să fie sancționată cu inopozabilitatea respectivei comunicări.</w:t>
      </w:r>
    </w:p>
    <w:p w:rsidR="00FC7EA4" w:rsidRPr="00E10EA8" w:rsidRDefault="00FC7EA4" w:rsidP="00850963">
      <w:pPr>
        <w:pStyle w:val="ListParagraph"/>
        <w:widowControl/>
        <w:numPr>
          <w:ilvl w:val="0"/>
          <w:numId w:val="14"/>
        </w:numPr>
        <w:spacing w:before="120" w:after="120" w:line="276" w:lineRule="auto"/>
        <w:ind w:left="0" w:firstLine="0"/>
        <w:contextualSpacing w:val="0"/>
        <w:jc w:val="both"/>
        <w:rPr>
          <w:rFonts w:ascii="Arial" w:hAnsi="Arial" w:cs="Arial"/>
          <w:lang w:val="fr-FR"/>
        </w:rPr>
      </w:pPr>
      <w:r w:rsidRPr="00E10EA8">
        <w:rPr>
          <w:rFonts w:ascii="Arial" w:hAnsi="Arial" w:cs="Arial"/>
          <w:lang w:val="fr-FR"/>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rsidR="00FC7EA4" w:rsidRPr="00E10EA8" w:rsidRDefault="00FC7EA4" w:rsidP="00850963">
      <w:pPr>
        <w:pStyle w:val="ListParagraph"/>
        <w:widowControl/>
        <w:numPr>
          <w:ilvl w:val="0"/>
          <w:numId w:val="14"/>
        </w:numPr>
        <w:spacing w:before="120" w:after="120" w:line="276" w:lineRule="auto"/>
        <w:ind w:left="0" w:firstLine="0"/>
        <w:contextualSpacing w:val="0"/>
        <w:jc w:val="both"/>
        <w:rPr>
          <w:rFonts w:ascii="Arial" w:hAnsi="Arial" w:cs="Arial"/>
          <w:lang w:val="fr-FR"/>
        </w:rPr>
      </w:pPr>
      <w:r w:rsidRPr="00E10EA8">
        <w:rPr>
          <w:rFonts w:ascii="Arial" w:hAnsi="Arial" w:cs="Arial"/>
          <w:lang w:val="fr-FR"/>
        </w:rPr>
        <w:t xml:space="preserve">Nicio modificare </w:t>
      </w:r>
      <w:proofErr w:type="gramStart"/>
      <w:r w:rsidRPr="00E10EA8">
        <w:rPr>
          <w:rFonts w:ascii="Arial" w:hAnsi="Arial" w:cs="Arial"/>
          <w:lang w:val="fr-FR"/>
        </w:rPr>
        <w:t>a</w:t>
      </w:r>
      <w:proofErr w:type="gramEnd"/>
      <w:r w:rsidRPr="00E10EA8">
        <w:rPr>
          <w:rFonts w:ascii="Arial" w:hAnsi="Arial" w:cs="Arial"/>
          <w:lang w:val="fr-FR"/>
        </w:rPr>
        <w:t xml:space="preserve"> datelor de contact prevăzute în prezentul Contract nu este opozabilă celeilalte Părți, în</w:t>
      </w:r>
      <w:r>
        <w:rPr>
          <w:rFonts w:ascii="Arial" w:hAnsi="Arial" w:cs="Arial"/>
          <w:lang w:val="fr-FR"/>
        </w:rPr>
        <w:t xml:space="preserve"> afara</w:t>
      </w:r>
      <w:r w:rsidRPr="00E10EA8">
        <w:rPr>
          <w:rFonts w:ascii="Arial" w:hAnsi="Arial" w:cs="Arial"/>
          <w:lang w:val="fr-FR"/>
        </w:rPr>
        <w:t xml:space="preserve"> cazul</w:t>
      </w:r>
      <w:r>
        <w:rPr>
          <w:rFonts w:ascii="Arial" w:hAnsi="Arial" w:cs="Arial"/>
          <w:lang w:val="fr-FR"/>
        </w:rPr>
        <w:t>ui</w:t>
      </w:r>
      <w:r w:rsidRPr="00E10EA8">
        <w:rPr>
          <w:rFonts w:ascii="Arial" w:hAnsi="Arial" w:cs="Arial"/>
          <w:lang w:val="fr-FR"/>
        </w:rPr>
        <w:t xml:space="preserve"> în care a fost notificată în prealabil.</w:t>
      </w:r>
    </w:p>
    <w:p w:rsidR="00FC7EA4" w:rsidRPr="00E10EA8" w:rsidRDefault="00FC7EA4" w:rsidP="00850963">
      <w:pPr>
        <w:pStyle w:val="Heading1"/>
        <w:numPr>
          <w:ilvl w:val="0"/>
          <w:numId w:val="3"/>
        </w:numPr>
        <w:rPr>
          <w:sz w:val="22"/>
          <w:szCs w:val="22"/>
          <w:lang w:val="fr-FR"/>
        </w:rPr>
      </w:pPr>
      <w:bookmarkStart w:id="34" w:name="_Toc93579418"/>
      <w:r w:rsidRPr="00E10EA8">
        <w:rPr>
          <w:sz w:val="22"/>
          <w:szCs w:val="22"/>
          <w:lang w:val="fr-FR"/>
        </w:rPr>
        <w:t>Garanția de bună execuție a Contractului</w:t>
      </w:r>
      <w:bookmarkEnd w:id="34"/>
    </w:p>
    <w:p w:rsidR="00FC7EA4" w:rsidRDefault="00FC7EA4" w:rsidP="00850963">
      <w:pPr>
        <w:pStyle w:val="ListParagraph"/>
        <w:widowControl/>
        <w:numPr>
          <w:ilvl w:val="0"/>
          <w:numId w:val="16"/>
        </w:numPr>
        <w:spacing w:before="120" w:after="120" w:line="276" w:lineRule="auto"/>
        <w:ind w:left="0" w:firstLine="0"/>
        <w:contextualSpacing w:val="0"/>
        <w:jc w:val="both"/>
        <w:rPr>
          <w:rFonts w:ascii="Arial" w:hAnsi="Arial" w:cs="Arial"/>
          <w:lang w:val="fr-FR"/>
        </w:rPr>
      </w:pPr>
      <w:r>
        <w:rPr>
          <w:rFonts w:ascii="Arial" w:hAnsi="Arial" w:cs="Arial"/>
        </w:rPr>
        <w:t>Prestator</w:t>
      </w:r>
      <w:r>
        <w:rPr>
          <w:rFonts w:ascii="Arial" w:hAnsi="Arial" w:cs="Arial"/>
          <w:lang w:val="fr-FR"/>
        </w:rPr>
        <w:t xml:space="preserve">ul </w:t>
      </w:r>
      <w:r w:rsidRPr="00E10EA8">
        <w:rPr>
          <w:rFonts w:ascii="Arial" w:hAnsi="Arial" w:cs="Arial"/>
          <w:lang w:val="fr-FR"/>
        </w:rPr>
        <w:t xml:space="preserve">se obligă să constituie garanția de bună execuție a contractului în cuantum de </w:t>
      </w:r>
      <w:r>
        <w:rPr>
          <w:rFonts w:ascii="Arial" w:hAnsi="Arial" w:cs="Arial"/>
          <w:lang w:val="fr-FR"/>
        </w:rPr>
        <w:t>10</w:t>
      </w:r>
      <w:r w:rsidRPr="00E10EA8">
        <w:rPr>
          <w:rFonts w:ascii="Arial" w:hAnsi="Arial" w:cs="Arial"/>
          <w:lang w:val="fr-FR"/>
        </w:rPr>
        <w:t xml:space="preserve">% din Prețul Contractului fără TVA, adică …… lei, în termen de 5 zile lucrătoare de la semnarea Contractului de către ambele Părți. </w:t>
      </w:r>
      <w:r w:rsidRPr="00D924BF">
        <w:rPr>
          <w:rFonts w:ascii="Arial" w:hAnsi="Arial" w:cs="Arial"/>
          <w:bCs/>
        </w:rPr>
        <w:t>Acest termen poate fi prelungit la solicitarea justificată a Prestatorului, fără a depăşi 15 zile de la data semnării contractului sectorial</w:t>
      </w:r>
      <w:r>
        <w:rPr>
          <w:rFonts w:ascii="Arial" w:hAnsi="Arial" w:cs="Arial"/>
          <w:lang w:val="fr-FR"/>
        </w:rPr>
        <w:t xml:space="preserve">. </w:t>
      </w:r>
      <w:r w:rsidRPr="00E10EA8">
        <w:rPr>
          <w:rFonts w:ascii="Arial" w:hAnsi="Arial" w:cs="Arial"/>
          <w:lang w:val="fr-FR"/>
        </w:rPr>
        <w:t xml:space="preserve">Garanția de bună execuție se constituie în conformitate cu prevederile art. 46 </w:t>
      </w:r>
      <w:r w:rsidRPr="00092545">
        <w:rPr>
          <w:rFonts w:ascii="Arial" w:hAnsi="Arial" w:cs="Arial"/>
          <w:lang w:val="fr-FR"/>
        </w:rPr>
        <w:t>alin</w:t>
      </w:r>
      <w:proofErr w:type="gramStart"/>
      <w:r w:rsidRPr="00092545">
        <w:rPr>
          <w:rFonts w:ascii="Arial" w:hAnsi="Arial" w:cs="Arial"/>
          <w:lang w:val="fr-FR"/>
        </w:rPr>
        <w:t>.(</w:t>
      </w:r>
      <w:proofErr w:type="gramEnd"/>
      <w:r w:rsidRPr="00092545">
        <w:rPr>
          <w:rFonts w:ascii="Arial" w:hAnsi="Arial" w:cs="Arial"/>
          <w:lang w:val="fr-FR"/>
        </w:rPr>
        <w:t>1) si (2)</w:t>
      </w:r>
      <w:r w:rsidRPr="00CE19E2">
        <w:rPr>
          <w:rFonts w:ascii="Arial" w:hAnsi="Arial" w:cs="Arial"/>
          <w:lang w:val="fr-FR"/>
        </w:rPr>
        <w:t xml:space="preserve"> </w:t>
      </w:r>
      <w:r w:rsidRPr="00394EDD">
        <w:rPr>
          <w:rFonts w:ascii="Arial" w:hAnsi="Arial" w:cs="Arial"/>
          <w:lang w:val="fr-FR"/>
        </w:rPr>
        <w:t>din</w:t>
      </w:r>
      <w:r w:rsidRPr="00E10EA8">
        <w:rPr>
          <w:rFonts w:ascii="Arial" w:hAnsi="Arial" w:cs="Arial"/>
          <w:lang w:val="fr-FR"/>
        </w:rPr>
        <w:t xml:space="preserve"> H.G. nr. 394/2016 pentru aprobarea Normelor metodologice </w:t>
      </w:r>
      <w:proofErr w:type="gramStart"/>
      <w:r w:rsidRPr="00E10EA8">
        <w:rPr>
          <w:rFonts w:ascii="Arial" w:hAnsi="Arial" w:cs="Arial"/>
          <w:lang w:val="fr-FR"/>
        </w:rPr>
        <w:t>de aplicare</w:t>
      </w:r>
      <w:proofErr w:type="gramEnd"/>
      <w:r w:rsidRPr="00E10EA8">
        <w:rPr>
          <w:rFonts w:ascii="Arial" w:hAnsi="Arial" w:cs="Arial"/>
          <w:lang w:val="fr-FR"/>
        </w:rPr>
        <w:t xml:space="preserve"> a prevederilor referitoare la atribuirea contractului sectorial/acordului-cadru din Legea nr. 99/2016 privind achizițiile sectoriale.</w:t>
      </w:r>
    </w:p>
    <w:p w:rsidR="00FC7EA4" w:rsidRDefault="00FC7EA4" w:rsidP="00FC7EA4">
      <w:pPr>
        <w:tabs>
          <w:tab w:val="left" w:pos="709"/>
        </w:tabs>
        <w:autoSpaceDE w:val="0"/>
        <w:autoSpaceDN w:val="0"/>
        <w:adjustRightInd w:val="0"/>
        <w:jc w:val="both"/>
        <w:rPr>
          <w:rFonts w:ascii="Arial" w:hAnsi="Arial" w:cs="Arial"/>
          <w:snapToGrid w:val="0"/>
          <w:lang w:val="ro-RO"/>
        </w:rPr>
      </w:pPr>
      <w:r w:rsidRPr="00D41250">
        <w:rPr>
          <w:rFonts w:ascii="Arial" w:hAnsi="Arial" w:cs="Arial"/>
          <w:b/>
          <w:snapToGrid w:val="0"/>
          <w:lang w:val="ro-RO"/>
        </w:rPr>
        <w:t>9.2</w:t>
      </w:r>
      <w:r w:rsidRPr="00F613E4">
        <w:rPr>
          <w:rFonts w:ascii="Arial" w:hAnsi="Arial" w:cs="Arial"/>
          <w:b/>
          <w:snapToGrid w:val="0"/>
          <w:lang w:val="ro-RO"/>
        </w:rPr>
        <w:t>.</w:t>
      </w:r>
      <w:r w:rsidRPr="00F613E4">
        <w:rPr>
          <w:rFonts w:ascii="Arial" w:hAnsi="Arial" w:cs="Arial"/>
          <w:snapToGrid w:val="0"/>
          <w:lang w:val="ro-RO"/>
        </w:rPr>
        <w:t xml:space="preserve">  Garanția de bună execuție a Contractului se constituie prin virament bancar sau printr-un instrument de garantare emis în condițiile legii</w:t>
      </w:r>
      <w:r>
        <w:rPr>
          <w:rFonts w:ascii="Arial" w:hAnsi="Arial" w:cs="Arial"/>
          <w:snapToGrid w:val="0"/>
          <w:lang w:val="ro-RO"/>
        </w:rPr>
        <w:t>, astfel.</w:t>
      </w:r>
    </w:p>
    <w:p w:rsidR="00FC7EA4" w:rsidRDefault="00FC7EA4" w:rsidP="00FC7EA4">
      <w:pPr>
        <w:tabs>
          <w:tab w:val="left" w:pos="709"/>
        </w:tabs>
        <w:autoSpaceDE w:val="0"/>
        <w:autoSpaceDN w:val="0"/>
        <w:adjustRightInd w:val="0"/>
        <w:jc w:val="both"/>
        <w:rPr>
          <w:rFonts w:ascii="Arial" w:hAnsi="Arial" w:cs="Arial"/>
          <w:snapToGrid w:val="0"/>
          <w:lang w:val="ro-RO"/>
        </w:rPr>
      </w:pPr>
      <w:r>
        <w:rPr>
          <w:rFonts w:ascii="Arial" w:hAnsi="Arial" w:cs="Arial"/>
          <w:snapToGrid w:val="0"/>
          <w:lang w:val="ro-RO"/>
        </w:rPr>
        <w:t>a) scrisoare de garanție emisă de o instituție de credit din România sau alt stat;</w:t>
      </w:r>
    </w:p>
    <w:p w:rsidR="00FC7EA4" w:rsidRDefault="00FC7EA4" w:rsidP="00FC7EA4">
      <w:pPr>
        <w:tabs>
          <w:tab w:val="left" w:pos="709"/>
        </w:tabs>
        <w:autoSpaceDE w:val="0"/>
        <w:autoSpaceDN w:val="0"/>
        <w:adjustRightInd w:val="0"/>
        <w:jc w:val="both"/>
        <w:rPr>
          <w:rFonts w:ascii="Arial" w:hAnsi="Arial" w:cs="Arial"/>
          <w:snapToGrid w:val="0"/>
          <w:lang w:val="ro-RO"/>
        </w:rPr>
      </w:pPr>
      <w:r>
        <w:rPr>
          <w:rFonts w:ascii="Arial" w:hAnsi="Arial" w:cs="Arial"/>
          <w:snapToGrid w:val="0"/>
          <w:lang w:val="ro-RO"/>
        </w:rPr>
        <w:t>b) asigurare de garanții emisă:</w:t>
      </w:r>
    </w:p>
    <w:p w:rsidR="00FC7EA4" w:rsidRDefault="00FC7EA4" w:rsidP="00FC7EA4">
      <w:pPr>
        <w:tabs>
          <w:tab w:val="left" w:pos="709"/>
        </w:tabs>
        <w:autoSpaceDE w:val="0"/>
        <w:autoSpaceDN w:val="0"/>
        <w:adjustRightInd w:val="0"/>
        <w:jc w:val="both"/>
        <w:rPr>
          <w:rFonts w:ascii="Arial" w:hAnsi="Arial" w:cs="Arial"/>
          <w:snapToGrid w:val="0"/>
          <w:lang w:val="ro-RO"/>
        </w:rPr>
      </w:pPr>
      <w:r>
        <w:rPr>
          <w:rFonts w:ascii="Arial" w:hAnsi="Arial" w:cs="Arial"/>
          <w:snapToGrid w:val="0"/>
          <w:lang w:val="ro-RO"/>
        </w:rPr>
        <w:t>- fie de o societate de asigurări care deține autorizație de funcționare emisă în România sau într-un alt stat membru al uniunii Europene și/sau care este înscrisă în registrele publicate pe site-ul Autorității de Supraveghere Financiară, după caz;</w:t>
      </w:r>
    </w:p>
    <w:p w:rsidR="00FC7EA4" w:rsidRDefault="00FC7EA4" w:rsidP="00FC7EA4">
      <w:pPr>
        <w:tabs>
          <w:tab w:val="left" w:pos="709"/>
        </w:tabs>
        <w:autoSpaceDE w:val="0"/>
        <w:autoSpaceDN w:val="0"/>
        <w:adjustRightInd w:val="0"/>
        <w:jc w:val="both"/>
        <w:rPr>
          <w:rFonts w:ascii="Arial" w:hAnsi="Arial" w:cs="Arial"/>
          <w:snapToGrid w:val="0"/>
          <w:lang w:val="ro-RO"/>
        </w:rPr>
      </w:pPr>
      <w:r>
        <w:rPr>
          <w:rFonts w:ascii="Arial" w:hAnsi="Arial" w:cs="Arial"/>
          <w:snapToGrid w:val="0"/>
          <w:lang w:val="ro-RO"/>
        </w:rPr>
        <w:t>- fie de o societate de asigurări dintr-un stat terț printr-o sucursală autorizată în România de către Autoritatea de Supraveghere Financiară.</w:t>
      </w:r>
    </w:p>
    <w:p w:rsidR="00FC7EA4" w:rsidRPr="00282C3A" w:rsidRDefault="00FC7EA4" w:rsidP="00FC7EA4">
      <w:pPr>
        <w:tabs>
          <w:tab w:val="left" w:pos="709"/>
        </w:tabs>
        <w:autoSpaceDE w:val="0"/>
        <w:autoSpaceDN w:val="0"/>
        <w:adjustRightInd w:val="0"/>
        <w:jc w:val="both"/>
        <w:rPr>
          <w:rFonts w:ascii="Arial" w:hAnsi="Arial" w:cs="Arial"/>
          <w:lang w:val="ro-RO"/>
        </w:rPr>
      </w:pPr>
      <w:r>
        <w:rPr>
          <w:rFonts w:ascii="Arial" w:hAnsi="Arial" w:cs="Arial"/>
          <w:snapToGrid w:val="0"/>
          <w:lang w:val="ro-RO"/>
        </w:rPr>
        <w:t>Instrumentul de garantare trebuie să respecte următoarele condiții</w:t>
      </w:r>
      <w:r w:rsidRPr="00F613E4">
        <w:rPr>
          <w:rFonts w:ascii="Arial" w:hAnsi="Arial" w:cs="Arial"/>
          <w:lang w:val="ro-RO"/>
        </w:rPr>
        <w:t>:</w:t>
      </w:r>
    </w:p>
    <w:p w:rsidR="00FC7EA4" w:rsidRPr="002348C8" w:rsidRDefault="00FC7EA4" w:rsidP="00850963">
      <w:pPr>
        <w:numPr>
          <w:ilvl w:val="0"/>
          <w:numId w:val="51"/>
        </w:numPr>
        <w:tabs>
          <w:tab w:val="left" w:pos="0"/>
          <w:tab w:val="left" w:pos="567"/>
          <w:tab w:val="left" w:pos="1134"/>
        </w:tabs>
        <w:autoSpaceDE w:val="0"/>
        <w:autoSpaceDN w:val="0"/>
        <w:adjustRightInd w:val="0"/>
        <w:spacing w:after="0"/>
        <w:jc w:val="both"/>
        <w:rPr>
          <w:rFonts w:ascii="Arial" w:hAnsi="Arial" w:cs="Arial"/>
          <w:lang w:val="ro-RO"/>
        </w:rPr>
      </w:pPr>
      <w:r>
        <w:rPr>
          <w:rFonts w:ascii="Arial" w:hAnsi="Arial" w:cs="Arial"/>
          <w:lang w:val="ro-RO"/>
        </w:rPr>
        <w:t>să aibă</w:t>
      </w:r>
      <w:r w:rsidRPr="002348C8">
        <w:rPr>
          <w:rFonts w:ascii="Arial" w:hAnsi="Arial" w:cs="Arial"/>
          <w:lang w:val="ro-RO"/>
        </w:rPr>
        <w:t xml:space="preserve"> o valabilitate care s</w:t>
      </w:r>
      <w:r>
        <w:rPr>
          <w:rFonts w:ascii="Arial" w:hAnsi="Arial" w:cs="Arial"/>
          <w:lang w:val="ro-RO"/>
        </w:rPr>
        <w:t>ă</w:t>
      </w:r>
      <w:r w:rsidRPr="002348C8">
        <w:rPr>
          <w:rFonts w:ascii="Arial" w:hAnsi="Arial" w:cs="Arial"/>
          <w:lang w:val="ro-RO"/>
        </w:rPr>
        <w:t xml:space="preserve"> dep</w:t>
      </w:r>
      <w:r>
        <w:rPr>
          <w:rFonts w:ascii="Arial" w:hAnsi="Arial" w:cs="Arial"/>
          <w:lang w:val="ro-RO"/>
        </w:rPr>
        <w:t>ăș</w:t>
      </w:r>
      <w:r w:rsidRPr="002348C8">
        <w:rPr>
          <w:rFonts w:ascii="Arial" w:hAnsi="Arial" w:cs="Arial"/>
          <w:lang w:val="ro-RO"/>
        </w:rPr>
        <w:t>easc</w:t>
      </w:r>
      <w:r>
        <w:rPr>
          <w:rFonts w:ascii="Arial" w:hAnsi="Arial" w:cs="Arial"/>
          <w:lang w:val="ro-RO"/>
        </w:rPr>
        <w:t>ă</w:t>
      </w:r>
      <w:r w:rsidRPr="002348C8">
        <w:rPr>
          <w:rFonts w:ascii="Arial" w:hAnsi="Arial" w:cs="Arial"/>
          <w:lang w:val="ro-RO"/>
        </w:rPr>
        <w:t xml:space="preserve"> cu 30 de zile data </w:t>
      </w:r>
      <w:r>
        <w:rPr>
          <w:rFonts w:ascii="Arial" w:hAnsi="Arial" w:cs="Arial"/>
          <w:lang w:val="ro-RO"/>
        </w:rPr>
        <w:t>î</w:t>
      </w:r>
      <w:r w:rsidRPr="002348C8">
        <w:rPr>
          <w:rFonts w:ascii="Arial" w:hAnsi="Arial" w:cs="Arial"/>
          <w:lang w:val="ro-RO"/>
        </w:rPr>
        <w:t>ncet</w:t>
      </w:r>
      <w:r>
        <w:rPr>
          <w:rFonts w:ascii="Arial" w:hAnsi="Arial" w:cs="Arial"/>
          <w:lang w:val="ro-RO"/>
        </w:rPr>
        <w:t>ă</w:t>
      </w:r>
      <w:r w:rsidRPr="002348C8">
        <w:rPr>
          <w:rFonts w:ascii="Arial" w:hAnsi="Arial" w:cs="Arial"/>
          <w:lang w:val="ro-RO"/>
        </w:rPr>
        <w:t>rii contractului</w:t>
      </w:r>
      <w:r>
        <w:rPr>
          <w:rFonts w:ascii="Arial" w:hAnsi="Arial" w:cs="Arial"/>
          <w:lang w:val="ro-RO"/>
        </w:rPr>
        <w:t>;</w:t>
      </w:r>
    </w:p>
    <w:p w:rsidR="00FC7EA4" w:rsidRPr="002348C8" w:rsidRDefault="00FC7EA4" w:rsidP="00850963">
      <w:pPr>
        <w:pStyle w:val="NormalArial"/>
        <w:numPr>
          <w:ilvl w:val="0"/>
          <w:numId w:val="51"/>
        </w:numPr>
        <w:tabs>
          <w:tab w:val="left" w:pos="567"/>
        </w:tabs>
        <w:spacing w:line="276" w:lineRule="auto"/>
        <w:jc w:val="both"/>
        <w:rPr>
          <w:rFonts w:ascii="Arial" w:hAnsi="Arial" w:cs="Arial"/>
          <w:lang w:val="ro-RO"/>
        </w:rPr>
      </w:pPr>
      <w:r>
        <w:rPr>
          <w:rFonts w:ascii="Arial" w:hAnsi="Arial" w:cs="Arial"/>
          <w:lang w:val="ro-RO"/>
        </w:rPr>
        <w:t xml:space="preserve"> în cazul î</w:t>
      </w:r>
      <w:r w:rsidRPr="002348C8">
        <w:rPr>
          <w:rFonts w:ascii="Arial" w:hAnsi="Arial" w:cs="Arial"/>
          <w:lang w:val="ro-RO"/>
        </w:rPr>
        <w:t>n care valabilitatea instrumentului de garantare este mai mic</w:t>
      </w:r>
      <w:r>
        <w:rPr>
          <w:rFonts w:ascii="Arial" w:hAnsi="Arial" w:cs="Arial"/>
          <w:lang w:val="ro-RO"/>
        </w:rPr>
        <w:t>ă</w:t>
      </w:r>
      <w:r w:rsidRPr="002348C8">
        <w:rPr>
          <w:rFonts w:ascii="Arial" w:hAnsi="Arial" w:cs="Arial"/>
          <w:lang w:val="ro-RO"/>
        </w:rPr>
        <w:t xml:space="preserve"> dec</w:t>
      </w:r>
      <w:r>
        <w:rPr>
          <w:rFonts w:ascii="Arial" w:hAnsi="Arial" w:cs="Arial"/>
          <w:lang w:val="ro-RO"/>
        </w:rPr>
        <w:t>â</w:t>
      </w:r>
      <w:r w:rsidRPr="002348C8">
        <w:rPr>
          <w:rFonts w:ascii="Arial" w:hAnsi="Arial" w:cs="Arial"/>
          <w:lang w:val="ro-RO"/>
        </w:rPr>
        <w:t xml:space="preserve">t cea de la lit. (a), de mai sus, </w:t>
      </w:r>
      <w:r>
        <w:rPr>
          <w:rFonts w:ascii="Arial" w:hAnsi="Arial" w:cs="Arial"/>
          <w:lang w:val="ro-RO"/>
        </w:rPr>
        <w:t>Prestat</w:t>
      </w:r>
      <w:r w:rsidRPr="002348C8">
        <w:rPr>
          <w:rFonts w:ascii="Arial" w:hAnsi="Arial" w:cs="Arial"/>
          <w:lang w:val="ro-RO"/>
        </w:rPr>
        <w:t>orul are obliga</w:t>
      </w:r>
      <w:r>
        <w:rPr>
          <w:rFonts w:ascii="Arial" w:hAnsi="Arial" w:cs="Arial"/>
          <w:lang w:val="ro-RO"/>
        </w:rPr>
        <w:t>ț</w:t>
      </w:r>
      <w:r w:rsidRPr="002348C8">
        <w:rPr>
          <w:rFonts w:ascii="Arial" w:hAnsi="Arial" w:cs="Arial"/>
          <w:lang w:val="ro-RO"/>
        </w:rPr>
        <w:t xml:space="preserve">ia de a prelungi acest instrument de garantare, la expirarea acestuia, astfel </w:t>
      </w:r>
      <w:r>
        <w:rPr>
          <w:rFonts w:ascii="Arial" w:hAnsi="Arial" w:cs="Arial"/>
          <w:lang w:val="ro-RO"/>
        </w:rPr>
        <w:t>î</w:t>
      </w:r>
      <w:r w:rsidRPr="002348C8">
        <w:rPr>
          <w:rFonts w:ascii="Arial" w:hAnsi="Arial" w:cs="Arial"/>
          <w:lang w:val="ro-RO"/>
        </w:rPr>
        <w:t>nc</w:t>
      </w:r>
      <w:r>
        <w:rPr>
          <w:rFonts w:ascii="Arial" w:hAnsi="Arial" w:cs="Arial"/>
          <w:lang w:val="ro-RO"/>
        </w:rPr>
        <w:t>ât valabilitatea lui să</w:t>
      </w:r>
      <w:r w:rsidRPr="002348C8">
        <w:rPr>
          <w:rFonts w:ascii="Arial" w:hAnsi="Arial" w:cs="Arial"/>
          <w:lang w:val="ro-RO"/>
        </w:rPr>
        <w:t xml:space="preserve"> dep</w:t>
      </w:r>
      <w:r>
        <w:rPr>
          <w:rFonts w:ascii="Arial" w:hAnsi="Arial" w:cs="Arial"/>
          <w:lang w:val="ro-RO"/>
        </w:rPr>
        <w:t>ăș</w:t>
      </w:r>
      <w:r w:rsidRPr="002348C8">
        <w:rPr>
          <w:rFonts w:ascii="Arial" w:hAnsi="Arial" w:cs="Arial"/>
          <w:lang w:val="ro-RO"/>
        </w:rPr>
        <w:t>easc</w:t>
      </w:r>
      <w:r>
        <w:rPr>
          <w:rFonts w:ascii="Arial" w:hAnsi="Arial" w:cs="Arial"/>
          <w:lang w:val="ro-RO"/>
        </w:rPr>
        <w:t>ă</w:t>
      </w:r>
      <w:r w:rsidRPr="002348C8">
        <w:rPr>
          <w:rFonts w:ascii="Arial" w:hAnsi="Arial" w:cs="Arial"/>
          <w:lang w:val="ro-RO"/>
        </w:rPr>
        <w:t xml:space="preserve"> cu 30 de zile data </w:t>
      </w:r>
      <w:r>
        <w:rPr>
          <w:rFonts w:ascii="Arial" w:hAnsi="Arial" w:cs="Arial"/>
          <w:lang w:val="ro-RO"/>
        </w:rPr>
        <w:t>î</w:t>
      </w:r>
      <w:r w:rsidRPr="002348C8">
        <w:rPr>
          <w:rFonts w:ascii="Arial" w:hAnsi="Arial" w:cs="Arial"/>
          <w:lang w:val="ro-RO"/>
        </w:rPr>
        <w:t>ncet</w:t>
      </w:r>
      <w:r>
        <w:rPr>
          <w:rFonts w:ascii="Arial" w:hAnsi="Arial" w:cs="Arial"/>
          <w:lang w:val="ro-RO"/>
        </w:rPr>
        <w:t>ării Contractului prevă</w:t>
      </w:r>
      <w:r w:rsidRPr="002348C8">
        <w:rPr>
          <w:rFonts w:ascii="Arial" w:hAnsi="Arial" w:cs="Arial"/>
          <w:lang w:val="ro-RO"/>
        </w:rPr>
        <w:t xml:space="preserve">zuta la </w:t>
      </w:r>
      <w:r>
        <w:rPr>
          <w:rFonts w:ascii="Arial" w:hAnsi="Arial" w:cs="Arial"/>
          <w:lang w:val="ro-RO"/>
        </w:rPr>
        <w:t>pct.5.1</w:t>
      </w:r>
      <w:r w:rsidRPr="002348C8">
        <w:rPr>
          <w:rFonts w:ascii="Arial" w:hAnsi="Arial" w:cs="Arial"/>
          <w:lang w:val="ro-RO"/>
        </w:rPr>
        <w:t>.</w:t>
      </w:r>
    </w:p>
    <w:p w:rsidR="00FC7EA4" w:rsidRPr="008B0B05" w:rsidRDefault="00FC7EA4" w:rsidP="00850963">
      <w:pPr>
        <w:pStyle w:val="ListParagraph"/>
        <w:widowControl/>
        <w:numPr>
          <w:ilvl w:val="0"/>
          <w:numId w:val="51"/>
        </w:numPr>
        <w:tabs>
          <w:tab w:val="left" w:pos="567"/>
          <w:tab w:val="left" w:pos="990"/>
        </w:tabs>
        <w:autoSpaceDE w:val="0"/>
        <w:autoSpaceDN w:val="0"/>
        <w:adjustRightInd w:val="0"/>
        <w:spacing w:line="276" w:lineRule="auto"/>
        <w:jc w:val="both"/>
        <w:rPr>
          <w:rFonts w:ascii="Arial" w:hAnsi="Arial" w:cs="Arial"/>
          <w:lang w:val="ro-RO"/>
        </w:rPr>
      </w:pPr>
      <w:r>
        <w:rPr>
          <w:rFonts w:ascii="Arial" w:hAnsi="Arial" w:cs="Arial"/>
          <w:lang w:val="ro-RO"/>
        </w:rPr>
        <w:t xml:space="preserve"> </w:t>
      </w:r>
      <w:r w:rsidRPr="008B0B05">
        <w:rPr>
          <w:rFonts w:ascii="Arial" w:hAnsi="Arial" w:cs="Arial"/>
          <w:lang w:val="ro-RO"/>
        </w:rPr>
        <w:t xml:space="preserve">în cazul în care, la data semnării Proceselor verbale de recepție pentru serviciile prestate , se constată existența unor probleme care trebuie remediate, Prestatorul are obligația de a prelungi valabilitatea instrumentului de garantare cu o perioadă care sa depășească cu 30 zile data semnării Proceselor verbale de recepție pentru serviciile  prestate, după remedierea tuturor neconformităților. </w:t>
      </w:r>
    </w:p>
    <w:p w:rsidR="00FC7EA4" w:rsidRPr="00F613E4" w:rsidRDefault="00FC7EA4" w:rsidP="00850963">
      <w:pPr>
        <w:numPr>
          <w:ilvl w:val="1"/>
          <w:numId w:val="3"/>
        </w:numPr>
        <w:tabs>
          <w:tab w:val="left" w:pos="709"/>
          <w:tab w:val="left" w:pos="1134"/>
        </w:tabs>
        <w:spacing w:after="0" w:line="240" w:lineRule="auto"/>
        <w:ind w:left="0" w:firstLine="0"/>
        <w:jc w:val="both"/>
        <w:rPr>
          <w:rFonts w:ascii="Arial" w:hAnsi="Arial" w:cs="Arial"/>
          <w:lang w:val="ro-RO"/>
        </w:rPr>
      </w:pPr>
      <w:r w:rsidRPr="00F613E4">
        <w:rPr>
          <w:rFonts w:ascii="Arial" w:hAnsi="Arial" w:cs="Arial"/>
          <w:lang w:val="ro-RO"/>
        </w:rPr>
        <w:lastRenderedPageBreak/>
        <w:t xml:space="preserve">În cazul în care, pe parcursul </w:t>
      </w:r>
      <w:r>
        <w:rPr>
          <w:rFonts w:ascii="Arial" w:hAnsi="Arial" w:cs="Arial"/>
          <w:lang w:val="ro-RO"/>
        </w:rPr>
        <w:t>derularii</w:t>
      </w:r>
      <w:r w:rsidRPr="00F613E4">
        <w:rPr>
          <w:rFonts w:ascii="Arial" w:hAnsi="Arial" w:cs="Arial"/>
          <w:lang w:val="ro-RO"/>
        </w:rPr>
        <w:t xml:space="preserve"> Contractului, valoarea acestuia se suplimentează, în condițiile legii, Prestatorul are obligaţia de a completa garanţia de bună execuţie în corelaţie cu noua valoare a Contractului.</w:t>
      </w:r>
    </w:p>
    <w:p w:rsidR="00FC7EA4" w:rsidRPr="00F613E4" w:rsidRDefault="00FC7EA4" w:rsidP="00850963">
      <w:pPr>
        <w:numPr>
          <w:ilvl w:val="1"/>
          <w:numId w:val="3"/>
        </w:numPr>
        <w:tabs>
          <w:tab w:val="left" w:pos="709"/>
          <w:tab w:val="left" w:pos="1134"/>
        </w:tabs>
        <w:spacing w:after="0" w:line="240" w:lineRule="auto"/>
        <w:ind w:left="0" w:firstLine="0"/>
        <w:jc w:val="both"/>
        <w:rPr>
          <w:rFonts w:ascii="Arial" w:hAnsi="Arial" w:cs="Arial"/>
          <w:lang w:val="ro-RO"/>
        </w:rPr>
      </w:pPr>
      <w:r w:rsidRPr="00F613E4">
        <w:rPr>
          <w:rFonts w:ascii="Arial" w:hAnsi="Arial" w:cs="Arial"/>
          <w:lang w:val="ro-RO"/>
        </w:rPr>
        <w:t xml:space="preserve">Documentul de completare sau de extindere a garanţiei de bună execuţie a Contractului, conform pct.9.3, se depune la Achizitor în termen de 5 zile lucrătoare de la încheierea Actului Adițional de suplimentare a valorii/prelungire a Contractului, în caz contrar Achizitorul </w:t>
      </w:r>
      <w:r>
        <w:rPr>
          <w:rFonts w:ascii="Arial" w:hAnsi="Arial" w:cs="Arial"/>
          <w:lang w:val="ro-RO"/>
        </w:rPr>
        <w:t>având dreptul de a</w:t>
      </w:r>
      <w:r w:rsidRPr="00F613E4">
        <w:rPr>
          <w:rFonts w:ascii="Arial" w:hAnsi="Arial" w:cs="Arial"/>
          <w:lang w:val="ro-RO"/>
        </w:rPr>
        <w:t xml:space="preserve"> rezilia Contractul.</w:t>
      </w:r>
    </w:p>
    <w:p w:rsidR="00FC7EA4" w:rsidRPr="00F613E4" w:rsidRDefault="00FC7EA4" w:rsidP="00850963">
      <w:pPr>
        <w:pStyle w:val="BodyTextIndent3"/>
        <w:numPr>
          <w:ilvl w:val="1"/>
          <w:numId w:val="3"/>
        </w:numPr>
        <w:tabs>
          <w:tab w:val="left" w:pos="0"/>
          <w:tab w:val="left" w:pos="709"/>
        </w:tabs>
        <w:spacing w:after="0" w:line="276" w:lineRule="auto"/>
        <w:ind w:left="0" w:firstLine="0"/>
        <w:rPr>
          <w:rFonts w:ascii="Arial" w:hAnsi="Arial" w:cs="Arial"/>
          <w:sz w:val="22"/>
          <w:szCs w:val="22"/>
          <w:lang w:val="fr-FR"/>
        </w:rPr>
      </w:pPr>
      <w:r w:rsidRPr="00F613E4">
        <w:rPr>
          <w:rFonts w:ascii="Arial" w:hAnsi="Arial" w:cs="Arial"/>
          <w:sz w:val="22"/>
          <w:szCs w:val="22"/>
          <w:lang w:val="ro-RO"/>
        </w:rPr>
        <w:t xml:space="preserve">În situaţia executării garanţiei de bună execuţie, parţial sau total, </w:t>
      </w:r>
      <w:r>
        <w:rPr>
          <w:rFonts w:ascii="Arial" w:hAnsi="Arial" w:cs="Arial"/>
          <w:sz w:val="22"/>
          <w:szCs w:val="22"/>
          <w:lang w:val="ro-RO"/>
        </w:rPr>
        <w:t>P</w:t>
      </w:r>
      <w:r w:rsidRPr="00F613E4">
        <w:rPr>
          <w:rFonts w:ascii="Arial" w:hAnsi="Arial" w:cs="Arial"/>
          <w:sz w:val="22"/>
          <w:szCs w:val="22"/>
          <w:lang w:val="ro-RO"/>
        </w:rPr>
        <w:t>restatorul are obligaţia de a reîntregi garanţia în cauză.</w:t>
      </w:r>
    </w:p>
    <w:p w:rsidR="00FC7EA4" w:rsidRPr="00F613E4" w:rsidRDefault="00FC7EA4" w:rsidP="00FC7EA4">
      <w:pPr>
        <w:shd w:val="clear" w:color="auto" w:fill="FFFFFF"/>
        <w:jc w:val="both"/>
        <w:rPr>
          <w:rFonts w:ascii="Arial" w:hAnsi="Arial" w:cs="Arial"/>
          <w:lang w:val="ro-RO"/>
        </w:rPr>
      </w:pPr>
      <w:r w:rsidRPr="00F613E4">
        <w:rPr>
          <w:rFonts w:ascii="Arial" w:hAnsi="Arial" w:cs="Arial"/>
          <w:b/>
          <w:lang w:val="ro-RO"/>
        </w:rPr>
        <w:t>9.6</w:t>
      </w:r>
      <w:r w:rsidRPr="00F613E4">
        <w:rPr>
          <w:rFonts w:ascii="Arial" w:hAnsi="Arial" w:cs="Arial"/>
          <w:lang w:val="ro-RO"/>
        </w:rPr>
        <w:t xml:space="preserve">     Dacă Prestatorul nu constituie garanția de bună execuție a Contractului, în termen sau în condițiile de formă prevăzute în Contract, Achizitorul va executa garanția de participare și va putea rezilia Contractul.</w:t>
      </w:r>
    </w:p>
    <w:p w:rsidR="00FC7EA4" w:rsidRPr="00E10EA8" w:rsidRDefault="00FC7EA4" w:rsidP="00850963">
      <w:pPr>
        <w:pStyle w:val="ListParagraph"/>
        <w:widowControl/>
        <w:numPr>
          <w:ilvl w:val="1"/>
          <w:numId w:val="52"/>
        </w:numPr>
        <w:spacing w:before="120" w:after="120" w:line="276" w:lineRule="auto"/>
        <w:ind w:left="0" w:firstLine="0"/>
        <w:contextualSpacing w:val="0"/>
        <w:jc w:val="both"/>
        <w:rPr>
          <w:rFonts w:ascii="Arial" w:hAnsi="Arial" w:cs="Arial"/>
          <w:lang w:val="fr-FR"/>
        </w:rPr>
      </w:pPr>
      <w:r>
        <w:rPr>
          <w:rFonts w:ascii="Arial" w:hAnsi="Arial" w:cs="Arial"/>
          <w:lang w:val="fr-FR"/>
        </w:rPr>
        <w:t>Achizitorul</w:t>
      </w:r>
      <w:r w:rsidRPr="00E10EA8">
        <w:rPr>
          <w:rFonts w:ascii="Arial" w:hAnsi="Arial" w:cs="Arial"/>
          <w:lang w:val="fr-FR"/>
        </w:rPr>
        <w:t xml:space="preserve"> are dreptul de a emite pretenții asupra garanției de bună execuție în condițiile prevăzute </w:t>
      </w:r>
      <w:proofErr w:type="gramStart"/>
      <w:r w:rsidRPr="00E10EA8">
        <w:rPr>
          <w:rFonts w:ascii="Arial" w:hAnsi="Arial" w:cs="Arial"/>
          <w:lang w:val="fr-FR"/>
        </w:rPr>
        <w:t>la</w:t>
      </w:r>
      <w:proofErr w:type="gramEnd"/>
      <w:r w:rsidRPr="00E10EA8">
        <w:rPr>
          <w:rFonts w:ascii="Arial" w:hAnsi="Arial" w:cs="Arial"/>
          <w:lang w:val="fr-FR"/>
        </w:rPr>
        <w:t xml:space="preserve"> art. 47 din H.G. nr. 394/2016.</w:t>
      </w:r>
    </w:p>
    <w:p w:rsidR="00FC7EA4" w:rsidRPr="008B0B05" w:rsidRDefault="00FC7EA4" w:rsidP="00850963">
      <w:pPr>
        <w:pStyle w:val="ListParagraph"/>
        <w:widowControl/>
        <w:numPr>
          <w:ilvl w:val="1"/>
          <w:numId w:val="52"/>
        </w:numPr>
        <w:spacing w:before="120" w:after="120" w:line="276" w:lineRule="auto"/>
        <w:ind w:left="0" w:firstLine="0"/>
        <w:contextualSpacing w:val="0"/>
        <w:jc w:val="both"/>
        <w:rPr>
          <w:rFonts w:ascii="Arial" w:hAnsi="Arial" w:cs="Arial"/>
          <w:lang w:val="fr-FR"/>
        </w:rPr>
      </w:pPr>
      <w:r w:rsidRPr="008B0B05">
        <w:rPr>
          <w:rFonts w:ascii="Arial" w:hAnsi="Arial" w:cs="Arial"/>
          <w:lang w:val="fr-FR"/>
        </w:rPr>
        <w:t>Restituirea garanției de bună execuție se face în termen 14 zile de la data îndeplinirii de către Prestator a obligațiilor asumate prin Contract, respectiv de la data semnării Procesului verbal de recepție pentru serviciile prestate sau a procesului verbal de recepție final, dacă Achizitorul nu a ridicat, până la acea dată,  pretenții asupra ei.</w:t>
      </w:r>
    </w:p>
    <w:p w:rsidR="00FC7EA4" w:rsidRPr="00DE6C27" w:rsidRDefault="00FC7EA4" w:rsidP="00FC7EA4">
      <w:pPr>
        <w:pStyle w:val="Heading1"/>
        <w:spacing w:before="120" w:after="120" w:line="276" w:lineRule="auto"/>
        <w:ind w:firstLine="420"/>
        <w:jc w:val="both"/>
        <w:rPr>
          <w:b w:val="0"/>
          <w:sz w:val="22"/>
          <w:szCs w:val="22"/>
        </w:rPr>
      </w:pPr>
      <w:bookmarkStart w:id="35" w:name="_Toc93579419"/>
      <w:r>
        <w:rPr>
          <w:sz w:val="22"/>
          <w:szCs w:val="22"/>
        </w:rPr>
        <w:t xml:space="preserve">10. </w:t>
      </w:r>
      <w:r w:rsidRPr="00375D3C">
        <w:rPr>
          <w:sz w:val="22"/>
          <w:szCs w:val="22"/>
        </w:rPr>
        <w:t>Începere, Întârzieri</w:t>
      </w:r>
      <w:bookmarkEnd w:id="35"/>
    </w:p>
    <w:p w:rsidR="00FC7EA4" w:rsidRPr="00375D3C" w:rsidRDefault="00FC7EA4" w:rsidP="00850963">
      <w:pPr>
        <w:pStyle w:val="Heading1"/>
        <w:numPr>
          <w:ilvl w:val="1"/>
          <w:numId w:val="49"/>
        </w:numPr>
        <w:spacing w:before="120" w:after="120" w:line="276" w:lineRule="auto"/>
        <w:ind w:left="0" w:firstLine="0"/>
        <w:jc w:val="both"/>
        <w:rPr>
          <w:b w:val="0"/>
          <w:sz w:val="22"/>
          <w:szCs w:val="22"/>
        </w:rPr>
      </w:pPr>
      <w:bookmarkStart w:id="36" w:name="_Toc93326842"/>
      <w:bookmarkStart w:id="37" w:name="_Toc93579420"/>
      <w:r>
        <w:rPr>
          <w:b w:val="0"/>
          <w:sz w:val="22"/>
          <w:szCs w:val="22"/>
        </w:rPr>
        <w:t>Prestatorul</w:t>
      </w:r>
      <w:r w:rsidRPr="00375D3C">
        <w:rPr>
          <w:b w:val="0"/>
          <w:sz w:val="22"/>
          <w:szCs w:val="22"/>
        </w:rPr>
        <w:t xml:space="preserve"> are obligația de </w:t>
      </w:r>
      <w:proofErr w:type="gramStart"/>
      <w:r w:rsidRPr="00375D3C">
        <w:rPr>
          <w:b w:val="0"/>
          <w:sz w:val="22"/>
          <w:szCs w:val="22"/>
        </w:rPr>
        <w:t>a</w:t>
      </w:r>
      <w:proofErr w:type="gramEnd"/>
      <w:r w:rsidRPr="00375D3C">
        <w:rPr>
          <w:b w:val="0"/>
          <w:sz w:val="22"/>
          <w:szCs w:val="22"/>
        </w:rPr>
        <w:t xml:space="preserve"> începe </w:t>
      </w:r>
      <w:r>
        <w:rPr>
          <w:b w:val="0"/>
          <w:sz w:val="22"/>
          <w:szCs w:val="22"/>
        </w:rPr>
        <w:t>prestarea serviciilor</w:t>
      </w:r>
      <w:r w:rsidRPr="00375D3C">
        <w:rPr>
          <w:b w:val="0"/>
          <w:sz w:val="22"/>
          <w:szCs w:val="22"/>
        </w:rPr>
        <w:t xml:space="preserve"> în conformitate cu prevederile art. 5.</w:t>
      </w:r>
      <w:r>
        <w:rPr>
          <w:b w:val="0"/>
          <w:sz w:val="22"/>
          <w:szCs w:val="22"/>
        </w:rPr>
        <w:t>2</w:t>
      </w:r>
      <w:r w:rsidRPr="00375D3C">
        <w:rPr>
          <w:b w:val="0"/>
          <w:sz w:val="22"/>
          <w:szCs w:val="22"/>
        </w:rPr>
        <w:t xml:space="preserve"> din prezentul Contract.</w:t>
      </w:r>
      <w:bookmarkEnd w:id="36"/>
      <w:bookmarkEnd w:id="37"/>
    </w:p>
    <w:p w:rsidR="00FC7EA4" w:rsidRPr="00E10EA8" w:rsidRDefault="00FC7EA4" w:rsidP="00850963">
      <w:pPr>
        <w:pStyle w:val="ListParagraph"/>
        <w:widowControl/>
        <w:numPr>
          <w:ilvl w:val="1"/>
          <w:numId w:val="49"/>
        </w:numPr>
        <w:spacing w:before="120" w:after="120" w:line="276" w:lineRule="auto"/>
        <w:ind w:left="0" w:firstLine="0"/>
        <w:contextualSpacing w:val="0"/>
        <w:jc w:val="both"/>
        <w:rPr>
          <w:rFonts w:ascii="Arial" w:hAnsi="Arial" w:cs="Arial"/>
          <w:lang w:val="fr-FR"/>
        </w:rPr>
      </w:pPr>
      <w:r w:rsidRPr="00E10EA8">
        <w:rPr>
          <w:rFonts w:ascii="Arial" w:hAnsi="Arial" w:cs="Arial"/>
          <w:lang w:val="fr-FR"/>
        </w:rPr>
        <w:t xml:space="preserve">În cazul în care orice motive de întârziere, ce nu se datorează </w:t>
      </w:r>
      <w:r>
        <w:rPr>
          <w:rFonts w:ascii="Arial" w:hAnsi="Arial" w:cs="Arial"/>
          <w:lang w:val="fr-FR"/>
        </w:rPr>
        <w:t>Prestator</w:t>
      </w:r>
      <w:r w:rsidRPr="00E10EA8">
        <w:rPr>
          <w:rFonts w:ascii="Arial" w:hAnsi="Arial" w:cs="Arial"/>
          <w:lang w:val="fr-FR"/>
        </w:rPr>
        <w:t xml:space="preserve">ului, sau alte circumstanțe neobișnuite susceptibile de a surveni, altfel decât prin încălcarea Contractului de către </w:t>
      </w:r>
      <w:r>
        <w:rPr>
          <w:rFonts w:ascii="Arial" w:hAnsi="Arial" w:cs="Arial"/>
          <w:lang w:val="fr-FR"/>
        </w:rPr>
        <w:t>Prestator</w:t>
      </w:r>
      <w:r w:rsidRPr="00E10EA8">
        <w:rPr>
          <w:rFonts w:ascii="Arial" w:hAnsi="Arial" w:cs="Arial"/>
          <w:lang w:val="fr-FR"/>
        </w:rPr>
        <w:t xml:space="preserve">, îndreptățesc </w:t>
      </w:r>
      <w:r>
        <w:rPr>
          <w:rFonts w:ascii="Arial" w:hAnsi="Arial" w:cs="Arial"/>
          <w:lang w:val="fr-FR"/>
        </w:rPr>
        <w:t>Prestator</w:t>
      </w:r>
      <w:r w:rsidRPr="00E10EA8">
        <w:rPr>
          <w:rFonts w:ascii="Arial" w:hAnsi="Arial" w:cs="Arial"/>
          <w:lang w:val="fr-FR"/>
        </w:rPr>
        <w:t xml:space="preserve">ul de a solicita prelungirea perioadei de </w:t>
      </w:r>
      <w:r>
        <w:rPr>
          <w:rFonts w:ascii="Arial" w:hAnsi="Arial" w:cs="Arial"/>
          <w:lang w:val="fr-FR"/>
        </w:rPr>
        <w:t>prestare a serviciilor</w:t>
      </w:r>
      <w:r w:rsidRPr="00E10EA8">
        <w:rPr>
          <w:rFonts w:ascii="Arial" w:hAnsi="Arial" w:cs="Arial"/>
          <w:lang w:val="fr-FR"/>
        </w:rPr>
        <w:t xml:space="preserve">, atunci Părțile vor revizui, de comun acord, perioada de </w:t>
      </w:r>
      <w:r>
        <w:rPr>
          <w:rFonts w:ascii="Arial" w:hAnsi="Arial" w:cs="Arial"/>
          <w:lang w:val="fr-FR"/>
        </w:rPr>
        <w:t>prestare a serviciilor</w:t>
      </w:r>
      <w:r w:rsidRPr="00E10EA8">
        <w:rPr>
          <w:rFonts w:ascii="Arial" w:hAnsi="Arial" w:cs="Arial"/>
          <w:lang w:val="fr-FR"/>
        </w:rPr>
        <w:t xml:space="preserve"> și vor semna un act adițional.</w:t>
      </w:r>
    </w:p>
    <w:p w:rsidR="00FC7EA4" w:rsidRPr="00112873" w:rsidRDefault="00FC7EA4" w:rsidP="00850963">
      <w:pPr>
        <w:pStyle w:val="Heading1"/>
        <w:numPr>
          <w:ilvl w:val="0"/>
          <w:numId w:val="48"/>
        </w:numPr>
        <w:ind w:left="851" w:hanging="425"/>
        <w:rPr>
          <w:sz w:val="22"/>
          <w:szCs w:val="22"/>
        </w:rPr>
      </w:pPr>
      <w:bookmarkStart w:id="38" w:name="_Toc93579421"/>
      <w:r w:rsidRPr="00112873">
        <w:rPr>
          <w:sz w:val="22"/>
          <w:szCs w:val="22"/>
        </w:rPr>
        <w:t xml:space="preserve">Derularea și </w:t>
      </w:r>
      <w:r w:rsidRPr="002423C0">
        <w:rPr>
          <w:sz w:val="22"/>
          <w:szCs w:val="22"/>
        </w:rPr>
        <w:t>monitorizarea Contractului</w:t>
      </w:r>
      <w:bookmarkEnd w:id="38"/>
    </w:p>
    <w:p w:rsidR="00FC7EA4" w:rsidRPr="00112873" w:rsidRDefault="00FC7EA4" w:rsidP="00850963">
      <w:pPr>
        <w:pStyle w:val="ListParagraph"/>
        <w:widowControl/>
        <w:numPr>
          <w:ilvl w:val="0"/>
          <w:numId w:val="38"/>
        </w:numPr>
        <w:spacing w:before="120" w:after="120" w:line="276" w:lineRule="auto"/>
        <w:ind w:left="0" w:firstLine="0"/>
        <w:contextualSpacing w:val="0"/>
        <w:jc w:val="both"/>
        <w:rPr>
          <w:rFonts w:ascii="Arial" w:hAnsi="Arial" w:cs="Arial"/>
        </w:rPr>
      </w:pPr>
      <w:r w:rsidRPr="00112873">
        <w:rPr>
          <w:rFonts w:ascii="Arial" w:hAnsi="Arial" w:cs="Arial"/>
        </w:rPr>
        <w:t xml:space="preserve">Raportarea în cadrul Contractului </w:t>
      </w:r>
    </w:p>
    <w:p w:rsidR="00FC7EA4" w:rsidRPr="00E10EA8" w:rsidRDefault="00FC7EA4" w:rsidP="00850963">
      <w:pPr>
        <w:pStyle w:val="ListParagraph"/>
        <w:widowControl/>
        <w:numPr>
          <w:ilvl w:val="0"/>
          <w:numId w:val="39"/>
        </w:numPr>
        <w:spacing w:before="120" w:after="120" w:line="276" w:lineRule="auto"/>
        <w:jc w:val="both"/>
        <w:rPr>
          <w:rFonts w:ascii="Arial" w:hAnsi="Arial" w:cs="Arial"/>
          <w:lang w:val="fr-FR"/>
        </w:rPr>
      </w:pPr>
      <w:r>
        <w:rPr>
          <w:rFonts w:ascii="Arial" w:hAnsi="Arial" w:cs="Arial"/>
          <w:lang w:val="fr-FR"/>
        </w:rPr>
        <w:t>Prestatorul</w:t>
      </w:r>
      <w:r w:rsidRPr="00E10EA8">
        <w:rPr>
          <w:rFonts w:ascii="Arial" w:hAnsi="Arial" w:cs="Arial"/>
          <w:lang w:val="fr-FR"/>
        </w:rPr>
        <w:t xml:space="preserve"> va prezenta documentele și rapoartele conform celor specificate în Caietul de Sarcini și cu respectarea Graficului de </w:t>
      </w:r>
      <w:r>
        <w:rPr>
          <w:rFonts w:ascii="Arial" w:hAnsi="Arial" w:cs="Arial"/>
          <w:lang w:val="fr-FR"/>
        </w:rPr>
        <w:t>prestare, dacă e cazul.</w:t>
      </w:r>
    </w:p>
    <w:p w:rsidR="00FC7EA4" w:rsidRPr="00E10EA8" w:rsidRDefault="00FC7EA4" w:rsidP="00850963">
      <w:pPr>
        <w:pStyle w:val="ListParagraph"/>
        <w:widowControl/>
        <w:numPr>
          <w:ilvl w:val="0"/>
          <w:numId w:val="38"/>
        </w:numPr>
        <w:spacing w:before="120" w:after="120" w:line="276" w:lineRule="auto"/>
        <w:ind w:left="0" w:firstLine="0"/>
        <w:contextualSpacing w:val="0"/>
        <w:jc w:val="both"/>
        <w:rPr>
          <w:rFonts w:ascii="Arial" w:hAnsi="Arial" w:cs="Arial"/>
          <w:lang w:val="fr-FR"/>
        </w:rPr>
      </w:pPr>
      <w:r>
        <w:rPr>
          <w:rFonts w:ascii="Arial" w:hAnsi="Arial" w:cs="Arial"/>
          <w:lang w:val="fr-FR"/>
        </w:rPr>
        <w:t>Prestatorul</w:t>
      </w:r>
      <w:r w:rsidRPr="00E10EA8">
        <w:rPr>
          <w:rFonts w:ascii="Arial" w:hAnsi="Arial" w:cs="Arial"/>
          <w:lang w:val="fr-FR"/>
        </w:rPr>
        <w:t xml:space="preserve"> va întreprinde toate măsurile și acțiunile necesare sau corespunzătoare pentru realizarea </w:t>
      </w:r>
      <w:r>
        <w:rPr>
          <w:rFonts w:ascii="Arial" w:hAnsi="Arial" w:cs="Arial"/>
          <w:lang w:val="fr-FR"/>
        </w:rPr>
        <w:t>serviciilor</w:t>
      </w:r>
      <w:r w:rsidRPr="00E10EA8">
        <w:rPr>
          <w:rFonts w:ascii="Arial" w:hAnsi="Arial" w:cs="Arial"/>
          <w:lang w:val="fr-FR"/>
        </w:rPr>
        <w:t xml:space="preserve"> astfel cum sunt stabilite în Caietul de Sarcini. </w:t>
      </w:r>
    </w:p>
    <w:p w:rsidR="00FC7EA4" w:rsidRPr="00112873" w:rsidRDefault="00FC7EA4" w:rsidP="00850963">
      <w:pPr>
        <w:pStyle w:val="Heading1"/>
        <w:numPr>
          <w:ilvl w:val="0"/>
          <w:numId w:val="48"/>
        </w:numPr>
        <w:tabs>
          <w:tab w:val="left" w:pos="851"/>
        </w:tabs>
        <w:rPr>
          <w:sz w:val="22"/>
          <w:szCs w:val="22"/>
        </w:rPr>
      </w:pPr>
      <w:bookmarkStart w:id="39" w:name="_Toc93579422"/>
      <w:r w:rsidRPr="00112873">
        <w:rPr>
          <w:sz w:val="22"/>
          <w:szCs w:val="22"/>
        </w:rPr>
        <w:t>Modificarea Contractului, Clauze de revizuire</w:t>
      </w:r>
      <w:bookmarkEnd w:id="39"/>
      <w:r w:rsidRPr="00112873">
        <w:rPr>
          <w:sz w:val="22"/>
          <w:szCs w:val="22"/>
        </w:rPr>
        <w:t xml:space="preserve"> </w:t>
      </w:r>
    </w:p>
    <w:p w:rsidR="00FC7EA4" w:rsidRPr="00112873" w:rsidRDefault="00FC7EA4" w:rsidP="00850963">
      <w:pPr>
        <w:pStyle w:val="ListParagraph"/>
        <w:widowControl/>
        <w:numPr>
          <w:ilvl w:val="0"/>
          <w:numId w:val="17"/>
        </w:numPr>
        <w:spacing w:before="120" w:after="120" w:line="276" w:lineRule="auto"/>
        <w:ind w:left="0" w:firstLine="0"/>
        <w:contextualSpacing w:val="0"/>
        <w:jc w:val="both"/>
        <w:rPr>
          <w:rFonts w:ascii="Arial" w:hAnsi="Arial" w:cs="Arial"/>
        </w:rPr>
      </w:pPr>
      <w:r w:rsidRPr="00112873">
        <w:rPr>
          <w:rFonts w:ascii="Arial" w:hAnsi="Arial" w:cs="Arial"/>
        </w:rPr>
        <w:t>Pe perioad</w:t>
      </w:r>
      <w:r>
        <w:rPr>
          <w:rFonts w:ascii="Arial" w:hAnsi="Arial" w:cs="Arial"/>
        </w:rPr>
        <w:t>a</w:t>
      </w:r>
      <w:r w:rsidRPr="00112873">
        <w:rPr>
          <w:rFonts w:ascii="Arial" w:hAnsi="Arial" w:cs="Arial"/>
        </w:rPr>
        <w:t xml:space="preserve">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rsidR="00FC7EA4" w:rsidRPr="00112873" w:rsidRDefault="00FC7EA4" w:rsidP="00850963">
      <w:pPr>
        <w:pStyle w:val="ListParagraph"/>
        <w:widowControl/>
        <w:numPr>
          <w:ilvl w:val="0"/>
          <w:numId w:val="17"/>
        </w:numPr>
        <w:spacing w:before="120" w:after="120" w:line="276" w:lineRule="auto"/>
        <w:ind w:left="0" w:firstLine="0"/>
        <w:contextualSpacing w:val="0"/>
        <w:jc w:val="both"/>
        <w:rPr>
          <w:rFonts w:ascii="Arial" w:hAnsi="Arial" w:cs="Arial"/>
        </w:rPr>
      </w:pPr>
      <w:r w:rsidRPr="00112873">
        <w:rPr>
          <w:rFonts w:ascii="Arial" w:hAnsi="Arial" w:cs="Arial"/>
        </w:rPr>
        <w:t xml:space="preserve">Modificările contractuale nu trebuie </w:t>
      </w:r>
      <w:proofErr w:type="gramStart"/>
      <w:r w:rsidRPr="00112873">
        <w:rPr>
          <w:rFonts w:ascii="Arial" w:hAnsi="Arial" w:cs="Arial"/>
        </w:rPr>
        <w:t>să</w:t>
      </w:r>
      <w:proofErr w:type="gramEnd"/>
      <w:r w:rsidRPr="00112873">
        <w:rPr>
          <w:rFonts w:ascii="Arial" w:hAnsi="Arial" w:cs="Arial"/>
        </w:rPr>
        <w:t xml:space="preserve"> afecteze, în niciun caz și în niciun fel, rezultatul procedurii de atribuire, prin anularea sau diminuarea avantajului competitiv pe baza căruia </w:t>
      </w:r>
      <w:r>
        <w:rPr>
          <w:rFonts w:ascii="Arial" w:hAnsi="Arial" w:cs="Arial"/>
        </w:rPr>
        <w:t>Prestatorul</w:t>
      </w:r>
      <w:r w:rsidRPr="00112873">
        <w:rPr>
          <w:rFonts w:ascii="Arial" w:hAnsi="Arial" w:cs="Arial"/>
        </w:rPr>
        <w:t xml:space="preserve"> a fost declarat câștigător în cadrul procedurii de atribuire.</w:t>
      </w:r>
    </w:p>
    <w:p w:rsidR="00FC7EA4" w:rsidRPr="00E10EA8" w:rsidRDefault="00FC7EA4" w:rsidP="00850963">
      <w:pPr>
        <w:pStyle w:val="ListParagraph"/>
        <w:widowControl/>
        <w:numPr>
          <w:ilvl w:val="0"/>
          <w:numId w:val="17"/>
        </w:numPr>
        <w:spacing w:before="120" w:after="120" w:line="276" w:lineRule="auto"/>
        <w:ind w:left="0" w:firstLine="0"/>
        <w:contextualSpacing w:val="0"/>
        <w:jc w:val="both"/>
        <w:rPr>
          <w:rFonts w:ascii="Arial" w:hAnsi="Arial" w:cs="Arial"/>
          <w:lang w:val="fr-FR"/>
        </w:rPr>
      </w:pPr>
      <w:r w:rsidRPr="00E10EA8">
        <w:rPr>
          <w:rFonts w:ascii="Arial" w:hAnsi="Arial" w:cs="Arial"/>
          <w:lang w:val="fr-FR"/>
        </w:rPr>
        <w:t xml:space="preserve">Partea care propune modificarea Contractului are obligația de a transmite celeilalte Părți propunerea de modificare a Contractului cu respectarea clauzelor prevăzute la pct. 8 Comunicarea între Părți cu cel puțin </w:t>
      </w:r>
      <w:r>
        <w:rPr>
          <w:rFonts w:ascii="Arial" w:hAnsi="Arial" w:cs="Arial"/>
          <w:lang w:val="fr-FR"/>
        </w:rPr>
        <w:t>10</w:t>
      </w:r>
      <w:r w:rsidRPr="00E10EA8">
        <w:rPr>
          <w:rFonts w:ascii="Arial" w:hAnsi="Arial" w:cs="Arial"/>
          <w:lang w:val="fr-FR"/>
        </w:rPr>
        <w:t xml:space="preserve"> zile înainte de data la care se consideră că modificarea ar trebui să producă efecte.</w:t>
      </w:r>
    </w:p>
    <w:p w:rsidR="00FC7EA4" w:rsidRPr="00E10EA8" w:rsidRDefault="00FC7EA4" w:rsidP="00850963">
      <w:pPr>
        <w:pStyle w:val="ListParagraph"/>
        <w:widowControl/>
        <w:numPr>
          <w:ilvl w:val="0"/>
          <w:numId w:val="17"/>
        </w:numPr>
        <w:spacing w:before="120" w:after="120" w:line="276" w:lineRule="auto"/>
        <w:ind w:left="0" w:firstLine="0"/>
        <w:contextualSpacing w:val="0"/>
        <w:jc w:val="both"/>
        <w:rPr>
          <w:rFonts w:ascii="Arial" w:hAnsi="Arial" w:cs="Arial"/>
          <w:lang w:val="fr-FR"/>
        </w:rPr>
      </w:pPr>
      <w:r w:rsidRPr="00E10EA8">
        <w:rPr>
          <w:rFonts w:ascii="Arial" w:hAnsi="Arial" w:cs="Arial"/>
          <w:lang w:val="fr-FR"/>
        </w:rPr>
        <w:t xml:space="preserve">Modificarea va produce efecte doar dacă Părțile au convenit asupra acestui aspect prin semnarea unui act adițional. </w:t>
      </w:r>
    </w:p>
    <w:p w:rsidR="00FC7EA4" w:rsidRPr="000D3501" w:rsidRDefault="00FC7EA4" w:rsidP="00850963">
      <w:pPr>
        <w:pStyle w:val="ListParagraph"/>
        <w:widowControl/>
        <w:numPr>
          <w:ilvl w:val="0"/>
          <w:numId w:val="17"/>
        </w:numPr>
        <w:spacing w:before="120" w:after="120" w:line="276" w:lineRule="auto"/>
        <w:ind w:left="0" w:firstLine="0"/>
        <w:contextualSpacing w:val="0"/>
        <w:jc w:val="both"/>
        <w:rPr>
          <w:rFonts w:ascii="Arial" w:hAnsi="Arial" w:cs="Arial"/>
          <w:lang w:val="fr-FR"/>
        </w:rPr>
      </w:pPr>
      <w:r w:rsidRPr="001D375D">
        <w:rPr>
          <w:rFonts w:ascii="Arial" w:hAnsi="Arial" w:cs="Arial"/>
          <w:lang w:val="fr-FR"/>
        </w:rPr>
        <w:lastRenderedPageBreak/>
        <w:t>Revizuirea prezentului Contract se realizează ca urmare a evaluării activităților, rezultatelor și performanțelor Prestator</w:t>
      </w:r>
      <w:r w:rsidRPr="00DB1106">
        <w:rPr>
          <w:rFonts w:ascii="Arial" w:hAnsi="Arial" w:cs="Arial"/>
          <w:lang w:val="fr-FR"/>
        </w:rPr>
        <w:t xml:space="preserve">ului în cadrul Contractului. Modificarea Contractului prin revizuire intervine </w:t>
      </w:r>
      <w:r w:rsidRPr="00182358">
        <w:rPr>
          <w:rFonts w:ascii="Arial" w:hAnsi="Arial" w:cs="Arial"/>
          <w:lang w:val="fr-FR"/>
        </w:rPr>
        <w:t xml:space="preserve">în </w:t>
      </w:r>
      <w:r w:rsidRPr="00287E5B">
        <w:rPr>
          <w:rFonts w:ascii="Arial" w:hAnsi="Arial" w:cs="Arial"/>
          <w:lang w:val="fr-FR"/>
        </w:rPr>
        <w:t>s</w:t>
      </w:r>
      <w:r w:rsidRPr="000D3501">
        <w:rPr>
          <w:rFonts w:ascii="Arial" w:hAnsi="Arial" w:cs="Arial"/>
          <w:lang w:val="fr-FR"/>
        </w:rPr>
        <w:t xml:space="preserve">copul atingerii obiectului Contractului, care constă în prestarea serviciilor, după caz, pe care </w:t>
      </w:r>
      <w:r w:rsidRPr="000D3501">
        <w:rPr>
          <w:rFonts w:ascii="Arial" w:hAnsi="Arial" w:cs="Arial"/>
        </w:rPr>
        <w:t>Prestatorul</w:t>
      </w:r>
      <w:r w:rsidRPr="000D3501">
        <w:rPr>
          <w:rFonts w:ascii="Arial" w:hAnsi="Arial" w:cs="Arial"/>
          <w:lang w:val="fr-FR"/>
        </w:rPr>
        <w:t xml:space="preserve"> se obligă să le realizeze în conformitate cu prevederile din prezentul Contract, cu dispozițiile legale și conform cerințelor din Caietul de Sarcini.</w:t>
      </w:r>
    </w:p>
    <w:p w:rsidR="00FC7EA4" w:rsidRPr="00D951BC" w:rsidRDefault="00FC7EA4" w:rsidP="00850963">
      <w:pPr>
        <w:pStyle w:val="ListParagraph"/>
        <w:widowControl/>
        <w:numPr>
          <w:ilvl w:val="0"/>
          <w:numId w:val="17"/>
        </w:numPr>
        <w:spacing w:before="120" w:after="120" w:line="276" w:lineRule="auto"/>
        <w:ind w:left="0" w:firstLine="0"/>
        <w:contextualSpacing w:val="0"/>
        <w:jc w:val="both"/>
        <w:rPr>
          <w:rFonts w:ascii="Arial" w:hAnsi="Arial" w:cs="Arial"/>
          <w:lang w:val="fr-FR"/>
        </w:rPr>
      </w:pPr>
      <w:r w:rsidRPr="00D951BC">
        <w:rPr>
          <w:rFonts w:ascii="Arial" w:hAnsi="Arial" w:cs="Arial"/>
          <w:lang w:val="fr-FR"/>
        </w:rPr>
        <w:t>Clauzele de modificare a Contractului în limitele dispozițiilor prevăzute de actele normative în vigoare se pot referi, fără a se limita la:</w:t>
      </w:r>
    </w:p>
    <w:p w:rsidR="00FC7EA4" w:rsidRPr="00D951BC" w:rsidRDefault="00FC7EA4" w:rsidP="00850963">
      <w:pPr>
        <w:pStyle w:val="ListParagraph"/>
        <w:widowControl/>
        <w:numPr>
          <w:ilvl w:val="0"/>
          <w:numId w:val="18"/>
        </w:numPr>
        <w:spacing w:before="120" w:after="120" w:line="276" w:lineRule="auto"/>
        <w:jc w:val="both"/>
        <w:rPr>
          <w:rFonts w:ascii="Arial" w:hAnsi="Arial" w:cs="Arial"/>
        </w:rPr>
      </w:pPr>
      <w:r w:rsidRPr="00D951BC">
        <w:rPr>
          <w:rFonts w:ascii="Arial" w:hAnsi="Arial" w:cs="Arial"/>
        </w:rPr>
        <w:t>Variații ale cantităților prevăzute în Contract</w:t>
      </w:r>
    </w:p>
    <w:p w:rsidR="00FC7EA4" w:rsidRPr="00D951BC" w:rsidRDefault="00FC7EA4" w:rsidP="00850963">
      <w:pPr>
        <w:pStyle w:val="ListParagraph"/>
        <w:widowControl/>
        <w:numPr>
          <w:ilvl w:val="0"/>
          <w:numId w:val="18"/>
        </w:numPr>
        <w:spacing w:before="120" w:after="120" w:line="276" w:lineRule="auto"/>
        <w:jc w:val="both"/>
        <w:rPr>
          <w:rFonts w:ascii="Arial" w:hAnsi="Arial" w:cs="Arial"/>
        </w:rPr>
      </w:pPr>
      <w:r w:rsidRPr="00D951BC">
        <w:rPr>
          <w:rFonts w:ascii="Arial" w:hAnsi="Arial" w:cs="Arial"/>
        </w:rPr>
        <w:t xml:space="preserve">Variații ale activităților din Contract necesare în scopul îndeplinirii obiectului Contractului (diferențele dintre cantitățile estimate inițial (în Contract) </w:t>
      </w:r>
      <w:r>
        <w:rPr>
          <w:rFonts w:ascii="Arial" w:hAnsi="Arial" w:cs="Arial"/>
        </w:rPr>
        <w:t>ș</w:t>
      </w:r>
      <w:r w:rsidRPr="00D951BC">
        <w:rPr>
          <w:rFonts w:ascii="Arial" w:hAnsi="Arial" w:cs="Arial"/>
        </w:rPr>
        <w:t>i cele real prestate, fără modificarea Caietului de Sarcini);</w:t>
      </w:r>
    </w:p>
    <w:p w:rsidR="00FC7EA4" w:rsidRDefault="00FC7EA4" w:rsidP="00850963">
      <w:pPr>
        <w:pStyle w:val="ListParagraph"/>
        <w:widowControl/>
        <w:numPr>
          <w:ilvl w:val="0"/>
          <w:numId w:val="18"/>
        </w:numPr>
        <w:spacing w:before="120" w:after="120" w:line="276" w:lineRule="auto"/>
        <w:jc w:val="both"/>
        <w:rPr>
          <w:rFonts w:ascii="Arial" w:hAnsi="Arial" w:cs="Arial"/>
        </w:rPr>
      </w:pPr>
      <w:r w:rsidRPr="00D951BC">
        <w:rPr>
          <w:rFonts w:ascii="Arial" w:hAnsi="Arial" w:cs="Arial"/>
        </w:rPr>
        <w:t>Necesitatea extinderii duratei de prestare a serviciilor</w:t>
      </w:r>
    </w:p>
    <w:p w:rsidR="00FC7EA4" w:rsidRPr="00D951BC" w:rsidRDefault="00FC7EA4" w:rsidP="00FC7EA4">
      <w:pPr>
        <w:pStyle w:val="ListParagraph"/>
        <w:spacing w:before="120" w:after="120" w:line="276" w:lineRule="auto"/>
        <w:ind w:left="1081"/>
        <w:jc w:val="both"/>
        <w:rPr>
          <w:rFonts w:ascii="Arial" w:hAnsi="Arial" w:cs="Arial"/>
        </w:rPr>
      </w:pPr>
    </w:p>
    <w:p w:rsidR="00FC7EA4" w:rsidRPr="00112873" w:rsidRDefault="00FC7EA4" w:rsidP="00850963">
      <w:pPr>
        <w:pStyle w:val="Heading1"/>
        <w:numPr>
          <w:ilvl w:val="0"/>
          <w:numId w:val="48"/>
        </w:numPr>
        <w:tabs>
          <w:tab w:val="left" w:pos="851"/>
        </w:tabs>
        <w:rPr>
          <w:sz w:val="22"/>
          <w:szCs w:val="22"/>
        </w:rPr>
      </w:pPr>
      <w:bookmarkStart w:id="40" w:name="_Toc6494949"/>
      <w:bookmarkStart w:id="41" w:name="_Toc93579423"/>
      <w:r w:rsidRPr="00112873">
        <w:rPr>
          <w:sz w:val="22"/>
          <w:szCs w:val="22"/>
        </w:rPr>
        <w:t xml:space="preserve">Evaluarea Modificărilor Contractului și a circumstanțelor acestora, dacă </w:t>
      </w:r>
      <w:proofErr w:type="gramStart"/>
      <w:r w:rsidRPr="00112873">
        <w:rPr>
          <w:sz w:val="22"/>
          <w:szCs w:val="22"/>
        </w:rPr>
        <w:t>este</w:t>
      </w:r>
      <w:proofErr w:type="gramEnd"/>
      <w:r w:rsidRPr="00112873">
        <w:rPr>
          <w:sz w:val="22"/>
          <w:szCs w:val="22"/>
        </w:rPr>
        <w:t xml:space="preserve"> cazul</w:t>
      </w:r>
      <w:bookmarkEnd w:id="40"/>
      <w:bookmarkEnd w:id="41"/>
    </w:p>
    <w:p w:rsidR="00FC7EA4" w:rsidRPr="00D951BC" w:rsidRDefault="00FC7EA4" w:rsidP="00850963">
      <w:pPr>
        <w:pStyle w:val="ListParagraph"/>
        <w:widowControl/>
        <w:numPr>
          <w:ilvl w:val="0"/>
          <w:numId w:val="40"/>
        </w:numPr>
        <w:spacing w:before="120" w:after="120" w:line="276" w:lineRule="auto"/>
        <w:ind w:left="0" w:firstLine="0"/>
        <w:contextualSpacing w:val="0"/>
        <w:jc w:val="both"/>
        <w:rPr>
          <w:rFonts w:ascii="Arial" w:hAnsi="Arial" w:cs="Arial"/>
        </w:rPr>
      </w:pPr>
      <w:r w:rsidRPr="00D951BC">
        <w:rPr>
          <w:rFonts w:ascii="Arial" w:hAnsi="Arial" w:cs="Arial"/>
        </w:rPr>
        <w:t xml:space="preserve">Identificarea circumstanțelor care generează Modificarea Contractului </w:t>
      </w:r>
      <w:proofErr w:type="gramStart"/>
      <w:r w:rsidRPr="00D951BC">
        <w:rPr>
          <w:rFonts w:ascii="Arial" w:hAnsi="Arial" w:cs="Arial"/>
        </w:rPr>
        <w:t>este</w:t>
      </w:r>
      <w:proofErr w:type="gramEnd"/>
      <w:r w:rsidRPr="00D951BC">
        <w:rPr>
          <w:rFonts w:ascii="Arial" w:hAnsi="Arial" w:cs="Arial"/>
        </w:rPr>
        <w:t xml:space="preserve"> în sarcina ambelor Părți.</w:t>
      </w:r>
    </w:p>
    <w:p w:rsidR="00FC7EA4" w:rsidRPr="00D951BC" w:rsidRDefault="00FC7EA4" w:rsidP="00850963">
      <w:pPr>
        <w:pStyle w:val="ListParagraph"/>
        <w:widowControl/>
        <w:numPr>
          <w:ilvl w:val="0"/>
          <w:numId w:val="40"/>
        </w:numPr>
        <w:spacing w:before="120" w:after="120" w:line="276" w:lineRule="auto"/>
        <w:ind w:left="0" w:firstLine="0"/>
        <w:contextualSpacing w:val="0"/>
        <w:jc w:val="both"/>
        <w:rPr>
          <w:rFonts w:ascii="Arial" w:hAnsi="Arial" w:cs="Arial"/>
        </w:rPr>
      </w:pPr>
      <w:r w:rsidRPr="00D951BC">
        <w:rPr>
          <w:rFonts w:ascii="Arial" w:hAnsi="Arial" w:cs="Arial"/>
        </w:rPr>
        <w:t>Modificările Contractului se realizează de Părți, în cadrul Duratei Contractului și cu respectarea prevederilor stipulate la pct. 8 – Comunicarea între Părți din prezentul Contract, ca urmare a:</w:t>
      </w:r>
    </w:p>
    <w:p w:rsidR="00FC7EA4" w:rsidRPr="00D951BC" w:rsidRDefault="00FC7EA4" w:rsidP="00850963">
      <w:pPr>
        <w:pStyle w:val="ListParagraph"/>
        <w:widowControl/>
        <w:numPr>
          <w:ilvl w:val="0"/>
          <w:numId w:val="41"/>
        </w:numPr>
        <w:spacing w:before="120" w:after="120" w:line="276" w:lineRule="auto"/>
        <w:jc w:val="both"/>
        <w:rPr>
          <w:rFonts w:ascii="Arial" w:hAnsi="Arial" w:cs="Arial"/>
        </w:rPr>
      </w:pPr>
      <w:r w:rsidRPr="00D951BC">
        <w:rPr>
          <w:rFonts w:ascii="Arial" w:hAnsi="Arial" w:cs="Arial"/>
        </w:rPr>
        <w:t>identificării, determinării și documentării de soluții juste și necesare, raportat la circumstanțele care ar putea împiedica îndeplinirea obiectului Contractului și obiectivelor urmărite de Achizitor, astfel cum sunt precizate aceste obiective în Caietul de Sarcini și/sau</w:t>
      </w:r>
    </w:p>
    <w:p w:rsidR="00FC7EA4" w:rsidRPr="00D951BC" w:rsidRDefault="00FC7EA4" w:rsidP="00850963">
      <w:pPr>
        <w:pStyle w:val="ListParagraph"/>
        <w:widowControl/>
        <w:numPr>
          <w:ilvl w:val="0"/>
          <w:numId w:val="41"/>
        </w:numPr>
        <w:spacing w:before="120" w:after="120" w:line="276" w:lineRule="auto"/>
        <w:jc w:val="both"/>
        <w:rPr>
          <w:rFonts w:ascii="Arial" w:hAnsi="Arial" w:cs="Arial"/>
          <w:lang w:val="fr-FR"/>
        </w:rPr>
      </w:pPr>
      <w:proofErr w:type="gramStart"/>
      <w:r w:rsidRPr="00D951BC">
        <w:rPr>
          <w:rFonts w:ascii="Arial" w:hAnsi="Arial" w:cs="Arial"/>
        </w:rPr>
        <w:t>concluziilor</w:t>
      </w:r>
      <w:proofErr w:type="gramEnd"/>
      <w:r w:rsidRPr="00D951BC">
        <w:rPr>
          <w:rFonts w:ascii="Arial" w:hAnsi="Arial" w:cs="Arial"/>
        </w:rPr>
        <w:t xml:space="preserve"> obținute ca urmare a evaluării activităților, rezultatelor și performanței Prestatorului în cadrul Contractului. </w:t>
      </w:r>
      <w:r w:rsidRPr="00D951BC">
        <w:rPr>
          <w:rFonts w:ascii="Arial" w:hAnsi="Arial" w:cs="Arial"/>
          <w:lang w:val="fr-FR"/>
        </w:rPr>
        <w:t xml:space="preserve">Părțile stabilesc, prin consultare, efectele soluțiilor asupra Termenului/Termenelor de prestare și/sau asupra prețului Contractului, astfel cum fac acestea obiectul Contractului. </w:t>
      </w:r>
    </w:p>
    <w:p w:rsidR="00FC7EA4" w:rsidRPr="00D951BC" w:rsidRDefault="00FC7EA4" w:rsidP="00850963">
      <w:pPr>
        <w:pStyle w:val="ListParagraph"/>
        <w:widowControl/>
        <w:numPr>
          <w:ilvl w:val="0"/>
          <w:numId w:val="40"/>
        </w:numPr>
        <w:spacing w:before="120" w:after="120" w:line="276" w:lineRule="auto"/>
        <w:ind w:left="0" w:firstLine="0"/>
        <w:contextualSpacing w:val="0"/>
        <w:jc w:val="both"/>
        <w:rPr>
          <w:rFonts w:ascii="Arial" w:hAnsi="Arial" w:cs="Arial"/>
          <w:lang w:val="fr-FR"/>
        </w:rPr>
      </w:pPr>
      <w:r w:rsidRPr="00D951BC">
        <w:rPr>
          <w:rFonts w:ascii="Arial" w:hAnsi="Arial" w:cs="Arial"/>
          <w:lang w:val="fr-FR"/>
        </w:rPr>
        <w:t>Fiecare Parte are obligația de a notifica cealaltă Parte, în cazul în care constată existența unor circumstanțe care pot genera Modificarea Contractului, întârzia sau împiedica prestarea serviciilor sau care pot genera o suplimentare a prețului Contractului.</w:t>
      </w:r>
    </w:p>
    <w:p w:rsidR="00FC7EA4" w:rsidRPr="00D951BC" w:rsidRDefault="00FC7EA4" w:rsidP="00850963">
      <w:pPr>
        <w:pStyle w:val="ListParagraph"/>
        <w:widowControl/>
        <w:numPr>
          <w:ilvl w:val="0"/>
          <w:numId w:val="40"/>
        </w:numPr>
        <w:spacing w:before="120" w:after="120" w:line="276" w:lineRule="auto"/>
        <w:ind w:left="0" w:firstLine="0"/>
        <w:contextualSpacing w:val="0"/>
        <w:jc w:val="both"/>
        <w:rPr>
          <w:rFonts w:ascii="Arial" w:hAnsi="Arial" w:cs="Arial"/>
          <w:lang w:val="fr-FR"/>
        </w:rPr>
      </w:pPr>
      <w:r w:rsidRPr="00D951BC">
        <w:rPr>
          <w:rFonts w:ascii="Arial" w:hAnsi="Arial" w:cs="Arial"/>
          <w:lang w:val="fr-FR"/>
        </w:rPr>
        <w:t xml:space="preserve">Achizitorul poate emite Dispoziții privind </w:t>
      </w:r>
      <w:r>
        <w:rPr>
          <w:rFonts w:ascii="Arial" w:hAnsi="Arial" w:cs="Arial"/>
          <w:lang w:val="fr-FR"/>
        </w:rPr>
        <w:t>derularea</w:t>
      </w:r>
      <w:r w:rsidRPr="00D951BC">
        <w:rPr>
          <w:rFonts w:ascii="Arial" w:hAnsi="Arial" w:cs="Arial"/>
          <w:lang w:val="fr-FR"/>
        </w:rPr>
        <w:t xml:space="preserve"> Contractului, cu respectarea clauzelor stipulate la pct. 17 - Obligații principale ale Achizitorului, cu respectarea prevederilor contractuale și cu respectarea Legii.</w:t>
      </w:r>
    </w:p>
    <w:p w:rsidR="00FC7EA4" w:rsidRPr="00112873" w:rsidRDefault="00FC7EA4" w:rsidP="00850963">
      <w:pPr>
        <w:pStyle w:val="Heading1"/>
        <w:numPr>
          <w:ilvl w:val="0"/>
          <w:numId w:val="48"/>
        </w:numPr>
        <w:rPr>
          <w:sz w:val="22"/>
          <w:szCs w:val="22"/>
        </w:rPr>
      </w:pPr>
      <w:r>
        <w:rPr>
          <w:sz w:val="22"/>
          <w:szCs w:val="22"/>
        </w:rPr>
        <w:t xml:space="preserve">  </w:t>
      </w:r>
      <w:bookmarkStart w:id="42" w:name="_Toc93579424"/>
      <w:r w:rsidRPr="00112873">
        <w:rPr>
          <w:sz w:val="22"/>
          <w:szCs w:val="22"/>
        </w:rPr>
        <w:t xml:space="preserve">Subcontractarea, dacă </w:t>
      </w:r>
      <w:proofErr w:type="gramStart"/>
      <w:r w:rsidRPr="00112873">
        <w:rPr>
          <w:sz w:val="22"/>
          <w:szCs w:val="22"/>
        </w:rPr>
        <w:t>este</w:t>
      </w:r>
      <w:proofErr w:type="gramEnd"/>
      <w:r w:rsidRPr="00112873">
        <w:rPr>
          <w:sz w:val="22"/>
          <w:szCs w:val="22"/>
        </w:rPr>
        <w:t xml:space="preserve"> cazul</w:t>
      </w:r>
      <w:bookmarkEnd w:id="42"/>
    </w:p>
    <w:p w:rsidR="00FC7EA4" w:rsidRPr="00112873" w:rsidRDefault="00FC7EA4" w:rsidP="00850963">
      <w:pPr>
        <w:pStyle w:val="ListParagraph"/>
        <w:widowControl/>
        <w:numPr>
          <w:ilvl w:val="0"/>
          <w:numId w:val="42"/>
        </w:numPr>
        <w:spacing w:before="120" w:after="120" w:line="276" w:lineRule="auto"/>
        <w:ind w:left="0" w:firstLine="0"/>
        <w:contextualSpacing w:val="0"/>
        <w:jc w:val="both"/>
        <w:rPr>
          <w:rFonts w:ascii="Arial" w:hAnsi="Arial" w:cs="Arial"/>
        </w:rPr>
      </w:pPr>
      <w:r>
        <w:rPr>
          <w:rFonts w:ascii="Arial" w:hAnsi="Arial" w:cs="Arial"/>
        </w:rPr>
        <w:t>Prestator</w:t>
      </w:r>
      <w:r w:rsidRPr="00112873">
        <w:rPr>
          <w:rFonts w:ascii="Arial" w:hAnsi="Arial" w:cs="Arial"/>
        </w:rPr>
        <w:t xml:space="preserve">ul are dreptul de a subcontracta orice parte a prezentului Contract și/sau poate schimba Subcontractantul/Subcontractanții specificat/specificați în Propunerea Tehnică numai cu acordul prealabil, scris, al </w:t>
      </w:r>
      <w:r>
        <w:rPr>
          <w:rFonts w:ascii="Arial" w:hAnsi="Arial" w:cs="Arial"/>
        </w:rPr>
        <w:t>Achizitorului.</w:t>
      </w:r>
    </w:p>
    <w:p w:rsidR="00FC7EA4" w:rsidRPr="00E10EA8" w:rsidRDefault="00FC7EA4" w:rsidP="00850963">
      <w:pPr>
        <w:pStyle w:val="ListParagraph"/>
        <w:widowControl/>
        <w:numPr>
          <w:ilvl w:val="0"/>
          <w:numId w:val="42"/>
        </w:numPr>
        <w:spacing w:before="120" w:after="120" w:line="276" w:lineRule="auto"/>
        <w:ind w:left="0" w:firstLine="0"/>
        <w:contextualSpacing w:val="0"/>
        <w:jc w:val="both"/>
        <w:rPr>
          <w:rFonts w:ascii="Arial" w:hAnsi="Arial" w:cs="Arial"/>
          <w:lang w:val="fr-FR"/>
        </w:rPr>
      </w:pPr>
      <w:r>
        <w:rPr>
          <w:rFonts w:ascii="Arial" w:hAnsi="Arial" w:cs="Arial"/>
          <w:lang w:val="fr-FR"/>
        </w:rPr>
        <w:t>Prestator</w:t>
      </w:r>
      <w:r w:rsidRPr="00E10EA8">
        <w:rPr>
          <w:rFonts w:ascii="Arial" w:hAnsi="Arial" w:cs="Arial"/>
          <w:lang w:val="fr-FR"/>
        </w:rPr>
        <w:t>ul are obligația de a prezenta la încheierea Contractului</w:t>
      </w:r>
      <w:r>
        <w:rPr>
          <w:rFonts w:ascii="Arial" w:hAnsi="Arial" w:cs="Arial"/>
          <w:lang w:val="fr-FR"/>
        </w:rPr>
        <w:t>,</w:t>
      </w:r>
      <w:r w:rsidRPr="00E10EA8">
        <w:rPr>
          <w:rFonts w:ascii="Arial" w:hAnsi="Arial" w:cs="Arial"/>
          <w:lang w:val="fr-FR"/>
        </w:rPr>
        <w:t xml:space="preserve"> contractele încheiate cu Subcontractanții desemnați în cadrul Ofertei depuse pentru atribuirea acestui Contract. Contractul/Contractele de Subcontractare se constituie </w:t>
      </w:r>
      <w:r w:rsidRPr="00B07B0D">
        <w:rPr>
          <w:rFonts w:ascii="Arial" w:hAnsi="Arial" w:cs="Arial"/>
          <w:lang w:val="fr-FR"/>
        </w:rPr>
        <w:t>A</w:t>
      </w:r>
      <w:r w:rsidRPr="00E10EA8">
        <w:rPr>
          <w:rFonts w:ascii="Arial" w:hAnsi="Arial" w:cs="Arial"/>
          <w:lang w:val="fr-FR"/>
        </w:rPr>
        <w:t>nexă la Contract, făcând parte integrantă din acesta.</w:t>
      </w:r>
    </w:p>
    <w:p w:rsidR="00FC7EA4" w:rsidRPr="00E10EA8" w:rsidRDefault="00FC7EA4" w:rsidP="00850963">
      <w:pPr>
        <w:pStyle w:val="ListParagraph"/>
        <w:widowControl/>
        <w:numPr>
          <w:ilvl w:val="0"/>
          <w:numId w:val="42"/>
        </w:numPr>
        <w:spacing w:before="120" w:after="120" w:line="276" w:lineRule="auto"/>
        <w:ind w:left="0" w:firstLine="0"/>
        <w:contextualSpacing w:val="0"/>
        <w:jc w:val="both"/>
        <w:rPr>
          <w:rFonts w:ascii="Arial" w:hAnsi="Arial" w:cs="Arial"/>
          <w:lang w:val="fr-FR"/>
        </w:rPr>
      </w:pPr>
      <w:r>
        <w:rPr>
          <w:rFonts w:ascii="Arial" w:hAnsi="Arial" w:cs="Arial"/>
          <w:lang w:val="fr-FR"/>
        </w:rPr>
        <w:t>Prestator</w:t>
      </w:r>
      <w:r w:rsidRPr="00E10EA8">
        <w:rPr>
          <w:rFonts w:ascii="Arial" w:hAnsi="Arial" w:cs="Arial"/>
          <w:lang w:val="fr-FR"/>
        </w:rPr>
        <w:t xml:space="preserve">ul are dreptul de a solicita </w:t>
      </w:r>
      <w:r>
        <w:rPr>
          <w:rFonts w:ascii="Arial" w:hAnsi="Arial" w:cs="Arial"/>
          <w:lang w:val="fr-FR"/>
        </w:rPr>
        <w:t>Achizitorului</w:t>
      </w:r>
      <w:r w:rsidRPr="00E10EA8">
        <w:rPr>
          <w:rFonts w:ascii="Arial" w:hAnsi="Arial" w:cs="Arial"/>
          <w:lang w:val="fr-FR"/>
        </w:rPr>
        <w:t xml:space="preserve">, în orice moment pe perioada derulării Contractului, numai în baza unor motive justificate, fie înlocuirea/renunțarea la un Subcontractant, fie implicarea de noi Subcontractanți. </w:t>
      </w:r>
      <w:r>
        <w:rPr>
          <w:rFonts w:ascii="Arial" w:hAnsi="Arial" w:cs="Arial"/>
          <w:lang w:val="fr-FR"/>
        </w:rPr>
        <w:t>Prestator</w:t>
      </w:r>
      <w:r w:rsidRPr="00E10EA8">
        <w:rPr>
          <w:rFonts w:ascii="Arial" w:hAnsi="Arial" w:cs="Arial"/>
          <w:lang w:val="fr-FR"/>
        </w:rPr>
        <w:t xml:space="preserve">ul trebuie să solicite, în scris, aprobarea prealabilă a </w:t>
      </w:r>
      <w:r>
        <w:rPr>
          <w:rFonts w:ascii="Arial" w:hAnsi="Arial" w:cs="Arial"/>
          <w:lang w:val="fr-FR"/>
        </w:rPr>
        <w:t>Achizitorului</w:t>
      </w:r>
      <w:r w:rsidRPr="00E10EA8">
        <w:rPr>
          <w:rFonts w:ascii="Arial" w:hAnsi="Arial" w:cs="Arial"/>
          <w:lang w:val="fr-FR"/>
        </w:rPr>
        <w:t xml:space="preserve"> înainte </w:t>
      </w:r>
      <w:proofErr w:type="gramStart"/>
      <w:r w:rsidRPr="00E10EA8">
        <w:rPr>
          <w:rFonts w:ascii="Arial" w:hAnsi="Arial" w:cs="Arial"/>
          <w:lang w:val="fr-FR"/>
        </w:rPr>
        <w:t>de încheierea</w:t>
      </w:r>
      <w:proofErr w:type="gramEnd"/>
      <w:r w:rsidRPr="00E10EA8">
        <w:rPr>
          <w:rFonts w:ascii="Arial" w:hAnsi="Arial" w:cs="Arial"/>
          <w:lang w:val="fr-FR"/>
        </w:rPr>
        <w:t xml:space="preserve"> unui nou Contract de Subcontractare. Solicitarea în scris în vederea obținerii aprobării </w:t>
      </w:r>
      <w:r>
        <w:rPr>
          <w:rFonts w:ascii="Arial" w:hAnsi="Arial" w:cs="Arial"/>
          <w:lang w:val="fr-FR"/>
        </w:rPr>
        <w:t>Achizitorului</w:t>
      </w:r>
      <w:r w:rsidRPr="00E10EA8">
        <w:rPr>
          <w:rFonts w:ascii="Arial" w:hAnsi="Arial" w:cs="Arial"/>
          <w:lang w:val="fr-FR"/>
        </w:rPr>
        <w:t xml:space="preserve"> privind implicarea de noi Subcontractanți se realizează numai după ce </w:t>
      </w:r>
      <w:r>
        <w:rPr>
          <w:rFonts w:ascii="Arial" w:hAnsi="Arial" w:cs="Arial"/>
          <w:lang w:val="fr-FR"/>
        </w:rPr>
        <w:t>Prestator</w:t>
      </w:r>
      <w:r w:rsidRPr="00E10EA8">
        <w:rPr>
          <w:rFonts w:ascii="Arial" w:hAnsi="Arial" w:cs="Arial"/>
          <w:lang w:val="fr-FR"/>
        </w:rPr>
        <w:t xml:space="preserve">ul a efectuat el însuși o verificare prealabilă a Subcontractantului </w:t>
      </w:r>
      <w:proofErr w:type="gramStart"/>
      <w:r w:rsidRPr="00E10EA8">
        <w:rPr>
          <w:rFonts w:ascii="Arial" w:hAnsi="Arial" w:cs="Arial"/>
          <w:lang w:val="fr-FR"/>
        </w:rPr>
        <w:t>ce</w:t>
      </w:r>
      <w:proofErr w:type="gramEnd"/>
      <w:r w:rsidRPr="00E10EA8">
        <w:rPr>
          <w:rFonts w:ascii="Arial" w:hAnsi="Arial" w:cs="Arial"/>
          <w:lang w:val="fr-FR"/>
        </w:rPr>
        <w:t xml:space="preserve"> urmează a fi propus, prin raportare la caracteristicile activităților care urmează a fi subcontractate.</w:t>
      </w:r>
    </w:p>
    <w:p w:rsidR="00FC7EA4" w:rsidRPr="00E10EA8" w:rsidRDefault="00FC7EA4" w:rsidP="00850963">
      <w:pPr>
        <w:pStyle w:val="ListParagraph"/>
        <w:widowControl/>
        <w:numPr>
          <w:ilvl w:val="0"/>
          <w:numId w:val="42"/>
        </w:numPr>
        <w:spacing w:before="120" w:after="120" w:line="276" w:lineRule="auto"/>
        <w:ind w:left="0" w:firstLine="0"/>
        <w:contextualSpacing w:val="0"/>
        <w:jc w:val="both"/>
        <w:rPr>
          <w:rFonts w:ascii="Arial" w:hAnsi="Arial" w:cs="Arial"/>
          <w:lang w:val="fr-FR"/>
        </w:rPr>
      </w:pPr>
      <w:r>
        <w:rPr>
          <w:rFonts w:ascii="Arial" w:hAnsi="Arial" w:cs="Arial"/>
          <w:lang w:val="fr-FR"/>
        </w:rPr>
        <w:lastRenderedPageBreak/>
        <w:t xml:space="preserve">Achizitorul </w:t>
      </w:r>
      <w:r w:rsidRPr="00E10EA8">
        <w:rPr>
          <w:rFonts w:ascii="Arial" w:hAnsi="Arial" w:cs="Arial"/>
          <w:lang w:val="fr-FR"/>
        </w:rPr>
        <w:t xml:space="preserve">notifică </w:t>
      </w:r>
      <w:r>
        <w:rPr>
          <w:rFonts w:ascii="Arial" w:hAnsi="Arial" w:cs="Arial"/>
          <w:lang w:val="fr-FR"/>
        </w:rPr>
        <w:t>Prestator</w:t>
      </w:r>
      <w:r w:rsidRPr="00E10EA8">
        <w:rPr>
          <w:rFonts w:ascii="Arial" w:hAnsi="Arial" w:cs="Arial"/>
          <w:lang w:val="fr-FR"/>
        </w:rPr>
        <w:t>ul</w:t>
      </w:r>
      <w:r>
        <w:rPr>
          <w:rFonts w:ascii="Arial" w:hAnsi="Arial" w:cs="Arial"/>
          <w:lang w:val="fr-FR"/>
        </w:rPr>
        <w:t>ui</w:t>
      </w:r>
      <w:r w:rsidRPr="00E10EA8">
        <w:rPr>
          <w:rFonts w:ascii="Arial" w:hAnsi="Arial" w:cs="Arial"/>
          <w:lang w:val="fr-FR"/>
        </w:rPr>
        <w:t xml:space="preserve"> decizia sa cu privire la înlocuirea unui Subcontractant/implicarea unui nou Subcontractant, motivând decizia </w:t>
      </w:r>
      <w:proofErr w:type="gramStart"/>
      <w:r w:rsidRPr="00E10EA8">
        <w:rPr>
          <w:rFonts w:ascii="Arial" w:hAnsi="Arial" w:cs="Arial"/>
          <w:lang w:val="fr-FR"/>
        </w:rPr>
        <w:t>sa</w:t>
      </w:r>
      <w:proofErr w:type="gramEnd"/>
      <w:r w:rsidRPr="00E10EA8">
        <w:rPr>
          <w:rFonts w:ascii="Arial" w:hAnsi="Arial" w:cs="Arial"/>
          <w:lang w:val="fr-FR"/>
        </w:rPr>
        <w:t xml:space="preserve"> în cazul respingerii aprobării.</w:t>
      </w:r>
    </w:p>
    <w:p w:rsidR="00FC7EA4" w:rsidRPr="00E10EA8" w:rsidRDefault="00FC7EA4" w:rsidP="00850963">
      <w:pPr>
        <w:pStyle w:val="ListParagraph"/>
        <w:widowControl/>
        <w:numPr>
          <w:ilvl w:val="0"/>
          <w:numId w:val="42"/>
        </w:numPr>
        <w:spacing w:before="120" w:after="120" w:line="276" w:lineRule="auto"/>
        <w:ind w:left="0" w:firstLine="0"/>
        <w:contextualSpacing w:val="0"/>
        <w:jc w:val="both"/>
        <w:rPr>
          <w:rFonts w:ascii="Arial" w:hAnsi="Arial" w:cs="Arial"/>
          <w:lang w:val="fr-FR"/>
        </w:rPr>
      </w:pPr>
      <w:r>
        <w:rPr>
          <w:rFonts w:ascii="Arial" w:hAnsi="Arial" w:cs="Arial"/>
          <w:lang w:val="fr-FR"/>
        </w:rPr>
        <w:t>Prestator</w:t>
      </w:r>
      <w:r w:rsidRPr="00E10EA8">
        <w:rPr>
          <w:rFonts w:ascii="Arial" w:hAnsi="Arial" w:cs="Arial"/>
          <w:lang w:val="fr-FR"/>
        </w:rPr>
        <w:t xml:space="preserve">ul se obligă să încheie Contracte de Subcontractare doar cu Subcontractanții care își exprimă acordul cu privire la obligațiile contractuale asumate de către </w:t>
      </w:r>
      <w:r>
        <w:rPr>
          <w:rFonts w:ascii="Arial" w:hAnsi="Arial" w:cs="Arial"/>
          <w:lang w:val="fr-FR"/>
        </w:rPr>
        <w:t>Prestator</w:t>
      </w:r>
      <w:r w:rsidRPr="00E10EA8">
        <w:rPr>
          <w:rFonts w:ascii="Arial" w:hAnsi="Arial" w:cs="Arial"/>
          <w:lang w:val="fr-FR"/>
        </w:rPr>
        <w:t xml:space="preserve"> prin prezentul Contract.</w:t>
      </w:r>
    </w:p>
    <w:p w:rsidR="00FC7EA4" w:rsidRPr="00E10EA8" w:rsidRDefault="00FC7EA4" w:rsidP="00850963">
      <w:pPr>
        <w:pStyle w:val="ListParagraph"/>
        <w:widowControl/>
        <w:numPr>
          <w:ilvl w:val="0"/>
          <w:numId w:val="42"/>
        </w:numPr>
        <w:spacing w:before="120" w:after="120" w:line="276" w:lineRule="auto"/>
        <w:ind w:left="0" w:firstLine="0"/>
        <w:contextualSpacing w:val="0"/>
        <w:jc w:val="both"/>
        <w:rPr>
          <w:rFonts w:ascii="Arial" w:hAnsi="Arial" w:cs="Arial"/>
          <w:lang w:val="fr-FR"/>
        </w:rPr>
      </w:pPr>
      <w:r w:rsidRPr="00E10EA8">
        <w:rPr>
          <w:rFonts w:ascii="Arial" w:hAnsi="Arial" w:cs="Arial"/>
          <w:lang w:val="fr-FR"/>
        </w:rPr>
        <w:t xml:space="preserve">Niciun Contract de Subcontractare nu creează raporturi contractuale între Subcontractant și </w:t>
      </w:r>
      <w:r>
        <w:rPr>
          <w:rFonts w:ascii="Arial" w:hAnsi="Arial" w:cs="Arial"/>
          <w:lang w:val="fr-FR"/>
        </w:rPr>
        <w:t>Achizitor</w:t>
      </w:r>
      <w:r w:rsidRPr="00E10EA8">
        <w:rPr>
          <w:rFonts w:ascii="Arial" w:hAnsi="Arial" w:cs="Arial"/>
          <w:lang w:val="fr-FR"/>
        </w:rPr>
        <w:t xml:space="preserve">. </w:t>
      </w:r>
      <w:r>
        <w:rPr>
          <w:rFonts w:ascii="Arial" w:hAnsi="Arial" w:cs="Arial"/>
          <w:lang w:val="fr-FR"/>
        </w:rPr>
        <w:t>Prestator</w:t>
      </w:r>
      <w:r w:rsidRPr="00E10EA8">
        <w:rPr>
          <w:rFonts w:ascii="Arial" w:hAnsi="Arial" w:cs="Arial"/>
          <w:lang w:val="fr-FR"/>
        </w:rPr>
        <w:t xml:space="preserve">ul este pe deplin răspunzător față </w:t>
      </w:r>
      <w:proofErr w:type="gramStart"/>
      <w:r w:rsidRPr="00E10EA8">
        <w:rPr>
          <w:rFonts w:ascii="Arial" w:hAnsi="Arial" w:cs="Arial"/>
          <w:lang w:val="fr-FR"/>
        </w:rPr>
        <w:t xml:space="preserve">de </w:t>
      </w:r>
      <w:r>
        <w:rPr>
          <w:rFonts w:ascii="Arial" w:hAnsi="Arial" w:cs="Arial"/>
          <w:lang w:val="fr-FR"/>
        </w:rPr>
        <w:t>Achizitor</w:t>
      </w:r>
      <w:proofErr w:type="gramEnd"/>
      <w:r w:rsidRPr="00E10EA8">
        <w:rPr>
          <w:rFonts w:ascii="Arial" w:hAnsi="Arial" w:cs="Arial"/>
          <w:lang w:val="fr-FR"/>
        </w:rPr>
        <w:t xml:space="preserve"> pentru modul în care îndeplinește Contractul. </w:t>
      </w:r>
      <w:r>
        <w:rPr>
          <w:rFonts w:ascii="Arial" w:hAnsi="Arial" w:cs="Arial"/>
          <w:lang w:val="fr-FR"/>
        </w:rPr>
        <w:t>Prestator</w:t>
      </w:r>
      <w:r w:rsidRPr="00E10EA8">
        <w:rPr>
          <w:rFonts w:ascii="Arial" w:hAnsi="Arial" w:cs="Arial"/>
          <w:lang w:val="fr-FR"/>
        </w:rPr>
        <w:t xml:space="preserve">ul răspunde pentru actele și faptele Subcontractanților săi ca și cum ar fi actele sau faptele </w:t>
      </w:r>
      <w:r>
        <w:rPr>
          <w:rFonts w:ascii="Arial" w:hAnsi="Arial" w:cs="Arial"/>
        </w:rPr>
        <w:t>Prestatorului</w:t>
      </w:r>
      <w:r w:rsidRPr="00E10EA8">
        <w:rPr>
          <w:rFonts w:ascii="Arial" w:hAnsi="Arial" w:cs="Arial"/>
          <w:lang w:val="fr-FR"/>
        </w:rPr>
        <w:t xml:space="preserve">. Aprobarea de către </w:t>
      </w:r>
      <w:r>
        <w:rPr>
          <w:rFonts w:ascii="Arial" w:hAnsi="Arial" w:cs="Arial"/>
          <w:lang w:val="fr-FR"/>
        </w:rPr>
        <w:t>Achizitor</w:t>
      </w:r>
      <w:r w:rsidRPr="00E10EA8">
        <w:rPr>
          <w:rFonts w:ascii="Arial" w:hAnsi="Arial" w:cs="Arial"/>
          <w:lang w:val="fr-FR"/>
        </w:rPr>
        <w:t xml:space="preserve"> a subcontractării oricărei părți a Contractului sau a angajării de către </w:t>
      </w:r>
      <w:r>
        <w:rPr>
          <w:rFonts w:ascii="Arial" w:hAnsi="Arial" w:cs="Arial"/>
        </w:rPr>
        <w:t>Prestator</w:t>
      </w:r>
      <w:r w:rsidRPr="00E10EA8">
        <w:rPr>
          <w:rFonts w:ascii="Arial" w:hAnsi="Arial" w:cs="Arial"/>
          <w:lang w:val="fr-FR"/>
        </w:rPr>
        <w:t xml:space="preserve"> a unor Subcontractanți pentru anumite părți din Contract nu eliberează </w:t>
      </w:r>
      <w:r>
        <w:rPr>
          <w:rFonts w:ascii="Arial" w:hAnsi="Arial" w:cs="Arial"/>
        </w:rPr>
        <w:t>Prestatorul</w:t>
      </w:r>
      <w:r w:rsidRPr="00E10EA8">
        <w:rPr>
          <w:rFonts w:ascii="Arial" w:hAnsi="Arial" w:cs="Arial"/>
          <w:lang w:val="fr-FR"/>
        </w:rPr>
        <w:t xml:space="preserve"> de niciuna dintre obligațiile sale din Contract.</w:t>
      </w:r>
    </w:p>
    <w:p w:rsidR="00FC7EA4" w:rsidRPr="00E10EA8" w:rsidRDefault="00FC7EA4" w:rsidP="00850963">
      <w:pPr>
        <w:pStyle w:val="ListParagraph"/>
        <w:widowControl/>
        <w:numPr>
          <w:ilvl w:val="0"/>
          <w:numId w:val="42"/>
        </w:numPr>
        <w:spacing w:before="120" w:after="120" w:line="276" w:lineRule="auto"/>
        <w:ind w:left="0" w:firstLine="0"/>
        <w:contextualSpacing w:val="0"/>
        <w:jc w:val="both"/>
        <w:rPr>
          <w:rFonts w:ascii="Arial" w:hAnsi="Arial" w:cs="Arial"/>
          <w:lang w:val="fr-FR"/>
        </w:rPr>
      </w:pPr>
      <w:r w:rsidRPr="00E10EA8">
        <w:rPr>
          <w:rFonts w:ascii="Arial" w:hAnsi="Arial" w:cs="Arial"/>
          <w:lang w:val="fr-FR"/>
        </w:rPr>
        <w:t xml:space="preserve">În cazul în care un Subcontractant nu reușește să își execute obligațiile contractuale, </w:t>
      </w:r>
      <w:r>
        <w:rPr>
          <w:rFonts w:ascii="Arial" w:hAnsi="Arial" w:cs="Arial"/>
          <w:lang w:val="fr-FR"/>
        </w:rPr>
        <w:t>Achizitorul</w:t>
      </w:r>
      <w:r w:rsidRPr="00E10EA8">
        <w:rPr>
          <w:rFonts w:ascii="Arial" w:hAnsi="Arial" w:cs="Arial"/>
          <w:lang w:val="fr-FR"/>
        </w:rPr>
        <w:t xml:space="preserve"> poate solicita </w:t>
      </w:r>
      <w:r>
        <w:rPr>
          <w:rFonts w:ascii="Arial" w:hAnsi="Arial" w:cs="Arial"/>
          <w:lang w:val="fr-FR"/>
        </w:rPr>
        <w:t>Prestatoru</w:t>
      </w:r>
      <w:r w:rsidRPr="00E10EA8">
        <w:rPr>
          <w:rFonts w:ascii="Arial" w:hAnsi="Arial" w:cs="Arial"/>
          <w:lang w:val="fr-FR"/>
        </w:rPr>
        <w:t xml:space="preserve">lui fie să înlocuiască respectivul Subcontractant cu un alt Subcontractant, care să dețină calificările și experiența solicitate de </w:t>
      </w:r>
      <w:r>
        <w:rPr>
          <w:rFonts w:ascii="Arial" w:hAnsi="Arial" w:cs="Arial"/>
          <w:lang w:val="fr-FR"/>
        </w:rPr>
        <w:t>Achizitor</w:t>
      </w:r>
      <w:r w:rsidRPr="00E10EA8">
        <w:rPr>
          <w:rFonts w:ascii="Arial" w:hAnsi="Arial" w:cs="Arial"/>
          <w:lang w:val="fr-FR"/>
        </w:rPr>
        <w:t>, fie să preia el însuși partea din Contract care a fost subcontractată.</w:t>
      </w:r>
    </w:p>
    <w:p w:rsidR="00FC7EA4" w:rsidRPr="00E10EA8" w:rsidRDefault="00FC7EA4" w:rsidP="00850963">
      <w:pPr>
        <w:pStyle w:val="ListParagraph"/>
        <w:widowControl/>
        <w:numPr>
          <w:ilvl w:val="0"/>
          <w:numId w:val="42"/>
        </w:numPr>
        <w:spacing w:before="120" w:after="120" w:line="276" w:lineRule="auto"/>
        <w:ind w:left="0" w:firstLine="0"/>
        <w:contextualSpacing w:val="0"/>
        <w:jc w:val="both"/>
        <w:rPr>
          <w:rFonts w:ascii="Arial" w:hAnsi="Arial" w:cs="Arial"/>
          <w:lang w:val="fr-FR"/>
        </w:rPr>
      </w:pPr>
      <w:r w:rsidRPr="00E10EA8">
        <w:rPr>
          <w:rFonts w:ascii="Arial" w:hAnsi="Arial" w:cs="Arial"/>
          <w:lang w:val="fr-FR"/>
        </w:rPr>
        <w:t xml:space="preserve">Partea/părțile din Contract încredințată/încredințate unui Subcontractant de </w:t>
      </w:r>
      <w:r>
        <w:rPr>
          <w:rFonts w:ascii="Arial" w:hAnsi="Arial" w:cs="Arial"/>
          <w:lang w:val="fr-FR"/>
        </w:rPr>
        <w:t>Prestator</w:t>
      </w:r>
      <w:r w:rsidRPr="00E10EA8">
        <w:rPr>
          <w:rFonts w:ascii="Arial" w:hAnsi="Arial" w:cs="Arial"/>
          <w:lang w:val="fr-FR"/>
        </w:rPr>
        <w:t xml:space="preserve"> nu poate/pot fi încredințate unor terțe părți de către Subcontractant.</w:t>
      </w:r>
    </w:p>
    <w:p w:rsidR="00FC7EA4" w:rsidRPr="00E10EA8" w:rsidRDefault="00FC7EA4" w:rsidP="00850963">
      <w:pPr>
        <w:pStyle w:val="ListParagraph"/>
        <w:widowControl/>
        <w:numPr>
          <w:ilvl w:val="0"/>
          <w:numId w:val="42"/>
        </w:numPr>
        <w:spacing w:before="120" w:after="120" w:line="276" w:lineRule="auto"/>
        <w:ind w:left="0" w:firstLine="0"/>
        <w:contextualSpacing w:val="0"/>
        <w:jc w:val="both"/>
        <w:rPr>
          <w:rFonts w:ascii="Arial" w:hAnsi="Arial" w:cs="Arial"/>
          <w:lang w:val="fr-FR"/>
        </w:rPr>
      </w:pPr>
      <w:r w:rsidRPr="00E10EA8">
        <w:rPr>
          <w:rFonts w:ascii="Arial" w:hAnsi="Arial" w:cs="Arial"/>
          <w:lang w:val="fr-FR"/>
        </w:rPr>
        <w:t xml:space="preserve">Orice schimbare </w:t>
      </w:r>
      <w:proofErr w:type="gramStart"/>
      <w:r w:rsidRPr="00E10EA8">
        <w:rPr>
          <w:rFonts w:ascii="Arial" w:hAnsi="Arial" w:cs="Arial"/>
          <w:lang w:val="fr-FR"/>
        </w:rPr>
        <w:t>a</w:t>
      </w:r>
      <w:proofErr w:type="gramEnd"/>
      <w:r w:rsidRPr="00E10EA8">
        <w:rPr>
          <w:rFonts w:ascii="Arial" w:hAnsi="Arial" w:cs="Arial"/>
          <w:lang w:val="fr-FR"/>
        </w:rPr>
        <w:t xml:space="preserve"> Subcontractantului fără aprobarea prealabilă în scris a </w:t>
      </w:r>
      <w:r>
        <w:rPr>
          <w:rFonts w:ascii="Arial" w:hAnsi="Arial" w:cs="Arial"/>
          <w:lang w:val="fr-FR"/>
        </w:rPr>
        <w:t>Achizitorului</w:t>
      </w:r>
      <w:r w:rsidRPr="00E10EA8">
        <w:rPr>
          <w:rFonts w:ascii="Arial" w:hAnsi="Arial" w:cs="Arial"/>
          <w:lang w:val="fr-FR"/>
        </w:rPr>
        <w:t xml:space="preserve"> sau orice încredințare a unei părți din Contract, de Subcontractant către terțe părți este considerată o încălcare a Contractului, situație care îndreptățește </w:t>
      </w:r>
      <w:r>
        <w:rPr>
          <w:rFonts w:ascii="Arial" w:hAnsi="Arial" w:cs="Arial"/>
          <w:lang w:val="fr-FR"/>
        </w:rPr>
        <w:t xml:space="preserve">Achizitorul </w:t>
      </w:r>
      <w:r w:rsidRPr="00E10EA8">
        <w:rPr>
          <w:rFonts w:ascii="Arial" w:hAnsi="Arial" w:cs="Arial"/>
          <w:lang w:val="fr-FR"/>
        </w:rPr>
        <w:t xml:space="preserve">la rezoluțiune/reziliere a Contractului și obținerea de despăgubiri din partea </w:t>
      </w:r>
      <w:r>
        <w:rPr>
          <w:rFonts w:ascii="Arial" w:hAnsi="Arial" w:cs="Arial"/>
          <w:lang w:val="fr-FR"/>
        </w:rPr>
        <w:t>Prestatoru</w:t>
      </w:r>
      <w:r w:rsidRPr="00E10EA8">
        <w:rPr>
          <w:rFonts w:ascii="Arial" w:hAnsi="Arial" w:cs="Arial"/>
          <w:lang w:val="fr-FR"/>
        </w:rPr>
        <w:t>lui.</w:t>
      </w:r>
    </w:p>
    <w:p w:rsidR="00FC7EA4" w:rsidRPr="00E10EA8" w:rsidRDefault="00FC7EA4" w:rsidP="00850963">
      <w:pPr>
        <w:pStyle w:val="ListParagraph"/>
        <w:widowControl/>
        <w:numPr>
          <w:ilvl w:val="0"/>
          <w:numId w:val="42"/>
        </w:numPr>
        <w:spacing w:before="120" w:after="120" w:line="276" w:lineRule="auto"/>
        <w:ind w:left="0" w:firstLine="0"/>
        <w:contextualSpacing w:val="0"/>
        <w:jc w:val="both"/>
        <w:rPr>
          <w:rFonts w:ascii="Arial" w:hAnsi="Arial" w:cs="Arial"/>
          <w:lang w:val="fr-FR"/>
        </w:rPr>
      </w:pPr>
      <w:r w:rsidRPr="00E10EA8">
        <w:rPr>
          <w:rFonts w:ascii="Arial" w:hAnsi="Arial" w:cs="Arial"/>
          <w:lang w:val="fr-FR"/>
        </w:rPr>
        <w:t xml:space="preserve">În orice moment, pe perioada derulării Contractului, </w:t>
      </w:r>
      <w:r>
        <w:rPr>
          <w:rFonts w:ascii="Arial" w:hAnsi="Arial" w:cs="Arial"/>
          <w:lang w:val="fr-FR"/>
        </w:rPr>
        <w:t>Prestator</w:t>
      </w:r>
      <w:r w:rsidRPr="00E10EA8">
        <w:rPr>
          <w:rFonts w:ascii="Arial" w:hAnsi="Arial" w:cs="Arial"/>
          <w:lang w:val="fr-FR"/>
        </w:rPr>
        <w:t>ul trebuie să se asigure că Subcontractantul/Subcontractanții nu afectează drepturile</w:t>
      </w:r>
      <w:r>
        <w:rPr>
          <w:rFonts w:ascii="Arial" w:hAnsi="Arial" w:cs="Arial"/>
          <w:lang w:val="fr-FR"/>
        </w:rPr>
        <w:t xml:space="preserve"> Achizitorului</w:t>
      </w:r>
      <w:r w:rsidRPr="00E10EA8">
        <w:rPr>
          <w:rFonts w:ascii="Arial" w:hAnsi="Arial" w:cs="Arial"/>
          <w:lang w:val="fr-FR"/>
        </w:rPr>
        <w:t xml:space="preserve"> în temeiul prezentului Contract.</w:t>
      </w:r>
    </w:p>
    <w:p w:rsidR="00FC7EA4" w:rsidRPr="00E10EA8" w:rsidRDefault="00FC7EA4" w:rsidP="00850963">
      <w:pPr>
        <w:pStyle w:val="ListParagraph"/>
        <w:widowControl/>
        <w:numPr>
          <w:ilvl w:val="0"/>
          <w:numId w:val="42"/>
        </w:numPr>
        <w:spacing w:before="120" w:after="120" w:line="276" w:lineRule="auto"/>
        <w:ind w:left="0" w:firstLine="0"/>
        <w:contextualSpacing w:val="0"/>
        <w:jc w:val="both"/>
        <w:rPr>
          <w:rFonts w:ascii="Arial" w:hAnsi="Arial" w:cs="Arial"/>
          <w:lang w:val="fr-FR"/>
        </w:rPr>
      </w:pPr>
      <w:r w:rsidRPr="00E10EA8">
        <w:rPr>
          <w:rFonts w:ascii="Arial" w:hAnsi="Arial" w:cs="Arial"/>
          <w:lang w:val="fr-FR"/>
        </w:rPr>
        <w:t xml:space="preserve">În orice moment, pe perioada derulării Contractului, </w:t>
      </w:r>
      <w:r>
        <w:rPr>
          <w:rFonts w:ascii="Arial" w:hAnsi="Arial" w:cs="Arial"/>
          <w:lang w:val="fr-FR"/>
        </w:rPr>
        <w:t>Achizitorul</w:t>
      </w:r>
      <w:r w:rsidRPr="00E10EA8">
        <w:rPr>
          <w:rFonts w:ascii="Arial" w:hAnsi="Arial" w:cs="Arial"/>
          <w:lang w:val="fr-FR"/>
        </w:rPr>
        <w:t xml:space="preserve"> poate solicita </w:t>
      </w:r>
      <w:r>
        <w:rPr>
          <w:rFonts w:ascii="Arial" w:hAnsi="Arial" w:cs="Arial"/>
        </w:rPr>
        <w:t>Prestatorul</w:t>
      </w:r>
      <w:r>
        <w:rPr>
          <w:rFonts w:ascii="Arial" w:hAnsi="Arial" w:cs="Arial"/>
          <w:lang w:val="fr-FR"/>
        </w:rPr>
        <w:t xml:space="preserve">ui </w:t>
      </w:r>
      <w:r w:rsidRPr="00E10EA8">
        <w:rPr>
          <w:rFonts w:ascii="Arial" w:hAnsi="Arial" w:cs="Arial"/>
          <w:lang w:val="fr-FR"/>
        </w:rPr>
        <w:t>să înlocuiască un Subcontractant care se află în una dintre situațiile de excludere specificate în Lege.</w:t>
      </w:r>
    </w:p>
    <w:p w:rsidR="00FC7EA4" w:rsidRPr="00E10EA8" w:rsidRDefault="00FC7EA4" w:rsidP="00850963">
      <w:pPr>
        <w:pStyle w:val="ListParagraph"/>
        <w:widowControl/>
        <w:numPr>
          <w:ilvl w:val="0"/>
          <w:numId w:val="42"/>
        </w:numPr>
        <w:spacing w:before="120" w:after="120" w:line="276" w:lineRule="auto"/>
        <w:ind w:left="0" w:firstLine="0"/>
        <w:contextualSpacing w:val="0"/>
        <w:jc w:val="both"/>
        <w:rPr>
          <w:rFonts w:ascii="Arial" w:hAnsi="Arial" w:cs="Arial"/>
          <w:lang w:val="fr-FR"/>
        </w:rPr>
      </w:pPr>
      <w:r w:rsidRPr="00E10EA8">
        <w:rPr>
          <w:rFonts w:ascii="Arial" w:hAnsi="Arial" w:cs="Arial"/>
          <w:lang w:val="fr-FR"/>
        </w:rPr>
        <w:t>În cazul în care un Subcontractant și-a exprimat opțiunea de a fi plătit direct, atunci această opțiune este valabilă numai dacă sunt îndeplinite în mod cumulativ următoarele condiții:</w:t>
      </w:r>
    </w:p>
    <w:p w:rsidR="00FC7EA4" w:rsidRPr="00E10EA8" w:rsidRDefault="00FC7EA4" w:rsidP="00850963">
      <w:pPr>
        <w:pStyle w:val="ListParagraph"/>
        <w:widowControl/>
        <w:numPr>
          <w:ilvl w:val="0"/>
          <w:numId w:val="43"/>
        </w:numPr>
        <w:spacing w:before="120" w:after="120" w:line="276" w:lineRule="auto"/>
        <w:jc w:val="both"/>
        <w:rPr>
          <w:rFonts w:ascii="Arial" w:hAnsi="Arial" w:cs="Arial"/>
          <w:lang w:val="fr-FR"/>
        </w:rPr>
      </w:pPr>
      <w:r w:rsidRPr="00E10EA8">
        <w:rPr>
          <w:rFonts w:ascii="Arial" w:hAnsi="Arial" w:cs="Arial"/>
          <w:lang w:val="fr-FR"/>
        </w:rPr>
        <w:t>această opțiune este inclusă explicit în Contractul de Subcontractare constituit ca anexă la Contract și făcând parte integrantă din acesta;</w:t>
      </w:r>
    </w:p>
    <w:p w:rsidR="00FC7EA4" w:rsidRPr="00E10EA8" w:rsidRDefault="00FC7EA4" w:rsidP="00850963">
      <w:pPr>
        <w:pStyle w:val="ListParagraph"/>
        <w:widowControl/>
        <w:numPr>
          <w:ilvl w:val="0"/>
          <w:numId w:val="43"/>
        </w:numPr>
        <w:spacing w:before="120" w:after="120" w:line="276" w:lineRule="auto"/>
        <w:jc w:val="both"/>
        <w:rPr>
          <w:rFonts w:ascii="Arial" w:hAnsi="Arial" w:cs="Arial"/>
          <w:lang w:val="fr-FR"/>
        </w:rPr>
      </w:pPr>
      <w:r w:rsidRPr="00E10EA8">
        <w:rPr>
          <w:rFonts w:ascii="Arial" w:hAnsi="Arial" w:cs="Arial"/>
          <w:lang w:val="fr-FR"/>
        </w:rPr>
        <w:t xml:space="preserve">Contractul de Subcontractare include la rândul său o anexă explicită și specifică privind modalitatea în care se efectuează plata directă de către </w:t>
      </w:r>
      <w:r>
        <w:rPr>
          <w:rFonts w:ascii="Arial" w:hAnsi="Arial" w:cs="Arial"/>
          <w:lang w:val="fr-FR"/>
        </w:rPr>
        <w:t>Achizitor</w:t>
      </w:r>
      <w:r w:rsidRPr="00E10EA8">
        <w:rPr>
          <w:rFonts w:ascii="Arial" w:hAnsi="Arial" w:cs="Arial"/>
          <w:lang w:val="fr-FR"/>
        </w:rPr>
        <w:t xml:space="preserve"> către Subcontractant și care precizează toate și fiecare dintre elementele de mai jos:</w:t>
      </w:r>
    </w:p>
    <w:p w:rsidR="00FC7EA4" w:rsidRPr="00112873" w:rsidRDefault="00FC7EA4" w:rsidP="00850963">
      <w:pPr>
        <w:pStyle w:val="ListParagraph"/>
        <w:widowControl/>
        <w:numPr>
          <w:ilvl w:val="0"/>
          <w:numId w:val="44"/>
        </w:numPr>
        <w:spacing w:before="120" w:after="120" w:line="276" w:lineRule="auto"/>
        <w:ind w:left="1418"/>
        <w:jc w:val="both"/>
        <w:rPr>
          <w:rFonts w:ascii="Arial" w:hAnsi="Arial" w:cs="Arial"/>
        </w:rPr>
      </w:pPr>
      <w:r w:rsidRPr="00112873">
        <w:rPr>
          <w:rFonts w:ascii="Arial" w:hAnsi="Arial" w:cs="Arial"/>
        </w:rPr>
        <w:t>partea din Contract/activitate realizată de Subcontractant astfel cum trebuie specificată în factura prezentată la plată,</w:t>
      </w:r>
    </w:p>
    <w:p w:rsidR="00FC7EA4" w:rsidRPr="00E10EA8" w:rsidRDefault="00FC7EA4" w:rsidP="00850963">
      <w:pPr>
        <w:pStyle w:val="ListParagraph"/>
        <w:widowControl/>
        <w:numPr>
          <w:ilvl w:val="0"/>
          <w:numId w:val="44"/>
        </w:numPr>
        <w:spacing w:before="120" w:after="120" w:line="276" w:lineRule="auto"/>
        <w:ind w:left="1418"/>
        <w:jc w:val="both"/>
        <w:rPr>
          <w:rFonts w:ascii="Arial" w:hAnsi="Arial" w:cs="Arial"/>
          <w:lang w:val="fr-FR"/>
        </w:rPr>
      </w:pPr>
      <w:r w:rsidRPr="00E10EA8">
        <w:rPr>
          <w:rFonts w:ascii="Arial" w:hAnsi="Arial" w:cs="Arial"/>
          <w:lang w:val="fr-FR"/>
        </w:rPr>
        <w:t xml:space="preserve">modalitatea concretă de certificare a părții din Contract/activitate de către </w:t>
      </w:r>
      <w:r>
        <w:rPr>
          <w:rFonts w:ascii="Arial" w:hAnsi="Arial" w:cs="Arial"/>
        </w:rPr>
        <w:t xml:space="preserve">Prestator </w:t>
      </w:r>
      <w:r w:rsidRPr="00E10EA8">
        <w:rPr>
          <w:rFonts w:ascii="Arial" w:hAnsi="Arial" w:cs="Arial"/>
          <w:lang w:val="fr-FR"/>
        </w:rPr>
        <w:t xml:space="preserve">pentru rezultatul obținut de Subcontractant/partea din Contract executată de Subcontractant înainte de prezentarea facturii de către </w:t>
      </w:r>
      <w:r>
        <w:rPr>
          <w:rFonts w:ascii="Arial" w:hAnsi="Arial" w:cs="Arial"/>
        </w:rPr>
        <w:t>Prestator Achizitorului</w:t>
      </w:r>
      <w:r w:rsidRPr="00E10EA8">
        <w:rPr>
          <w:rFonts w:ascii="Arial" w:hAnsi="Arial" w:cs="Arial"/>
          <w:lang w:val="fr-FR"/>
        </w:rPr>
        <w:t>,</w:t>
      </w:r>
    </w:p>
    <w:p w:rsidR="00FC7EA4" w:rsidRPr="00E10EA8" w:rsidRDefault="00FC7EA4" w:rsidP="00850963">
      <w:pPr>
        <w:pStyle w:val="ListParagraph"/>
        <w:widowControl/>
        <w:numPr>
          <w:ilvl w:val="0"/>
          <w:numId w:val="44"/>
        </w:numPr>
        <w:spacing w:before="120" w:after="120" w:line="276" w:lineRule="auto"/>
        <w:ind w:left="1418"/>
        <w:jc w:val="both"/>
        <w:rPr>
          <w:rFonts w:ascii="Arial" w:hAnsi="Arial" w:cs="Arial"/>
          <w:lang w:val="fr-FR"/>
        </w:rPr>
      </w:pPr>
      <w:r w:rsidRPr="00E10EA8">
        <w:rPr>
          <w:rFonts w:ascii="Arial" w:hAnsi="Arial" w:cs="Arial"/>
          <w:lang w:val="fr-FR"/>
        </w:rPr>
        <w:t xml:space="preserve">partea/proporția din suma solicitată la plată corespunzătoare părții din Contract/activității care este în sarcina Subcontractantului, prin raportare la condițiile </w:t>
      </w:r>
      <w:proofErr w:type="gramStart"/>
      <w:r w:rsidRPr="00E10EA8">
        <w:rPr>
          <w:rFonts w:ascii="Arial" w:hAnsi="Arial" w:cs="Arial"/>
          <w:lang w:val="fr-FR"/>
        </w:rPr>
        <w:t>de acceptare</w:t>
      </w:r>
      <w:proofErr w:type="gramEnd"/>
      <w:r w:rsidRPr="00E10EA8">
        <w:rPr>
          <w:rFonts w:ascii="Arial" w:hAnsi="Arial" w:cs="Arial"/>
          <w:lang w:val="fr-FR"/>
        </w:rPr>
        <w:t xml:space="preserve"> la plată a facturilor emise de </w:t>
      </w:r>
      <w:r>
        <w:rPr>
          <w:rFonts w:ascii="Arial" w:hAnsi="Arial" w:cs="Arial"/>
        </w:rPr>
        <w:t>Prestator</w:t>
      </w:r>
      <w:r w:rsidRPr="00E10EA8">
        <w:rPr>
          <w:rFonts w:ascii="Arial" w:hAnsi="Arial" w:cs="Arial"/>
          <w:lang w:val="fr-FR"/>
        </w:rPr>
        <w:t xml:space="preserve"> pentru </w:t>
      </w:r>
      <w:r>
        <w:rPr>
          <w:rFonts w:ascii="Arial" w:hAnsi="Arial" w:cs="Arial"/>
          <w:lang w:val="fr-FR"/>
        </w:rPr>
        <w:t>Achizitor</w:t>
      </w:r>
      <w:r w:rsidRPr="00E10EA8">
        <w:rPr>
          <w:rFonts w:ascii="Arial" w:hAnsi="Arial" w:cs="Arial"/>
          <w:lang w:val="fr-FR"/>
        </w:rPr>
        <w:t>, așa cum sunt acestea detaliate în Contract,</w:t>
      </w:r>
    </w:p>
    <w:p w:rsidR="00FC7EA4" w:rsidRPr="00E10EA8" w:rsidRDefault="00FC7EA4" w:rsidP="00850963">
      <w:pPr>
        <w:pStyle w:val="ListParagraph"/>
        <w:widowControl/>
        <w:numPr>
          <w:ilvl w:val="0"/>
          <w:numId w:val="44"/>
        </w:numPr>
        <w:spacing w:before="120" w:after="120" w:line="276" w:lineRule="auto"/>
        <w:ind w:left="1418"/>
        <w:jc w:val="both"/>
        <w:rPr>
          <w:rFonts w:ascii="Arial" w:hAnsi="Arial" w:cs="Arial"/>
          <w:lang w:val="fr-FR"/>
        </w:rPr>
      </w:pPr>
      <w:r w:rsidRPr="00E10EA8">
        <w:rPr>
          <w:rFonts w:ascii="Arial" w:hAnsi="Arial" w:cs="Arial"/>
          <w:lang w:val="fr-FR"/>
        </w:rPr>
        <w:t>stabilește condițiile în care se materializează opțiunea de plată directă,</w:t>
      </w:r>
    </w:p>
    <w:p w:rsidR="00FC7EA4" w:rsidRPr="00112873" w:rsidRDefault="00FC7EA4" w:rsidP="00850963">
      <w:pPr>
        <w:pStyle w:val="ListParagraph"/>
        <w:widowControl/>
        <w:numPr>
          <w:ilvl w:val="0"/>
          <w:numId w:val="44"/>
        </w:numPr>
        <w:spacing w:before="120" w:after="120" w:line="276" w:lineRule="auto"/>
        <w:ind w:left="1418"/>
        <w:jc w:val="both"/>
        <w:rPr>
          <w:rFonts w:ascii="Arial" w:hAnsi="Arial" w:cs="Arial"/>
        </w:rPr>
      </w:pPr>
      <w:proofErr w:type="gramStart"/>
      <w:r w:rsidRPr="00112873">
        <w:rPr>
          <w:rFonts w:ascii="Arial" w:hAnsi="Arial" w:cs="Arial"/>
        </w:rPr>
        <w:t>precizează</w:t>
      </w:r>
      <w:proofErr w:type="gramEnd"/>
      <w:r w:rsidRPr="00112873">
        <w:rPr>
          <w:rFonts w:ascii="Arial" w:hAnsi="Arial" w:cs="Arial"/>
        </w:rPr>
        <w:t xml:space="preserve"> contul bancar al Subcontractantului.</w:t>
      </w:r>
    </w:p>
    <w:p w:rsidR="00FC7EA4" w:rsidRPr="00112873" w:rsidRDefault="00FC7EA4" w:rsidP="00850963">
      <w:pPr>
        <w:pStyle w:val="Heading1"/>
        <w:numPr>
          <w:ilvl w:val="0"/>
          <w:numId w:val="50"/>
        </w:numPr>
        <w:tabs>
          <w:tab w:val="left" w:pos="851"/>
        </w:tabs>
        <w:rPr>
          <w:sz w:val="22"/>
          <w:szCs w:val="22"/>
        </w:rPr>
      </w:pPr>
      <w:bookmarkStart w:id="43" w:name="_Toc93579425"/>
      <w:r w:rsidRPr="00112873">
        <w:rPr>
          <w:sz w:val="22"/>
          <w:szCs w:val="22"/>
        </w:rPr>
        <w:t>Cesiunea</w:t>
      </w:r>
      <w:bookmarkEnd w:id="43"/>
    </w:p>
    <w:p w:rsidR="00FC7EA4" w:rsidRPr="00112873" w:rsidRDefault="00FC7EA4" w:rsidP="00850963">
      <w:pPr>
        <w:pStyle w:val="ListParagraph"/>
        <w:widowControl/>
        <w:numPr>
          <w:ilvl w:val="0"/>
          <w:numId w:val="19"/>
        </w:numPr>
        <w:spacing w:before="120" w:after="120" w:line="276" w:lineRule="auto"/>
        <w:ind w:left="0" w:firstLine="0"/>
        <w:contextualSpacing w:val="0"/>
        <w:jc w:val="both"/>
        <w:rPr>
          <w:rFonts w:ascii="Arial" w:hAnsi="Arial" w:cs="Arial"/>
        </w:rPr>
      </w:pPr>
      <w:r w:rsidRPr="00112873">
        <w:rPr>
          <w:rFonts w:ascii="Arial" w:hAnsi="Arial" w:cs="Arial"/>
        </w:rPr>
        <w:t xml:space="preserve">În prezentul Contract </w:t>
      </w:r>
      <w:proofErr w:type="gramStart"/>
      <w:r w:rsidRPr="00112873">
        <w:rPr>
          <w:rFonts w:ascii="Arial" w:hAnsi="Arial" w:cs="Arial"/>
        </w:rPr>
        <w:t>este</w:t>
      </w:r>
      <w:proofErr w:type="gramEnd"/>
      <w:r w:rsidRPr="00112873">
        <w:rPr>
          <w:rFonts w:ascii="Arial" w:hAnsi="Arial" w:cs="Arial"/>
        </w:rPr>
        <w:t xml:space="preserve"> permisă cesiunea drepturilor și obligațiilor născute din acest Contract, numai cu acordul prealabil scris al </w:t>
      </w:r>
      <w:r>
        <w:rPr>
          <w:rFonts w:ascii="Arial" w:hAnsi="Arial" w:cs="Arial"/>
        </w:rPr>
        <w:t>Achizitorului</w:t>
      </w:r>
      <w:r w:rsidRPr="00112873">
        <w:rPr>
          <w:rFonts w:ascii="Arial" w:hAnsi="Arial" w:cs="Arial"/>
        </w:rPr>
        <w:t xml:space="preserve"> și în condițiile Legii nr. 99/2016.</w:t>
      </w:r>
    </w:p>
    <w:p w:rsidR="00FC7EA4" w:rsidRPr="0022695F" w:rsidRDefault="00FC7EA4" w:rsidP="00850963">
      <w:pPr>
        <w:pStyle w:val="ListParagraph"/>
        <w:widowControl/>
        <w:numPr>
          <w:ilvl w:val="0"/>
          <w:numId w:val="19"/>
        </w:numPr>
        <w:spacing w:before="120" w:after="120" w:line="276" w:lineRule="auto"/>
        <w:ind w:left="0" w:firstLine="0"/>
        <w:contextualSpacing w:val="0"/>
        <w:jc w:val="both"/>
        <w:rPr>
          <w:rFonts w:ascii="Arial" w:hAnsi="Arial" w:cs="Arial"/>
        </w:rPr>
      </w:pPr>
      <w:r>
        <w:rPr>
          <w:rFonts w:ascii="Arial" w:hAnsi="Arial" w:cs="Arial"/>
          <w:lang w:val="fr-FR"/>
        </w:rPr>
        <w:t>Prestator</w:t>
      </w:r>
      <w:r w:rsidRPr="00E10EA8">
        <w:rPr>
          <w:rFonts w:ascii="Arial" w:hAnsi="Arial" w:cs="Arial"/>
          <w:lang w:val="fr-FR"/>
        </w:rPr>
        <w:t>ul</w:t>
      </w:r>
      <w:r w:rsidRPr="0022695F">
        <w:rPr>
          <w:rFonts w:ascii="Arial" w:hAnsi="Arial" w:cs="Arial"/>
        </w:rPr>
        <w:t xml:space="preserve"> are obligația de </w:t>
      </w:r>
      <w:proofErr w:type="gramStart"/>
      <w:r w:rsidRPr="0022695F">
        <w:rPr>
          <w:rFonts w:ascii="Arial" w:hAnsi="Arial" w:cs="Arial"/>
        </w:rPr>
        <w:t>a</w:t>
      </w:r>
      <w:proofErr w:type="gramEnd"/>
      <w:r w:rsidRPr="0022695F">
        <w:rPr>
          <w:rFonts w:ascii="Arial" w:hAnsi="Arial" w:cs="Arial"/>
        </w:rPr>
        <w:t xml:space="preserve"> nu transfera total sau parțial obligațiile sale asumate prin Contract, fără să obțină, în prealabil, acordul scris al </w:t>
      </w:r>
      <w:r>
        <w:rPr>
          <w:rFonts w:ascii="Arial" w:hAnsi="Arial" w:cs="Arial"/>
        </w:rPr>
        <w:t>Achizitorului</w:t>
      </w:r>
      <w:r w:rsidRPr="0022695F">
        <w:rPr>
          <w:rFonts w:ascii="Arial" w:hAnsi="Arial" w:cs="Arial"/>
        </w:rPr>
        <w:t>.</w:t>
      </w:r>
    </w:p>
    <w:p w:rsidR="00FC7EA4" w:rsidRPr="00E10EA8" w:rsidRDefault="00FC7EA4" w:rsidP="00850963">
      <w:pPr>
        <w:pStyle w:val="ListParagraph"/>
        <w:widowControl/>
        <w:numPr>
          <w:ilvl w:val="0"/>
          <w:numId w:val="19"/>
        </w:numPr>
        <w:spacing w:before="120" w:after="120" w:line="276" w:lineRule="auto"/>
        <w:ind w:left="0" w:firstLine="0"/>
        <w:contextualSpacing w:val="0"/>
        <w:jc w:val="both"/>
        <w:rPr>
          <w:rFonts w:ascii="Arial" w:hAnsi="Arial" w:cs="Arial"/>
          <w:lang w:val="fr-FR"/>
        </w:rPr>
      </w:pPr>
      <w:r w:rsidRPr="00E10EA8">
        <w:rPr>
          <w:rFonts w:ascii="Arial" w:hAnsi="Arial" w:cs="Arial"/>
          <w:lang w:val="fr-FR"/>
        </w:rPr>
        <w:lastRenderedPageBreak/>
        <w:t xml:space="preserve">Cesiunea nu va exonera </w:t>
      </w:r>
      <w:r>
        <w:rPr>
          <w:rFonts w:ascii="Arial" w:hAnsi="Arial" w:cs="Arial"/>
          <w:lang w:val="fr-FR"/>
        </w:rPr>
        <w:t>Prestator</w:t>
      </w:r>
      <w:r w:rsidRPr="00E10EA8">
        <w:rPr>
          <w:rFonts w:ascii="Arial" w:hAnsi="Arial" w:cs="Arial"/>
          <w:lang w:val="fr-FR"/>
        </w:rPr>
        <w:t>ul de nicio responsabilitate privind garanția sau orice alte obligații asumate prin Contract.</w:t>
      </w:r>
    </w:p>
    <w:p w:rsidR="00FC7EA4" w:rsidRPr="00E10EA8" w:rsidRDefault="00FC7EA4" w:rsidP="00850963">
      <w:pPr>
        <w:pStyle w:val="ListParagraph"/>
        <w:widowControl/>
        <w:numPr>
          <w:ilvl w:val="0"/>
          <w:numId w:val="19"/>
        </w:numPr>
        <w:spacing w:before="120" w:after="120" w:line="276" w:lineRule="auto"/>
        <w:ind w:left="0" w:firstLine="0"/>
        <w:contextualSpacing w:val="0"/>
        <w:jc w:val="both"/>
        <w:rPr>
          <w:rFonts w:ascii="Arial" w:hAnsi="Arial" w:cs="Arial"/>
          <w:lang w:val="fr-FR"/>
        </w:rPr>
      </w:pPr>
      <w:r>
        <w:rPr>
          <w:rFonts w:ascii="Arial" w:hAnsi="Arial" w:cs="Arial"/>
          <w:lang w:val="fr-FR"/>
        </w:rPr>
        <w:t>Prestator</w:t>
      </w:r>
      <w:r w:rsidRPr="00E10EA8">
        <w:rPr>
          <w:rFonts w:ascii="Arial" w:hAnsi="Arial" w:cs="Arial"/>
          <w:lang w:val="fr-FR"/>
        </w:rPr>
        <w:t xml:space="preserve">ul este obligat să notifice </w:t>
      </w:r>
      <w:r>
        <w:rPr>
          <w:rFonts w:ascii="Arial" w:hAnsi="Arial" w:cs="Arial"/>
          <w:lang w:val="fr-FR"/>
        </w:rPr>
        <w:t xml:space="preserve">Achizitorul </w:t>
      </w:r>
      <w:r w:rsidRPr="00E10EA8">
        <w:rPr>
          <w:rFonts w:ascii="Arial" w:hAnsi="Arial" w:cs="Arial"/>
          <w:lang w:val="fr-FR"/>
        </w:rPr>
        <w:t xml:space="preserve">cu privire </w:t>
      </w:r>
      <w:proofErr w:type="gramStart"/>
      <w:r w:rsidRPr="00E10EA8">
        <w:rPr>
          <w:rFonts w:ascii="Arial" w:hAnsi="Arial" w:cs="Arial"/>
          <w:lang w:val="fr-FR"/>
        </w:rPr>
        <w:t>la intenția</w:t>
      </w:r>
      <w:proofErr w:type="gramEnd"/>
      <w:r w:rsidRPr="00E10EA8">
        <w:rPr>
          <w:rFonts w:ascii="Arial" w:hAnsi="Arial" w:cs="Arial"/>
          <w:lang w:val="fr-FR"/>
        </w:rPr>
        <w:t xml:space="preserve"> de a cesiona drepturile sau obligațiile născute din acest Contract. Cesiunea va produce efecte doar dacă toate Părțile convin asupra acesteia.</w:t>
      </w:r>
    </w:p>
    <w:p w:rsidR="00FC7EA4" w:rsidRPr="00112873" w:rsidRDefault="00FC7EA4" w:rsidP="00850963">
      <w:pPr>
        <w:pStyle w:val="ListParagraph"/>
        <w:widowControl/>
        <w:numPr>
          <w:ilvl w:val="0"/>
          <w:numId w:val="19"/>
        </w:numPr>
        <w:spacing w:before="120" w:after="120" w:line="276" w:lineRule="auto"/>
        <w:ind w:left="0" w:firstLine="0"/>
        <w:contextualSpacing w:val="0"/>
        <w:jc w:val="both"/>
        <w:rPr>
          <w:rFonts w:ascii="Arial" w:hAnsi="Arial" w:cs="Arial"/>
        </w:rPr>
      </w:pPr>
      <w:r w:rsidRPr="00112873">
        <w:rPr>
          <w:rFonts w:ascii="Arial" w:hAnsi="Arial" w:cs="Arial"/>
        </w:rPr>
        <w:t xml:space="preserve">În cazul în care drepturile și obligațiile </w:t>
      </w:r>
      <w:r>
        <w:rPr>
          <w:rFonts w:ascii="Arial" w:hAnsi="Arial" w:cs="Arial"/>
          <w:lang w:val="fr-FR"/>
        </w:rPr>
        <w:t>Prestatorul</w:t>
      </w:r>
      <w:r w:rsidRPr="00112873">
        <w:rPr>
          <w:rFonts w:ascii="Arial" w:hAnsi="Arial" w:cs="Arial"/>
        </w:rPr>
        <w:t xml:space="preserve">ui stabilite prin acest Contract sunt preluate de către un alt operator economic, ca urmare a unei succesiuni universale sau cu titlu universal în cadrul unui proces de reorganizare, </w:t>
      </w:r>
      <w:r>
        <w:rPr>
          <w:rFonts w:ascii="Arial" w:hAnsi="Arial" w:cs="Arial"/>
          <w:lang w:val="fr-FR"/>
        </w:rPr>
        <w:t>Prestator</w:t>
      </w:r>
      <w:r w:rsidRPr="00E10EA8">
        <w:rPr>
          <w:rFonts w:ascii="Arial" w:hAnsi="Arial" w:cs="Arial"/>
          <w:lang w:val="fr-FR"/>
        </w:rPr>
        <w:t>ul</w:t>
      </w:r>
      <w:r w:rsidRPr="00112873">
        <w:rPr>
          <w:rFonts w:ascii="Arial" w:hAnsi="Arial" w:cs="Arial"/>
        </w:rPr>
        <w:t xml:space="preserve"> poate să cesioneze oricare dintre drepturile și obligațiile ce decurg din Contract, inclusiv drepturile la plată, doar cu acceptul prealabil scris din partea </w:t>
      </w:r>
      <w:r>
        <w:rPr>
          <w:rFonts w:ascii="Arial" w:hAnsi="Arial" w:cs="Arial"/>
        </w:rPr>
        <w:t>Achizitorului.</w:t>
      </w:r>
      <w:r w:rsidRPr="00112873">
        <w:rPr>
          <w:rFonts w:ascii="Arial" w:hAnsi="Arial" w:cs="Arial"/>
        </w:rPr>
        <w:t xml:space="preserve"> În astfel de cazuri, </w:t>
      </w:r>
      <w:r>
        <w:rPr>
          <w:rFonts w:ascii="Arial" w:hAnsi="Arial" w:cs="Arial"/>
          <w:lang w:val="fr-FR"/>
        </w:rPr>
        <w:t>Prestator</w:t>
      </w:r>
      <w:r w:rsidRPr="00E10EA8">
        <w:rPr>
          <w:rFonts w:ascii="Arial" w:hAnsi="Arial" w:cs="Arial"/>
          <w:lang w:val="fr-FR"/>
        </w:rPr>
        <w:t>ul</w:t>
      </w:r>
      <w:r w:rsidRPr="00112873">
        <w:rPr>
          <w:rFonts w:ascii="Arial" w:hAnsi="Arial" w:cs="Arial"/>
        </w:rPr>
        <w:t xml:space="preserve"> trebuie </w:t>
      </w:r>
      <w:proofErr w:type="gramStart"/>
      <w:r w:rsidRPr="00112873">
        <w:rPr>
          <w:rFonts w:ascii="Arial" w:hAnsi="Arial" w:cs="Arial"/>
        </w:rPr>
        <w:t>să</w:t>
      </w:r>
      <w:proofErr w:type="gramEnd"/>
      <w:r w:rsidRPr="00112873">
        <w:rPr>
          <w:rFonts w:ascii="Arial" w:hAnsi="Arial" w:cs="Arial"/>
        </w:rPr>
        <w:t xml:space="preserve"> furnizeze</w:t>
      </w:r>
      <w:r>
        <w:rPr>
          <w:rFonts w:ascii="Arial" w:hAnsi="Arial" w:cs="Arial"/>
        </w:rPr>
        <w:t xml:space="preserve"> Achizitorului</w:t>
      </w:r>
      <w:r w:rsidRPr="00112873">
        <w:rPr>
          <w:rFonts w:ascii="Arial" w:hAnsi="Arial" w:cs="Arial"/>
        </w:rPr>
        <w:t xml:space="preserve"> informații cu privire la identitatea entității căreia îi cesionează drepturile.</w:t>
      </w:r>
    </w:p>
    <w:p w:rsidR="00FC7EA4" w:rsidRPr="00E10EA8" w:rsidRDefault="00FC7EA4" w:rsidP="00850963">
      <w:pPr>
        <w:pStyle w:val="ListParagraph"/>
        <w:widowControl/>
        <w:numPr>
          <w:ilvl w:val="0"/>
          <w:numId w:val="19"/>
        </w:numPr>
        <w:spacing w:before="120" w:after="120" w:line="276" w:lineRule="auto"/>
        <w:ind w:left="0" w:firstLine="0"/>
        <w:contextualSpacing w:val="0"/>
        <w:jc w:val="both"/>
        <w:rPr>
          <w:rFonts w:ascii="Arial" w:hAnsi="Arial" w:cs="Arial"/>
          <w:lang w:val="fr-FR"/>
        </w:rPr>
      </w:pPr>
      <w:r w:rsidRPr="00E10EA8">
        <w:rPr>
          <w:rFonts w:ascii="Arial" w:hAnsi="Arial" w:cs="Arial"/>
          <w:lang w:val="fr-FR"/>
        </w:rPr>
        <w:t>Orice drept sau obligație cesionat</w:t>
      </w:r>
      <w:r>
        <w:rPr>
          <w:rFonts w:ascii="Arial" w:hAnsi="Arial" w:cs="Arial"/>
          <w:lang w:val="fr-FR"/>
        </w:rPr>
        <w:t>/cesionată</w:t>
      </w:r>
      <w:r w:rsidRPr="00E10EA8">
        <w:rPr>
          <w:rFonts w:ascii="Arial" w:hAnsi="Arial" w:cs="Arial"/>
          <w:lang w:val="fr-FR"/>
        </w:rPr>
        <w:t xml:space="preserve"> de către </w:t>
      </w:r>
      <w:r>
        <w:rPr>
          <w:rFonts w:ascii="Arial" w:hAnsi="Arial" w:cs="Arial"/>
          <w:lang w:val="fr-FR"/>
        </w:rPr>
        <w:t>Prestator</w:t>
      </w:r>
      <w:r w:rsidRPr="00E10EA8">
        <w:rPr>
          <w:rFonts w:ascii="Arial" w:hAnsi="Arial" w:cs="Arial"/>
          <w:lang w:val="fr-FR"/>
        </w:rPr>
        <w:t xml:space="preserve"> fără o autorizare prealabilă din partea </w:t>
      </w:r>
      <w:r>
        <w:rPr>
          <w:rFonts w:ascii="Arial" w:hAnsi="Arial" w:cs="Arial"/>
          <w:lang w:val="fr-FR"/>
        </w:rPr>
        <w:t>Achizitorului</w:t>
      </w:r>
      <w:r w:rsidRPr="00E10EA8">
        <w:rPr>
          <w:rFonts w:ascii="Arial" w:hAnsi="Arial" w:cs="Arial"/>
          <w:lang w:val="fr-FR"/>
        </w:rPr>
        <w:t xml:space="preserve"> nu este </w:t>
      </w:r>
      <w:r>
        <w:rPr>
          <w:rFonts w:ascii="Arial" w:hAnsi="Arial" w:cs="Arial"/>
          <w:lang w:val="fr-FR"/>
        </w:rPr>
        <w:t>opozabil/opozabilă</w:t>
      </w:r>
      <w:r w:rsidRPr="00E10EA8">
        <w:rPr>
          <w:rFonts w:ascii="Arial" w:hAnsi="Arial" w:cs="Arial"/>
          <w:lang w:val="fr-FR"/>
        </w:rPr>
        <w:t xml:space="preserve"> </w:t>
      </w:r>
      <w:r>
        <w:rPr>
          <w:rFonts w:ascii="Arial" w:hAnsi="Arial" w:cs="Arial"/>
          <w:lang w:val="fr-FR"/>
        </w:rPr>
        <w:t>Achizitorului.</w:t>
      </w:r>
    </w:p>
    <w:p w:rsidR="00FC7EA4" w:rsidRPr="00112873" w:rsidRDefault="00FC7EA4" w:rsidP="00850963">
      <w:pPr>
        <w:pStyle w:val="ListParagraph"/>
        <w:widowControl/>
        <w:numPr>
          <w:ilvl w:val="0"/>
          <w:numId w:val="19"/>
        </w:numPr>
        <w:spacing w:before="120" w:after="120" w:line="276" w:lineRule="auto"/>
        <w:ind w:left="0" w:firstLine="0"/>
        <w:contextualSpacing w:val="0"/>
        <w:jc w:val="both"/>
        <w:rPr>
          <w:rFonts w:ascii="Arial" w:hAnsi="Arial" w:cs="Arial"/>
        </w:rPr>
      </w:pPr>
      <w:r w:rsidRPr="00E10EA8">
        <w:rPr>
          <w:rFonts w:ascii="Arial" w:hAnsi="Arial" w:cs="Arial"/>
          <w:lang w:val="fr-FR"/>
        </w:rPr>
        <w:t>În cazul transmiterii/p</w:t>
      </w:r>
      <w:r>
        <w:rPr>
          <w:rFonts w:ascii="Arial" w:hAnsi="Arial" w:cs="Arial"/>
          <w:lang w:val="fr-FR"/>
        </w:rPr>
        <w:t>reluării obligațiilor de către Prestator</w:t>
      </w:r>
      <w:r w:rsidRPr="00E10EA8">
        <w:rPr>
          <w:rFonts w:ascii="Arial" w:hAnsi="Arial" w:cs="Arial"/>
          <w:lang w:val="fr-FR"/>
        </w:rPr>
        <w:t xml:space="preserve">, Notificarea generează inițierea novației între cele două Părți, cu condiția respectării cerințelor stabilite prin art. art. 240 </w:t>
      </w:r>
      <w:proofErr w:type="gramStart"/>
      <w:r w:rsidRPr="00E10EA8">
        <w:rPr>
          <w:rFonts w:ascii="Arial" w:hAnsi="Arial" w:cs="Arial"/>
          <w:lang w:val="fr-FR"/>
        </w:rPr>
        <w:t>alin</w:t>
      </w:r>
      <w:proofErr w:type="gramEnd"/>
      <w:r w:rsidRPr="00E10EA8">
        <w:rPr>
          <w:rFonts w:ascii="Arial" w:hAnsi="Arial" w:cs="Arial"/>
          <w:lang w:val="fr-FR"/>
        </w:rPr>
        <w:t xml:space="preserve">. </w:t>
      </w:r>
      <w:r w:rsidRPr="00112873">
        <w:rPr>
          <w:rFonts w:ascii="Arial" w:hAnsi="Arial" w:cs="Arial"/>
        </w:rPr>
        <w:t xml:space="preserve">(1) </w:t>
      </w:r>
      <w:proofErr w:type="gramStart"/>
      <w:r w:rsidRPr="00112873">
        <w:rPr>
          <w:rFonts w:ascii="Arial" w:hAnsi="Arial" w:cs="Arial"/>
        </w:rPr>
        <w:t>lit</w:t>
      </w:r>
      <w:proofErr w:type="gramEnd"/>
      <w:r w:rsidRPr="00112873">
        <w:rPr>
          <w:rFonts w:ascii="Arial" w:hAnsi="Arial" w:cs="Arial"/>
        </w:rPr>
        <w:t xml:space="preserve">. b) </w:t>
      </w:r>
      <w:proofErr w:type="gramStart"/>
      <w:r w:rsidRPr="00112873">
        <w:rPr>
          <w:rFonts w:ascii="Arial" w:hAnsi="Arial" w:cs="Arial"/>
        </w:rPr>
        <w:t>din</w:t>
      </w:r>
      <w:proofErr w:type="gramEnd"/>
      <w:r w:rsidRPr="00112873">
        <w:rPr>
          <w:rFonts w:ascii="Arial" w:hAnsi="Arial" w:cs="Arial"/>
        </w:rPr>
        <w:t xml:space="preserve"> Legea nr. 99/2016, pentru:</w:t>
      </w:r>
    </w:p>
    <w:p w:rsidR="00FC7EA4" w:rsidRPr="00112873" w:rsidRDefault="00FC7EA4" w:rsidP="00850963">
      <w:pPr>
        <w:pStyle w:val="ListParagraph"/>
        <w:widowControl/>
        <w:numPr>
          <w:ilvl w:val="0"/>
          <w:numId w:val="20"/>
        </w:numPr>
        <w:spacing w:before="120" w:after="120" w:line="276" w:lineRule="auto"/>
        <w:jc w:val="both"/>
        <w:rPr>
          <w:rFonts w:ascii="Arial" w:hAnsi="Arial" w:cs="Arial"/>
        </w:rPr>
      </w:pPr>
      <w:r w:rsidRPr="00112873">
        <w:rPr>
          <w:rFonts w:ascii="Arial" w:hAnsi="Arial" w:cs="Arial"/>
        </w:rPr>
        <w:t xml:space="preserve">Operatorul Economic ce preia drepturile și obligațiile </w:t>
      </w:r>
      <w:r>
        <w:rPr>
          <w:rFonts w:ascii="Arial" w:hAnsi="Arial" w:cs="Arial"/>
          <w:lang w:val="fr-FR"/>
        </w:rPr>
        <w:t>Prestator</w:t>
      </w:r>
      <w:r w:rsidRPr="00E10EA8">
        <w:rPr>
          <w:rFonts w:ascii="Arial" w:hAnsi="Arial" w:cs="Arial"/>
          <w:lang w:val="fr-FR"/>
        </w:rPr>
        <w:t>ul</w:t>
      </w:r>
      <w:r>
        <w:rPr>
          <w:rFonts w:ascii="Arial" w:hAnsi="Arial" w:cs="Arial"/>
          <w:lang w:val="fr-FR"/>
        </w:rPr>
        <w:t>ui</w:t>
      </w:r>
      <w:r w:rsidRPr="00112873">
        <w:rPr>
          <w:rFonts w:ascii="Arial" w:hAnsi="Arial" w:cs="Arial"/>
        </w:rPr>
        <w:t xml:space="preserve"> din acest Contract, care îndeplinește criteriile de calificare stabilite inițial, respectiv în cadrul procedurii din care a rezultat prezentul Contract,</w:t>
      </w:r>
    </w:p>
    <w:p w:rsidR="00FC7EA4" w:rsidRPr="00E10EA8" w:rsidRDefault="00FC7EA4" w:rsidP="00850963">
      <w:pPr>
        <w:pStyle w:val="ListParagraph"/>
        <w:widowControl/>
        <w:numPr>
          <w:ilvl w:val="0"/>
          <w:numId w:val="20"/>
        </w:numPr>
        <w:spacing w:before="120" w:after="120" w:line="276" w:lineRule="auto"/>
        <w:jc w:val="both"/>
        <w:rPr>
          <w:rFonts w:ascii="Arial" w:hAnsi="Arial" w:cs="Arial"/>
          <w:lang w:val="fr-FR"/>
        </w:rPr>
      </w:pPr>
      <w:r w:rsidRPr="00E10EA8">
        <w:rPr>
          <w:rFonts w:ascii="Arial" w:hAnsi="Arial" w:cs="Arial"/>
          <w:lang w:val="fr-FR"/>
        </w:rPr>
        <w:t>prezentul Contract, cu condiția ca această modificare să nu presupună alte modificări substanțiale ale Contractului,</w:t>
      </w:r>
    </w:p>
    <w:p w:rsidR="00FC7EA4" w:rsidRPr="00E10EA8" w:rsidRDefault="00FC7EA4" w:rsidP="00850963">
      <w:pPr>
        <w:pStyle w:val="ListParagraph"/>
        <w:widowControl/>
        <w:numPr>
          <w:ilvl w:val="0"/>
          <w:numId w:val="20"/>
        </w:numPr>
        <w:spacing w:before="120" w:after="120" w:line="276" w:lineRule="auto"/>
        <w:ind w:left="720" w:hanging="357"/>
        <w:contextualSpacing w:val="0"/>
        <w:jc w:val="both"/>
        <w:rPr>
          <w:rFonts w:ascii="Arial" w:hAnsi="Arial" w:cs="Arial"/>
          <w:lang w:val="fr-FR"/>
        </w:rPr>
      </w:pPr>
      <w:r>
        <w:rPr>
          <w:rFonts w:ascii="Arial" w:hAnsi="Arial" w:cs="Arial"/>
          <w:lang w:val="fr-FR"/>
        </w:rPr>
        <w:t>Achizitor</w:t>
      </w:r>
      <w:r w:rsidRPr="00E10EA8">
        <w:rPr>
          <w:rFonts w:ascii="Arial" w:hAnsi="Arial" w:cs="Arial"/>
          <w:lang w:val="fr-FR"/>
        </w:rPr>
        <w:t>, dar să nu se realizeze cu scopul de a eluda aplicarea procedurilor de atribuire prevăzute de Legea nr. 99/2016.</w:t>
      </w:r>
    </w:p>
    <w:p w:rsidR="00FC7EA4" w:rsidRPr="00E10EA8" w:rsidRDefault="00FC7EA4" w:rsidP="00850963">
      <w:pPr>
        <w:pStyle w:val="ListParagraph"/>
        <w:widowControl/>
        <w:numPr>
          <w:ilvl w:val="0"/>
          <w:numId w:val="19"/>
        </w:numPr>
        <w:spacing w:before="120" w:after="120" w:line="276" w:lineRule="auto"/>
        <w:ind w:left="0" w:firstLine="0"/>
        <w:contextualSpacing w:val="0"/>
        <w:jc w:val="both"/>
        <w:rPr>
          <w:rFonts w:ascii="Arial" w:hAnsi="Arial" w:cs="Arial"/>
          <w:lang w:val="fr-FR"/>
        </w:rPr>
      </w:pPr>
      <w:r w:rsidRPr="00E10EA8">
        <w:rPr>
          <w:rFonts w:ascii="Arial" w:hAnsi="Arial" w:cs="Arial"/>
          <w:lang w:val="fr-FR"/>
        </w:rPr>
        <w:t xml:space="preserve">În cazul încetării anticipate a Contractului, </w:t>
      </w:r>
      <w:r>
        <w:rPr>
          <w:rFonts w:ascii="Arial" w:hAnsi="Arial" w:cs="Arial"/>
          <w:lang w:val="fr-FR"/>
        </w:rPr>
        <w:t>Prestator</w:t>
      </w:r>
      <w:r w:rsidRPr="00E10EA8">
        <w:rPr>
          <w:rFonts w:ascii="Arial" w:hAnsi="Arial" w:cs="Arial"/>
          <w:lang w:val="fr-FR"/>
        </w:rPr>
        <w:t xml:space="preserve">ul cesionează </w:t>
      </w:r>
      <w:r>
        <w:rPr>
          <w:rFonts w:ascii="Arial" w:hAnsi="Arial" w:cs="Arial"/>
          <w:lang w:val="fr-FR"/>
        </w:rPr>
        <w:t>Achizitorului</w:t>
      </w:r>
      <w:r w:rsidRPr="00E10EA8">
        <w:rPr>
          <w:rFonts w:ascii="Arial" w:hAnsi="Arial" w:cs="Arial"/>
          <w:lang w:val="fr-FR"/>
        </w:rPr>
        <w:t xml:space="preserve"> contractele încheiate cu Subcontractanții.</w:t>
      </w:r>
    </w:p>
    <w:p w:rsidR="00FC7EA4" w:rsidRPr="00E10EA8" w:rsidRDefault="00FC7EA4" w:rsidP="00850963">
      <w:pPr>
        <w:pStyle w:val="ListParagraph"/>
        <w:widowControl/>
        <w:numPr>
          <w:ilvl w:val="0"/>
          <w:numId w:val="19"/>
        </w:numPr>
        <w:spacing w:before="120" w:after="120" w:line="276" w:lineRule="auto"/>
        <w:ind w:left="0" w:firstLine="0"/>
        <w:contextualSpacing w:val="0"/>
        <w:jc w:val="both"/>
        <w:rPr>
          <w:rFonts w:ascii="Arial" w:hAnsi="Arial" w:cs="Arial"/>
          <w:lang w:val="fr-FR"/>
        </w:rPr>
      </w:pPr>
      <w:r w:rsidRPr="00E10EA8">
        <w:rPr>
          <w:rFonts w:ascii="Arial" w:hAnsi="Arial" w:cs="Arial"/>
          <w:lang w:val="fr-FR"/>
        </w:rPr>
        <w:t xml:space="preserve">În cazul în care terțul susținător nu și-a respectat obligațiile asumate prin angajamentul ferm de susținere, dreptul de creanță al </w:t>
      </w:r>
      <w:r>
        <w:rPr>
          <w:rFonts w:ascii="Arial" w:hAnsi="Arial" w:cs="Arial"/>
          <w:lang w:val="fr-FR"/>
        </w:rPr>
        <w:t>Prestatoru</w:t>
      </w:r>
      <w:r w:rsidRPr="00E10EA8">
        <w:rPr>
          <w:rFonts w:ascii="Arial" w:hAnsi="Arial" w:cs="Arial"/>
          <w:lang w:val="fr-FR"/>
        </w:rPr>
        <w:t xml:space="preserve">lui asupra terțului susținător este cesionat cu titlu de garanție către </w:t>
      </w:r>
      <w:r>
        <w:rPr>
          <w:rFonts w:ascii="Arial" w:hAnsi="Arial" w:cs="Arial"/>
          <w:lang w:val="fr-FR"/>
        </w:rPr>
        <w:t>Achizitor</w:t>
      </w:r>
      <w:r w:rsidRPr="00E10EA8">
        <w:rPr>
          <w:rFonts w:ascii="Arial" w:hAnsi="Arial" w:cs="Arial"/>
          <w:lang w:val="fr-FR"/>
        </w:rPr>
        <w:t>.</w:t>
      </w:r>
    </w:p>
    <w:p w:rsidR="00FC7EA4" w:rsidRPr="00112873" w:rsidRDefault="00FC7EA4" w:rsidP="00850963">
      <w:pPr>
        <w:pStyle w:val="Heading1"/>
        <w:numPr>
          <w:ilvl w:val="0"/>
          <w:numId w:val="50"/>
        </w:numPr>
        <w:tabs>
          <w:tab w:val="left" w:pos="851"/>
        </w:tabs>
        <w:ind w:left="567" w:hanging="141"/>
        <w:rPr>
          <w:sz w:val="22"/>
          <w:szCs w:val="22"/>
        </w:rPr>
      </w:pPr>
      <w:bookmarkStart w:id="44" w:name="_Toc93579426"/>
      <w:r w:rsidRPr="00112873">
        <w:rPr>
          <w:sz w:val="22"/>
          <w:szCs w:val="22"/>
        </w:rPr>
        <w:t>Confidențialitatea informațiilor</w:t>
      </w:r>
      <w:bookmarkEnd w:id="44"/>
      <w:r w:rsidRPr="00112873">
        <w:rPr>
          <w:sz w:val="22"/>
          <w:szCs w:val="22"/>
        </w:rPr>
        <w:t xml:space="preserve"> </w:t>
      </w:r>
    </w:p>
    <w:p w:rsidR="00FC7EA4" w:rsidRPr="00112873" w:rsidRDefault="00FC7EA4" w:rsidP="00850963">
      <w:pPr>
        <w:pStyle w:val="ListParagraph"/>
        <w:widowControl/>
        <w:numPr>
          <w:ilvl w:val="0"/>
          <w:numId w:val="21"/>
        </w:numPr>
        <w:spacing w:before="120" w:after="120" w:line="276" w:lineRule="auto"/>
        <w:ind w:left="0" w:firstLine="0"/>
        <w:contextualSpacing w:val="0"/>
        <w:jc w:val="both"/>
        <w:rPr>
          <w:rFonts w:ascii="Arial" w:hAnsi="Arial" w:cs="Arial"/>
        </w:rPr>
      </w:pPr>
      <w:r>
        <w:rPr>
          <w:rFonts w:ascii="Arial" w:hAnsi="Arial" w:cs="Arial"/>
          <w:lang w:val="fr-FR"/>
        </w:rPr>
        <w:t>Prestator</w:t>
      </w:r>
      <w:r w:rsidRPr="00E10EA8">
        <w:rPr>
          <w:rFonts w:ascii="Arial" w:hAnsi="Arial" w:cs="Arial"/>
          <w:lang w:val="fr-FR"/>
        </w:rPr>
        <w:t>ul</w:t>
      </w:r>
      <w:r w:rsidRPr="00112873">
        <w:rPr>
          <w:rFonts w:ascii="Arial" w:hAnsi="Arial" w:cs="Arial"/>
        </w:rPr>
        <w:t xml:space="preserve"> va considera toate documentele și informațiile care îi sunt puse la dispoziție în vederea încheierii și executării Contractului drept strict confidențiale.</w:t>
      </w:r>
    </w:p>
    <w:p w:rsidR="00FC7EA4" w:rsidRPr="00112873" w:rsidRDefault="00FC7EA4" w:rsidP="00850963">
      <w:pPr>
        <w:pStyle w:val="ListParagraph"/>
        <w:widowControl/>
        <w:numPr>
          <w:ilvl w:val="0"/>
          <w:numId w:val="21"/>
        </w:numPr>
        <w:spacing w:before="120" w:after="120" w:line="276" w:lineRule="auto"/>
        <w:ind w:left="0" w:firstLine="0"/>
        <w:contextualSpacing w:val="0"/>
        <w:jc w:val="both"/>
        <w:rPr>
          <w:rFonts w:ascii="Arial" w:hAnsi="Arial" w:cs="Arial"/>
        </w:rPr>
      </w:pPr>
      <w:r w:rsidRPr="00112873">
        <w:rPr>
          <w:rFonts w:ascii="Arial" w:hAnsi="Arial" w:cs="Arial"/>
        </w:rPr>
        <w:t>Obligația de confidențialitate nu se aplică în cazul solicitărilor legale privind divulgarea unor informații venite, în format oficial, din partea anumitor autorități publice conform prevederilor legale aplicabile.</w:t>
      </w:r>
    </w:p>
    <w:p w:rsidR="00FC7EA4" w:rsidRPr="00112873" w:rsidRDefault="00FC7EA4" w:rsidP="00850963">
      <w:pPr>
        <w:pStyle w:val="Heading1"/>
        <w:numPr>
          <w:ilvl w:val="0"/>
          <w:numId w:val="50"/>
        </w:numPr>
        <w:rPr>
          <w:sz w:val="22"/>
          <w:szCs w:val="22"/>
        </w:rPr>
      </w:pPr>
      <w:bookmarkStart w:id="45" w:name="_Toc93579427"/>
      <w:r w:rsidRPr="00112873">
        <w:rPr>
          <w:sz w:val="22"/>
          <w:szCs w:val="22"/>
        </w:rPr>
        <w:t xml:space="preserve">Obligațiile principale ale </w:t>
      </w:r>
      <w:r>
        <w:rPr>
          <w:sz w:val="22"/>
          <w:szCs w:val="22"/>
        </w:rPr>
        <w:t>Achizitorului</w:t>
      </w:r>
      <w:bookmarkEnd w:id="45"/>
    </w:p>
    <w:p w:rsidR="00FC7EA4" w:rsidRPr="00E10EA8" w:rsidRDefault="00FC7EA4" w:rsidP="00850963">
      <w:pPr>
        <w:pStyle w:val="ListParagraph"/>
        <w:widowControl/>
        <w:numPr>
          <w:ilvl w:val="0"/>
          <w:numId w:val="22"/>
        </w:numPr>
        <w:spacing w:before="120" w:after="120" w:line="276" w:lineRule="auto"/>
        <w:ind w:left="0" w:firstLine="0"/>
        <w:contextualSpacing w:val="0"/>
        <w:jc w:val="both"/>
        <w:rPr>
          <w:rFonts w:ascii="Arial" w:hAnsi="Arial" w:cs="Arial"/>
          <w:lang w:val="fr-FR"/>
        </w:rPr>
      </w:pPr>
      <w:r>
        <w:rPr>
          <w:rFonts w:ascii="Arial" w:hAnsi="Arial" w:cs="Arial"/>
          <w:lang w:val="fr-FR"/>
        </w:rPr>
        <w:t>Achizitorul</w:t>
      </w:r>
      <w:r w:rsidRPr="00E10EA8">
        <w:rPr>
          <w:rFonts w:ascii="Arial" w:hAnsi="Arial" w:cs="Arial"/>
          <w:lang w:val="fr-FR"/>
        </w:rPr>
        <w:t xml:space="preserve"> va pune la dispoziția </w:t>
      </w:r>
      <w:r>
        <w:rPr>
          <w:rFonts w:ascii="Arial" w:hAnsi="Arial" w:cs="Arial"/>
          <w:lang w:val="fr-FR"/>
        </w:rPr>
        <w:t>Prestator</w:t>
      </w:r>
      <w:r w:rsidRPr="00E10EA8">
        <w:rPr>
          <w:rFonts w:ascii="Arial" w:hAnsi="Arial" w:cs="Arial"/>
          <w:lang w:val="fr-FR"/>
        </w:rPr>
        <w:t>ului, cu promptitudine, orice informații și/sau documente pe care le deține și care pot fi relevante pentru realizarea Contractului</w:t>
      </w:r>
      <w:r>
        <w:rPr>
          <w:rFonts w:ascii="Arial" w:hAnsi="Arial" w:cs="Arial"/>
          <w:lang w:val="fr-FR"/>
        </w:rPr>
        <w:t>, sau după caz</w:t>
      </w:r>
      <w:r w:rsidRPr="00D951BC">
        <w:rPr>
          <w:rFonts w:ascii="Arial" w:hAnsi="Arial" w:cs="Arial"/>
          <w:lang w:val="fr-FR"/>
        </w:rPr>
        <w:t xml:space="preserve">, </w:t>
      </w:r>
      <w:r w:rsidRPr="005D7342">
        <w:rPr>
          <w:rFonts w:ascii="Arial" w:hAnsi="Arial" w:cs="Arial"/>
          <w:lang w:val="fr-FR"/>
        </w:rPr>
        <w:t>va asigura accestul în spațiile în care urmează să aibă loc prestarea serviciilor</w:t>
      </w:r>
      <w:r w:rsidRPr="00D951BC">
        <w:rPr>
          <w:rFonts w:ascii="Arial" w:hAnsi="Arial" w:cs="Arial"/>
          <w:lang w:val="fr-FR"/>
        </w:rPr>
        <w:t>. În măsura în c</w:t>
      </w:r>
      <w:r w:rsidRPr="00E10EA8">
        <w:rPr>
          <w:rFonts w:ascii="Arial" w:hAnsi="Arial" w:cs="Arial"/>
          <w:lang w:val="fr-FR"/>
        </w:rPr>
        <w:t xml:space="preserve">are </w:t>
      </w:r>
      <w:r>
        <w:rPr>
          <w:rFonts w:ascii="Arial" w:hAnsi="Arial" w:cs="Arial"/>
          <w:lang w:val="fr-FR"/>
        </w:rPr>
        <w:t>Achizitorul</w:t>
      </w:r>
      <w:r w:rsidRPr="00E10EA8">
        <w:rPr>
          <w:rFonts w:ascii="Arial" w:hAnsi="Arial" w:cs="Arial"/>
          <w:lang w:val="fr-FR"/>
        </w:rPr>
        <w:t xml:space="preserve"> nu furnizează datele/</w:t>
      </w:r>
      <w:r w:rsidRPr="000126B0">
        <w:rPr>
          <w:rFonts w:ascii="Arial" w:hAnsi="Arial" w:cs="Arial"/>
          <w:lang w:val="fr-FR"/>
        </w:rPr>
        <w:t xml:space="preserve">informațiile/documentele solicitate de către Prestator și acest lucru îl împiedică pe </w:t>
      </w:r>
      <w:r w:rsidRPr="000126B0">
        <w:rPr>
          <w:rFonts w:ascii="Arial" w:hAnsi="Arial" w:cs="Arial"/>
        </w:rPr>
        <w:t xml:space="preserve">Prestator </w:t>
      </w:r>
      <w:r w:rsidRPr="000126B0">
        <w:rPr>
          <w:rFonts w:ascii="Arial" w:hAnsi="Arial" w:cs="Arial"/>
          <w:lang w:val="fr-FR"/>
        </w:rPr>
        <w:t>să iși indeplinească</w:t>
      </w:r>
      <w:r w:rsidRPr="00E10EA8">
        <w:rPr>
          <w:rFonts w:ascii="Arial" w:hAnsi="Arial" w:cs="Arial"/>
          <w:lang w:val="fr-FR"/>
        </w:rPr>
        <w:t xml:space="preserve"> obligațiile contractuale, părțile vor conveni prelungirea termenelor stabilite în sarcina </w:t>
      </w:r>
      <w:r>
        <w:rPr>
          <w:rFonts w:ascii="Arial" w:hAnsi="Arial" w:cs="Arial"/>
          <w:lang w:val="fr-FR"/>
        </w:rPr>
        <w:t>Prestatorului</w:t>
      </w:r>
      <w:r w:rsidRPr="00E10EA8">
        <w:rPr>
          <w:rFonts w:ascii="Arial" w:hAnsi="Arial" w:cs="Arial"/>
          <w:lang w:val="fr-FR"/>
        </w:rPr>
        <w:t xml:space="preserve"> pentru </w:t>
      </w:r>
      <w:r>
        <w:rPr>
          <w:rFonts w:ascii="Arial" w:hAnsi="Arial" w:cs="Arial"/>
          <w:lang w:val="fr-FR"/>
        </w:rPr>
        <w:t>prestarea serviciilor</w:t>
      </w:r>
      <w:r w:rsidRPr="00E10EA8">
        <w:rPr>
          <w:rFonts w:ascii="Arial" w:hAnsi="Arial" w:cs="Arial"/>
          <w:lang w:val="fr-FR"/>
        </w:rPr>
        <w:t>, prin adiționarea Contractului.</w:t>
      </w:r>
    </w:p>
    <w:p w:rsidR="00FC7EA4" w:rsidRPr="00E10EA8" w:rsidRDefault="00FC7EA4" w:rsidP="00850963">
      <w:pPr>
        <w:pStyle w:val="ListParagraph"/>
        <w:widowControl/>
        <w:numPr>
          <w:ilvl w:val="0"/>
          <w:numId w:val="22"/>
        </w:numPr>
        <w:spacing w:before="120" w:after="120" w:line="276" w:lineRule="auto"/>
        <w:ind w:left="0" w:firstLine="0"/>
        <w:contextualSpacing w:val="0"/>
        <w:jc w:val="both"/>
        <w:rPr>
          <w:rFonts w:ascii="Arial" w:hAnsi="Arial" w:cs="Arial"/>
          <w:lang w:val="fr-FR"/>
        </w:rPr>
      </w:pPr>
      <w:r>
        <w:rPr>
          <w:rFonts w:ascii="Arial" w:hAnsi="Arial" w:cs="Arial"/>
          <w:lang w:val="fr-FR"/>
        </w:rPr>
        <w:t>Achizitorul</w:t>
      </w:r>
      <w:r w:rsidRPr="00E10EA8">
        <w:rPr>
          <w:rFonts w:ascii="Arial" w:hAnsi="Arial" w:cs="Arial"/>
          <w:lang w:val="fr-FR"/>
        </w:rPr>
        <w:t xml:space="preserve"> se obligă să respecte dispozițiile din Caietul de </w:t>
      </w:r>
      <w:r w:rsidRPr="00C505FB">
        <w:rPr>
          <w:rFonts w:ascii="Arial" w:hAnsi="Arial" w:cs="Arial"/>
          <w:lang w:val="fr-FR"/>
        </w:rPr>
        <w:t>S</w:t>
      </w:r>
      <w:r w:rsidRPr="00E10EA8">
        <w:rPr>
          <w:rFonts w:ascii="Arial" w:hAnsi="Arial" w:cs="Arial"/>
          <w:lang w:val="fr-FR"/>
        </w:rPr>
        <w:t>arcini.</w:t>
      </w:r>
    </w:p>
    <w:p w:rsidR="00FC7EA4" w:rsidRPr="00E10EA8" w:rsidRDefault="00FC7EA4" w:rsidP="00850963">
      <w:pPr>
        <w:pStyle w:val="ListParagraph"/>
        <w:widowControl/>
        <w:numPr>
          <w:ilvl w:val="0"/>
          <w:numId w:val="22"/>
        </w:numPr>
        <w:spacing w:before="120" w:after="120" w:line="276" w:lineRule="auto"/>
        <w:ind w:left="0" w:firstLine="0"/>
        <w:contextualSpacing w:val="0"/>
        <w:jc w:val="both"/>
        <w:rPr>
          <w:rFonts w:ascii="Arial" w:hAnsi="Arial" w:cs="Arial"/>
          <w:lang w:val="fr-FR"/>
        </w:rPr>
      </w:pPr>
      <w:r>
        <w:rPr>
          <w:rFonts w:ascii="Arial" w:hAnsi="Arial" w:cs="Arial"/>
          <w:lang w:val="fr-FR"/>
        </w:rPr>
        <w:t>Achizitorul</w:t>
      </w:r>
      <w:r w:rsidRPr="00E10EA8">
        <w:rPr>
          <w:rFonts w:ascii="Arial" w:hAnsi="Arial" w:cs="Arial"/>
          <w:lang w:val="fr-FR"/>
        </w:rPr>
        <w:t xml:space="preserve"> își asumă răspunderea pentru veridicitatea, corectitudinea și legalitatea datelor</w:t>
      </w:r>
      <w:r w:rsidRPr="00483C05">
        <w:rPr>
          <w:rFonts w:ascii="Arial" w:hAnsi="Arial" w:cs="Arial"/>
          <w:lang w:val="fr-FR"/>
        </w:rPr>
        <w:t>/informațiilor/documentelor puse la dispoziția Prestatorului în vederea îndeplinirii Contractului. În acest sens, se prezumă că toate</w:t>
      </w:r>
      <w:r w:rsidRPr="00E10EA8">
        <w:rPr>
          <w:rFonts w:ascii="Arial" w:hAnsi="Arial" w:cs="Arial"/>
          <w:lang w:val="fr-FR"/>
        </w:rPr>
        <w:t xml:space="preserve"> datele/informațiile și documentele prezentate </w:t>
      </w:r>
      <w:r>
        <w:rPr>
          <w:rFonts w:ascii="Arial" w:hAnsi="Arial" w:cs="Arial"/>
          <w:lang w:val="fr-FR"/>
        </w:rPr>
        <w:t>Prestatoru</w:t>
      </w:r>
      <w:r w:rsidRPr="00E10EA8">
        <w:rPr>
          <w:rFonts w:ascii="Arial" w:hAnsi="Arial" w:cs="Arial"/>
          <w:lang w:val="fr-FR"/>
        </w:rPr>
        <w:t>lui</w:t>
      </w:r>
      <w:r>
        <w:rPr>
          <w:rFonts w:ascii="Arial" w:hAnsi="Arial" w:cs="Arial"/>
          <w:lang w:val="fr-FR"/>
        </w:rPr>
        <w:t xml:space="preserve"> prin </w:t>
      </w:r>
      <w:r>
        <w:rPr>
          <w:rFonts w:ascii="Arial" w:hAnsi="Arial" w:cs="Arial"/>
          <w:lang w:val="fr-FR"/>
        </w:rPr>
        <w:lastRenderedPageBreak/>
        <w:t>intermediul persoanei menționate la art.17.5</w:t>
      </w:r>
      <w:r w:rsidRPr="00E10EA8">
        <w:rPr>
          <w:rFonts w:ascii="Arial" w:hAnsi="Arial" w:cs="Arial"/>
          <w:lang w:val="fr-FR"/>
        </w:rPr>
        <w:t xml:space="preserve"> sunt însușite de către conducătorul unității și/sau de către persoanele în drept având funcție de decizie care au aprobat respectivele documente.</w:t>
      </w:r>
    </w:p>
    <w:p w:rsidR="00FC7EA4" w:rsidRPr="00E10EA8" w:rsidRDefault="00FC7EA4" w:rsidP="00850963">
      <w:pPr>
        <w:pStyle w:val="ListParagraph"/>
        <w:widowControl/>
        <w:numPr>
          <w:ilvl w:val="0"/>
          <w:numId w:val="22"/>
        </w:numPr>
        <w:spacing w:before="120" w:after="120" w:line="276" w:lineRule="auto"/>
        <w:ind w:left="0" w:firstLine="0"/>
        <w:contextualSpacing w:val="0"/>
        <w:jc w:val="both"/>
        <w:rPr>
          <w:rFonts w:ascii="Arial" w:hAnsi="Arial" w:cs="Arial"/>
          <w:lang w:val="fr-FR"/>
        </w:rPr>
      </w:pPr>
      <w:r>
        <w:rPr>
          <w:rFonts w:ascii="Arial" w:hAnsi="Arial" w:cs="Arial"/>
          <w:lang w:val="fr-FR"/>
        </w:rPr>
        <w:t xml:space="preserve">Achizitorul </w:t>
      </w:r>
      <w:r w:rsidRPr="00E10EA8">
        <w:rPr>
          <w:rFonts w:ascii="Arial" w:hAnsi="Arial" w:cs="Arial"/>
          <w:lang w:val="fr-FR"/>
        </w:rPr>
        <w:t>va colabora, atât c</w:t>
      </w:r>
      <w:bookmarkStart w:id="46" w:name="_Hlk87534050"/>
      <w:r w:rsidRPr="00E10EA8">
        <w:rPr>
          <w:rFonts w:ascii="Arial" w:hAnsi="Arial" w:cs="Arial"/>
          <w:lang w:val="fr-FR"/>
        </w:rPr>
        <w:t>â</w:t>
      </w:r>
      <w:bookmarkEnd w:id="46"/>
      <w:r w:rsidRPr="00E10EA8">
        <w:rPr>
          <w:rFonts w:ascii="Arial" w:hAnsi="Arial" w:cs="Arial"/>
          <w:lang w:val="fr-FR"/>
        </w:rPr>
        <w:t xml:space="preserve">t este posibil, cu </w:t>
      </w:r>
      <w:r>
        <w:rPr>
          <w:rFonts w:ascii="Arial" w:hAnsi="Arial" w:cs="Arial"/>
          <w:lang w:val="fr-FR"/>
        </w:rPr>
        <w:t>Prestatorul</w:t>
      </w:r>
      <w:r w:rsidRPr="00E10EA8">
        <w:rPr>
          <w:rFonts w:ascii="Arial" w:hAnsi="Arial" w:cs="Arial"/>
          <w:lang w:val="fr-FR"/>
        </w:rPr>
        <w:t xml:space="preserve"> pentru furnizarea informațiilor pe care acesta din urmă le poate solicita în mod rezonabil pentru realizarea Contractului.</w:t>
      </w:r>
    </w:p>
    <w:p w:rsidR="00FC7EA4" w:rsidRPr="00112873" w:rsidRDefault="00FC7EA4" w:rsidP="00850963">
      <w:pPr>
        <w:pStyle w:val="ListParagraph"/>
        <w:widowControl/>
        <w:numPr>
          <w:ilvl w:val="0"/>
          <w:numId w:val="22"/>
        </w:numPr>
        <w:spacing w:before="120" w:after="120" w:line="276" w:lineRule="auto"/>
        <w:ind w:left="0" w:firstLine="0"/>
        <w:contextualSpacing w:val="0"/>
        <w:jc w:val="both"/>
        <w:rPr>
          <w:rFonts w:ascii="Arial" w:hAnsi="Arial" w:cs="Arial"/>
        </w:rPr>
      </w:pPr>
      <w:r>
        <w:rPr>
          <w:rFonts w:ascii="Arial" w:hAnsi="Arial" w:cs="Arial"/>
          <w:lang w:val="fr-FR"/>
        </w:rPr>
        <w:t>Achizitorul</w:t>
      </w:r>
      <w:r w:rsidRPr="00112873">
        <w:rPr>
          <w:rFonts w:ascii="Arial" w:hAnsi="Arial" w:cs="Arial"/>
        </w:rPr>
        <w:t xml:space="preserve"> are obligația să desemneze</w:t>
      </w:r>
      <w:r>
        <w:rPr>
          <w:rFonts w:ascii="Arial" w:hAnsi="Arial" w:cs="Arial"/>
        </w:rPr>
        <w:t xml:space="preserve"> o</w:t>
      </w:r>
      <w:r w:rsidRPr="00112873">
        <w:rPr>
          <w:rFonts w:ascii="Arial" w:hAnsi="Arial" w:cs="Arial"/>
        </w:rPr>
        <w:t xml:space="preserve">  persoan</w:t>
      </w:r>
      <w:r>
        <w:rPr>
          <w:rFonts w:ascii="Arial" w:hAnsi="Arial" w:cs="Arial"/>
        </w:rPr>
        <w:t>ă</w:t>
      </w:r>
      <w:r w:rsidRPr="00112873">
        <w:rPr>
          <w:rFonts w:ascii="Arial" w:hAnsi="Arial" w:cs="Arial"/>
        </w:rPr>
        <w:t xml:space="preserve"> de contact</w:t>
      </w:r>
      <w:r>
        <w:rPr>
          <w:rFonts w:ascii="Arial" w:hAnsi="Arial" w:cs="Arial"/>
        </w:rPr>
        <w:t>, care este responsabilă pentru coordonarea și monitorizarea contractului.</w:t>
      </w:r>
    </w:p>
    <w:p w:rsidR="00FC7EA4" w:rsidRPr="00F93C7A" w:rsidRDefault="00FC7EA4" w:rsidP="00850963">
      <w:pPr>
        <w:pStyle w:val="ListParagraph"/>
        <w:widowControl/>
        <w:numPr>
          <w:ilvl w:val="0"/>
          <w:numId w:val="22"/>
        </w:numPr>
        <w:spacing w:before="120" w:after="120" w:line="276" w:lineRule="auto"/>
        <w:ind w:left="0" w:firstLine="0"/>
        <w:contextualSpacing w:val="0"/>
        <w:jc w:val="both"/>
        <w:rPr>
          <w:rFonts w:ascii="Arial" w:hAnsi="Arial" w:cs="Arial"/>
          <w:lang w:val="fr-FR"/>
        </w:rPr>
      </w:pPr>
      <w:r w:rsidRPr="00A92DAB">
        <w:rPr>
          <w:rFonts w:ascii="Arial" w:hAnsi="Arial" w:cs="Arial"/>
          <w:lang w:val="fr-FR"/>
        </w:rPr>
        <w:t>Achizitorul se obligă să recepționeze serviciile prestate și să certifice conformitatea astfel cum este prevăzut în Caietul de Sarcini. Documentul</w:t>
      </w:r>
      <w:r>
        <w:rPr>
          <w:rFonts w:ascii="Arial" w:hAnsi="Arial" w:cs="Arial"/>
          <w:lang w:val="fr-FR"/>
        </w:rPr>
        <w:t xml:space="preserve"> care atestă recepția și </w:t>
      </w:r>
      <w:r w:rsidRPr="0013668C">
        <w:rPr>
          <w:rFonts w:ascii="Arial" w:hAnsi="Arial" w:cs="Arial"/>
          <w:lang w:val="fr-FR"/>
        </w:rPr>
        <w:t>confirm</w:t>
      </w:r>
      <w:r w:rsidRPr="0013668C">
        <w:rPr>
          <w:rFonts w:ascii="Arial" w:hAnsi="Arial" w:cs="Arial"/>
          <w:lang w:val="ro-RO"/>
        </w:rPr>
        <w:t xml:space="preserve">ă îndeplinirea obligațiilor contractuale de către </w:t>
      </w:r>
      <w:r>
        <w:rPr>
          <w:rFonts w:ascii="Arial" w:hAnsi="Arial" w:cs="Arial"/>
          <w:lang w:val="ro-RO"/>
        </w:rPr>
        <w:t>Prestator</w:t>
      </w:r>
      <w:r>
        <w:rPr>
          <w:rFonts w:ascii="Arial" w:hAnsi="Arial" w:cs="Arial"/>
          <w:lang w:val="fr-FR"/>
        </w:rPr>
        <w:t xml:space="preserve"> este </w:t>
      </w:r>
      <w:r>
        <w:rPr>
          <w:rFonts w:ascii="Arial" w:hAnsi="Arial" w:cs="Arial"/>
          <w:lang w:val="en-GB"/>
        </w:rPr>
        <w:t>Procesul Verbal de Recepție semnat fără observații</w:t>
      </w:r>
      <w:r>
        <w:rPr>
          <w:rFonts w:ascii="Arial" w:hAnsi="Arial" w:cs="Arial"/>
          <w:lang w:val="ro-RO"/>
        </w:rPr>
        <w:t>.</w:t>
      </w:r>
    </w:p>
    <w:p w:rsidR="00FC7EA4" w:rsidRPr="00E10EA8" w:rsidRDefault="00FC7EA4" w:rsidP="00850963">
      <w:pPr>
        <w:pStyle w:val="ListParagraph"/>
        <w:widowControl/>
        <w:numPr>
          <w:ilvl w:val="0"/>
          <w:numId w:val="22"/>
        </w:numPr>
        <w:spacing w:before="120" w:after="120" w:line="276" w:lineRule="auto"/>
        <w:ind w:left="0" w:firstLine="0"/>
        <w:contextualSpacing w:val="0"/>
        <w:jc w:val="both"/>
        <w:rPr>
          <w:rFonts w:ascii="Arial" w:hAnsi="Arial" w:cs="Arial"/>
          <w:lang w:val="fr-FR"/>
        </w:rPr>
      </w:pPr>
      <w:r w:rsidRPr="00E10EA8">
        <w:rPr>
          <w:rFonts w:ascii="Arial" w:hAnsi="Arial" w:cs="Arial"/>
          <w:lang w:val="fr-FR"/>
        </w:rPr>
        <w:t xml:space="preserve">Recepția </w:t>
      </w:r>
      <w:r>
        <w:rPr>
          <w:rFonts w:ascii="Arial" w:hAnsi="Arial" w:cs="Arial"/>
          <w:lang w:val="fr-FR"/>
        </w:rPr>
        <w:t>serviciilor</w:t>
      </w:r>
      <w:r w:rsidRPr="00E10EA8">
        <w:rPr>
          <w:rFonts w:ascii="Arial" w:hAnsi="Arial" w:cs="Arial"/>
          <w:lang w:val="fr-FR"/>
        </w:rPr>
        <w:t xml:space="preserve"> se va realiza conform prevederilor / procedurii prevăzute în Caietul de </w:t>
      </w:r>
      <w:r w:rsidRPr="00C505FB">
        <w:rPr>
          <w:rFonts w:ascii="Arial" w:hAnsi="Arial" w:cs="Arial"/>
          <w:lang w:val="fr-FR"/>
        </w:rPr>
        <w:t>S</w:t>
      </w:r>
      <w:r w:rsidRPr="00E10EA8">
        <w:rPr>
          <w:rFonts w:ascii="Arial" w:hAnsi="Arial" w:cs="Arial"/>
          <w:lang w:val="fr-FR"/>
        </w:rPr>
        <w:t>arcini</w:t>
      </w:r>
      <w:r>
        <w:rPr>
          <w:rFonts w:ascii="Arial" w:hAnsi="Arial" w:cs="Arial"/>
          <w:lang w:val="fr-FR"/>
        </w:rPr>
        <w:t xml:space="preserve"> și </w:t>
      </w:r>
      <w:r w:rsidRPr="00E10EA8">
        <w:rPr>
          <w:rFonts w:ascii="Arial" w:hAnsi="Arial" w:cs="Arial"/>
          <w:lang w:val="fr-FR"/>
        </w:rPr>
        <w:t xml:space="preserve">în prezentul </w:t>
      </w:r>
      <w:r w:rsidRPr="00C505FB">
        <w:rPr>
          <w:rFonts w:ascii="Arial" w:hAnsi="Arial" w:cs="Arial"/>
          <w:lang w:val="fr-FR"/>
        </w:rPr>
        <w:t>C</w:t>
      </w:r>
      <w:r w:rsidRPr="00E10EA8">
        <w:rPr>
          <w:rFonts w:ascii="Arial" w:hAnsi="Arial" w:cs="Arial"/>
          <w:lang w:val="fr-FR"/>
        </w:rPr>
        <w:t>ontract</w:t>
      </w:r>
      <w:r>
        <w:rPr>
          <w:rFonts w:ascii="Arial" w:hAnsi="Arial" w:cs="Arial"/>
          <w:lang w:val="fr-FR"/>
        </w:rPr>
        <w:t xml:space="preserve">. </w:t>
      </w:r>
    </w:p>
    <w:p w:rsidR="00FC7EA4" w:rsidRPr="00E10EA8" w:rsidRDefault="00FC7EA4" w:rsidP="00850963">
      <w:pPr>
        <w:pStyle w:val="ListParagraph"/>
        <w:widowControl/>
        <w:numPr>
          <w:ilvl w:val="0"/>
          <w:numId w:val="22"/>
        </w:numPr>
        <w:spacing w:before="120" w:after="120" w:line="276" w:lineRule="auto"/>
        <w:ind w:left="0" w:firstLine="0"/>
        <w:contextualSpacing w:val="0"/>
        <w:jc w:val="both"/>
        <w:rPr>
          <w:rFonts w:ascii="Arial" w:hAnsi="Arial" w:cs="Arial"/>
          <w:lang w:val="fr-FR"/>
        </w:rPr>
      </w:pPr>
      <w:r>
        <w:rPr>
          <w:rFonts w:ascii="Arial" w:hAnsi="Arial" w:cs="Arial"/>
          <w:lang w:val="fr-FR"/>
        </w:rPr>
        <w:t>Achizitorul</w:t>
      </w:r>
      <w:r w:rsidRPr="00E10EA8">
        <w:rPr>
          <w:rFonts w:ascii="Arial" w:hAnsi="Arial" w:cs="Arial"/>
          <w:lang w:val="fr-FR"/>
        </w:rPr>
        <w:t xml:space="preserve"> se obligă să plătească </w:t>
      </w:r>
      <w:r>
        <w:rPr>
          <w:rFonts w:ascii="Arial" w:hAnsi="Arial" w:cs="Arial"/>
          <w:lang w:val="fr-FR"/>
        </w:rPr>
        <w:t>contravaloarea serviciilor prestate de</w:t>
      </w:r>
      <w:r w:rsidRPr="00E10EA8">
        <w:rPr>
          <w:rFonts w:ascii="Arial" w:hAnsi="Arial" w:cs="Arial"/>
          <w:lang w:val="fr-FR"/>
        </w:rPr>
        <w:t xml:space="preserve"> către </w:t>
      </w:r>
      <w:r w:rsidRPr="005D7342">
        <w:rPr>
          <w:rFonts w:ascii="Arial" w:hAnsi="Arial" w:cs="Arial"/>
          <w:lang w:val="fr-FR"/>
        </w:rPr>
        <w:t>Prestator și recepționate de către Achizitor, în termen de maximum 30 de zile de la înregistrarea facturii în origi</w:t>
      </w:r>
      <w:r w:rsidRPr="00E10EA8">
        <w:rPr>
          <w:rFonts w:ascii="Arial" w:hAnsi="Arial" w:cs="Arial"/>
          <w:lang w:val="fr-FR"/>
        </w:rPr>
        <w:t xml:space="preserve">nal la sediul său </w:t>
      </w:r>
      <w:r>
        <w:rPr>
          <w:rFonts w:ascii="Arial" w:hAnsi="Arial" w:cs="Arial"/>
          <w:lang w:val="fr-FR"/>
        </w:rPr>
        <w:t xml:space="preserve">și în baza </w:t>
      </w:r>
      <w:r w:rsidRPr="007D3DC9">
        <w:rPr>
          <w:rFonts w:ascii="Arial" w:hAnsi="Arial" w:cs="Arial"/>
          <w:lang w:val="fr-FR"/>
        </w:rPr>
        <w:t xml:space="preserve">documentelor </w:t>
      </w:r>
      <w:proofErr w:type="gramStart"/>
      <w:r w:rsidRPr="007D3DC9">
        <w:rPr>
          <w:rFonts w:ascii="Arial" w:hAnsi="Arial" w:cs="Arial"/>
          <w:lang w:val="fr-FR"/>
        </w:rPr>
        <w:t>ce</w:t>
      </w:r>
      <w:proofErr w:type="gramEnd"/>
      <w:r w:rsidRPr="007D3DC9">
        <w:rPr>
          <w:rFonts w:ascii="Arial" w:hAnsi="Arial" w:cs="Arial"/>
          <w:lang w:val="fr-FR"/>
        </w:rPr>
        <w:t xml:space="preserve"> atest</w:t>
      </w:r>
      <w:r>
        <w:rPr>
          <w:rFonts w:ascii="Arial" w:hAnsi="Arial" w:cs="Arial"/>
          <w:lang w:val="fr-FR"/>
        </w:rPr>
        <w:t>ă</w:t>
      </w:r>
      <w:r w:rsidRPr="007D3DC9">
        <w:rPr>
          <w:rFonts w:ascii="Arial" w:hAnsi="Arial" w:cs="Arial"/>
          <w:lang w:val="fr-FR"/>
        </w:rPr>
        <w:t xml:space="preserve"> </w:t>
      </w:r>
      <w:r>
        <w:rPr>
          <w:rFonts w:ascii="Arial" w:hAnsi="Arial" w:cs="Arial"/>
          <w:lang w:val="fr-FR"/>
        </w:rPr>
        <w:t>prestarea serviciilor</w:t>
      </w:r>
      <w:r w:rsidRPr="007D3DC9">
        <w:rPr>
          <w:rFonts w:ascii="Arial" w:hAnsi="Arial" w:cs="Arial"/>
          <w:lang w:val="fr-FR"/>
        </w:rPr>
        <w:t xml:space="preserve"> </w:t>
      </w:r>
      <w:r>
        <w:rPr>
          <w:rFonts w:ascii="Arial" w:hAnsi="Arial" w:cs="Arial"/>
          <w:lang w:val="fr-FR"/>
        </w:rPr>
        <w:t>ș</w:t>
      </w:r>
      <w:r w:rsidRPr="007D3DC9">
        <w:rPr>
          <w:rFonts w:ascii="Arial" w:hAnsi="Arial" w:cs="Arial"/>
          <w:lang w:val="fr-FR"/>
        </w:rPr>
        <w:t xml:space="preserve">i </w:t>
      </w:r>
      <w:r>
        <w:rPr>
          <w:rFonts w:ascii="Arial" w:hAnsi="Arial" w:cs="Arial"/>
          <w:lang w:val="fr-FR"/>
        </w:rPr>
        <w:t>î</w:t>
      </w:r>
      <w:r w:rsidRPr="007D3DC9">
        <w:rPr>
          <w:rFonts w:ascii="Arial" w:hAnsi="Arial" w:cs="Arial"/>
          <w:lang w:val="fr-FR"/>
        </w:rPr>
        <w:t>nsu</w:t>
      </w:r>
      <w:r>
        <w:rPr>
          <w:rFonts w:ascii="Arial" w:hAnsi="Arial" w:cs="Arial"/>
          <w:lang w:val="fr-FR"/>
        </w:rPr>
        <w:t>ș</w:t>
      </w:r>
      <w:r w:rsidRPr="007D3DC9">
        <w:rPr>
          <w:rFonts w:ascii="Arial" w:hAnsi="Arial" w:cs="Arial"/>
          <w:lang w:val="fr-FR"/>
        </w:rPr>
        <w:t>irea acestora de c</w:t>
      </w:r>
      <w:r>
        <w:rPr>
          <w:rFonts w:ascii="Arial" w:hAnsi="Arial" w:cs="Arial"/>
          <w:lang w:val="fr-FR"/>
        </w:rPr>
        <w:t>ă</w:t>
      </w:r>
      <w:r w:rsidRPr="007D3DC9">
        <w:rPr>
          <w:rFonts w:ascii="Arial" w:hAnsi="Arial" w:cs="Arial"/>
          <w:lang w:val="fr-FR"/>
        </w:rPr>
        <w:t>tre Achizitor f</w:t>
      </w:r>
      <w:r>
        <w:rPr>
          <w:rFonts w:ascii="Arial" w:hAnsi="Arial" w:cs="Arial"/>
          <w:lang w:val="fr-FR"/>
        </w:rPr>
        <w:t>ă</w:t>
      </w:r>
      <w:r w:rsidRPr="007D3DC9">
        <w:rPr>
          <w:rFonts w:ascii="Arial" w:hAnsi="Arial" w:cs="Arial"/>
          <w:lang w:val="fr-FR"/>
        </w:rPr>
        <w:t>r</w:t>
      </w:r>
      <w:r>
        <w:rPr>
          <w:rFonts w:ascii="Arial" w:hAnsi="Arial" w:cs="Arial"/>
          <w:lang w:val="fr-FR"/>
        </w:rPr>
        <w:t>ă</w:t>
      </w:r>
      <w:r w:rsidRPr="007D3DC9">
        <w:rPr>
          <w:rFonts w:ascii="Arial" w:hAnsi="Arial" w:cs="Arial"/>
          <w:lang w:val="fr-FR"/>
        </w:rPr>
        <w:t xml:space="preserve"> obiec</w:t>
      </w:r>
      <w:r>
        <w:rPr>
          <w:rFonts w:ascii="Arial" w:hAnsi="Arial" w:cs="Arial"/>
          <w:lang w:val="fr-FR"/>
        </w:rPr>
        <w:t>ț</w:t>
      </w:r>
      <w:r w:rsidRPr="007D3DC9">
        <w:rPr>
          <w:rFonts w:ascii="Arial" w:hAnsi="Arial" w:cs="Arial"/>
          <w:lang w:val="fr-FR"/>
        </w:rPr>
        <w:t>iuni.</w:t>
      </w:r>
    </w:p>
    <w:p w:rsidR="00FC7EA4" w:rsidRDefault="00FC7EA4" w:rsidP="00850963">
      <w:pPr>
        <w:pStyle w:val="Heading1"/>
        <w:numPr>
          <w:ilvl w:val="0"/>
          <w:numId w:val="50"/>
        </w:numPr>
        <w:rPr>
          <w:sz w:val="22"/>
          <w:szCs w:val="22"/>
          <w:lang w:val="fr-FR"/>
        </w:rPr>
      </w:pPr>
      <w:r>
        <w:rPr>
          <w:sz w:val="22"/>
          <w:szCs w:val="22"/>
          <w:lang w:val="fr-FR"/>
        </w:rPr>
        <w:t>Ajustarea prețului contractului</w:t>
      </w:r>
    </w:p>
    <w:p w:rsidR="00FC7EA4" w:rsidRPr="005D7342" w:rsidRDefault="00FC7EA4" w:rsidP="00FC7EA4">
      <w:pPr>
        <w:rPr>
          <w:rFonts w:ascii="Arial" w:hAnsi="Arial" w:cs="Arial"/>
          <w:lang w:val="fr-FR"/>
        </w:rPr>
      </w:pPr>
      <w:r w:rsidRPr="005D7342">
        <w:rPr>
          <w:rFonts w:ascii="Arial" w:hAnsi="Arial" w:cs="Arial"/>
          <w:lang w:val="fr-FR"/>
        </w:rPr>
        <w:t>18.1.</w:t>
      </w:r>
      <w:r w:rsidRPr="005D7342">
        <w:rPr>
          <w:rFonts w:ascii="Arial" w:hAnsi="Arial" w:cs="Arial"/>
          <w:lang w:val="fr-FR"/>
        </w:rPr>
        <w:tab/>
        <w:t>Prețul unitar al Contractului este ferm.</w:t>
      </w:r>
    </w:p>
    <w:p w:rsidR="00FC7EA4" w:rsidRDefault="00FC7EA4" w:rsidP="00FC7EA4">
      <w:pPr>
        <w:jc w:val="both"/>
        <w:rPr>
          <w:rFonts w:ascii="Arial" w:hAnsi="Arial" w:cs="Arial"/>
          <w:lang w:val="fr-FR"/>
        </w:rPr>
      </w:pPr>
      <w:r w:rsidRPr="005D7342">
        <w:rPr>
          <w:rFonts w:ascii="Arial" w:hAnsi="Arial" w:cs="Arial"/>
          <w:lang w:val="fr-FR"/>
        </w:rPr>
        <w:t>18.2.</w:t>
      </w:r>
      <w:r w:rsidRPr="005D7342">
        <w:rPr>
          <w:rFonts w:ascii="Arial" w:hAnsi="Arial" w:cs="Arial"/>
          <w:lang w:val="fr-FR"/>
        </w:rPr>
        <w:tab/>
        <w:t xml:space="preserve">Prin excepție de la prevederile pct. 18.1 </w:t>
      </w:r>
      <w:proofErr w:type="gramStart"/>
      <w:r w:rsidRPr="005D7342">
        <w:rPr>
          <w:rFonts w:ascii="Arial" w:hAnsi="Arial" w:cs="Arial"/>
          <w:lang w:val="fr-FR"/>
        </w:rPr>
        <w:t>prețul</w:t>
      </w:r>
      <w:proofErr w:type="gramEnd"/>
      <w:r w:rsidRPr="005D7342">
        <w:rPr>
          <w:rFonts w:ascii="Arial" w:hAnsi="Arial" w:cs="Arial"/>
          <w:lang w:val="fr-FR"/>
        </w:rPr>
        <w:t xml:space="preserve">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prețurile ofertate.</w:t>
      </w:r>
    </w:p>
    <w:p w:rsidR="00FC7EA4" w:rsidRDefault="00FC7EA4" w:rsidP="00FC7EA4">
      <w:pPr>
        <w:jc w:val="both"/>
        <w:rPr>
          <w:rFonts w:ascii="Arial" w:hAnsi="Arial" w:cs="Arial"/>
          <w:lang w:val="fr-FR"/>
        </w:rPr>
      </w:pPr>
    </w:p>
    <w:p w:rsidR="00FC7EA4" w:rsidRPr="00112873" w:rsidRDefault="00FC7EA4" w:rsidP="00850963">
      <w:pPr>
        <w:pStyle w:val="Heading1"/>
        <w:numPr>
          <w:ilvl w:val="0"/>
          <w:numId w:val="50"/>
        </w:numPr>
        <w:rPr>
          <w:sz w:val="22"/>
          <w:szCs w:val="22"/>
        </w:rPr>
      </w:pPr>
      <w:bookmarkStart w:id="47" w:name="_Toc93579429"/>
      <w:r w:rsidRPr="00112873">
        <w:rPr>
          <w:sz w:val="22"/>
          <w:szCs w:val="22"/>
        </w:rPr>
        <w:t xml:space="preserve">Obligațiile principale ale </w:t>
      </w:r>
      <w:r>
        <w:rPr>
          <w:sz w:val="22"/>
          <w:szCs w:val="22"/>
        </w:rPr>
        <w:t>Prestatorului</w:t>
      </w:r>
      <w:bookmarkEnd w:id="47"/>
    </w:p>
    <w:p w:rsidR="00FC7EA4" w:rsidRPr="00506A61" w:rsidRDefault="00FC7EA4" w:rsidP="00FC7EA4">
      <w:pPr>
        <w:jc w:val="both"/>
        <w:rPr>
          <w:rFonts w:ascii="Arial" w:hAnsi="Arial" w:cs="Arial"/>
        </w:rPr>
      </w:pPr>
      <w:r>
        <w:rPr>
          <w:rFonts w:ascii="Arial" w:hAnsi="Arial" w:cs="Arial"/>
          <w:b/>
        </w:rPr>
        <w:t>19</w:t>
      </w:r>
      <w:r w:rsidRPr="00506A61">
        <w:rPr>
          <w:rFonts w:ascii="Arial" w:hAnsi="Arial" w:cs="Arial"/>
          <w:b/>
        </w:rPr>
        <w:t>.1.</w:t>
      </w:r>
      <w:r w:rsidRPr="00506A61">
        <w:rPr>
          <w:rFonts w:ascii="Arial" w:hAnsi="Arial" w:cs="Arial"/>
        </w:rPr>
        <w:t xml:space="preserve"> (1) Prestatorul prestează Serviciile și își îndeplinește obligațiile în condițiile stipulate prin prezentul Contract. Prestatorul prestează Serviciile cu atenție, eficiență și diligență, conform celor mai înalte Standarde profesionale și conform prevederilor documentelor Contractului, precum și cu respectarea Dispozițiilor/instrucțiunilor scrise ale Achizitorului , cu alocarea tuturor resurselor solicitate prin Caietul de Sarcini sau prezentate în oferta sa.</w:t>
      </w:r>
    </w:p>
    <w:p w:rsidR="00FC7EA4" w:rsidRPr="00506A61" w:rsidRDefault="00FC7EA4" w:rsidP="00FC7EA4">
      <w:pPr>
        <w:jc w:val="both"/>
        <w:rPr>
          <w:rFonts w:ascii="Arial" w:hAnsi="Arial" w:cs="Arial"/>
        </w:rPr>
      </w:pPr>
      <w:r w:rsidRPr="00506A61">
        <w:rPr>
          <w:rFonts w:ascii="Arial" w:hAnsi="Arial" w:cs="Arial"/>
        </w:rPr>
        <w:t>(2) Prestatorul se conformează Dispozițiilor (ordinelor și/sau instrucțiunilor) emise de către Achizitor. În cazul în care Prestatorul apreciază că Dispozițiile (ordinele și/sau instrucțiunile) Achizitorului nu corespund scopului Contractului, acesta notifică Achizitorul în termen</w:t>
      </w:r>
      <w:r>
        <w:rPr>
          <w:rFonts w:ascii="Arial" w:hAnsi="Arial" w:cs="Arial"/>
        </w:rPr>
        <w:t xml:space="preserve"> de 5 zile lucrătoare</w:t>
      </w:r>
      <w:r w:rsidRPr="00506A61">
        <w:rPr>
          <w:rFonts w:ascii="Arial" w:hAnsi="Arial" w:cs="Arial"/>
        </w:rPr>
        <w:t>, sub sancțiunea decăderii din termen.</w:t>
      </w:r>
    </w:p>
    <w:p w:rsidR="00FC7EA4" w:rsidRDefault="00FC7EA4" w:rsidP="00FC7EA4">
      <w:pPr>
        <w:jc w:val="both"/>
        <w:rPr>
          <w:rFonts w:ascii="Arial" w:hAnsi="Arial" w:cs="Arial"/>
        </w:rPr>
      </w:pPr>
      <w:r w:rsidRPr="00506A61">
        <w:rPr>
          <w:rFonts w:ascii="Arial" w:hAnsi="Arial" w:cs="Arial"/>
        </w:rPr>
        <w:t xml:space="preserve">(3) În cazul în care Prestatorul nu prestează Serviciile în condițiile și termenele, astfel cum au fost stabilite prin Documentele Contractului, Achizitorul are dreptul de a solicita plata de penalități de întârziere în cuantumul stabilit prin contract. </w:t>
      </w:r>
    </w:p>
    <w:p w:rsidR="00FC7EA4" w:rsidRPr="00506A61" w:rsidRDefault="00FC7EA4" w:rsidP="00FC7EA4">
      <w:pPr>
        <w:jc w:val="both"/>
        <w:rPr>
          <w:rFonts w:ascii="Arial" w:hAnsi="Arial" w:cs="Arial"/>
        </w:rPr>
      </w:pPr>
      <w:r w:rsidRPr="00506A61">
        <w:rPr>
          <w:rFonts w:ascii="Arial" w:hAnsi="Arial" w:cs="Arial"/>
        </w:rPr>
        <w:t xml:space="preserve">(4) Prestatorul respectă și se supune tuturor prevederilor legale în vigoare în România și se asigură că și Personalul său, implicat în Contract, respectă și se supune, de asemenea, acelorași prevederi legale. </w:t>
      </w:r>
      <w:proofErr w:type="gramStart"/>
      <w:r w:rsidRPr="00506A61">
        <w:rPr>
          <w:rFonts w:ascii="Arial" w:hAnsi="Arial" w:cs="Arial"/>
        </w:rPr>
        <w:t>Prestatorul despăgubește Achizitorul în cazul oricăror pretenții și acțiuni în justiție rezultate ca urmare a unor eventuale încălcări ale prevederilor legale în vigoare de către Prestator, inclusiv de către Personalul său implicat în Contract.</w:t>
      </w:r>
      <w:proofErr w:type="gramEnd"/>
    </w:p>
    <w:p w:rsidR="00FC7EA4" w:rsidRPr="00506A61" w:rsidRDefault="00FC7EA4" w:rsidP="00FC7EA4">
      <w:pPr>
        <w:jc w:val="both"/>
        <w:rPr>
          <w:rFonts w:ascii="Arial" w:hAnsi="Arial" w:cs="Arial"/>
        </w:rPr>
      </w:pPr>
      <w:r w:rsidRPr="00506A61">
        <w:rPr>
          <w:rFonts w:ascii="Arial" w:hAnsi="Arial" w:cs="Arial"/>
        </w:rPr>
        <w:t xml:space="preserve">(5) În cazul în care Prestatorul </w:t>
      </w:r>
      <w:proofErr w:type="gramStart"/>
      <w:r w:rsidRPr="00506A61">
        <w:rPr>
          <w:rFonts w:ascii="Arial" w:hAnsi="Arial" w:cs="Arial"/>
        </w:rPr>
        <w:t>este</w:t>
      </w:r>
      <w:proofErr w:type="gramEnd"/>
      <w:r w:rsidRPr="00506A61">
        <w:rPr>
          <w:rFonts w:ascii="Arial" w:hAnsi="Arial" w:cs="Arial"/>
        </w:rPr>
        <w:t xml:space="preserve"> o asociere alcătuită din doi sau mai mulți operatori economici, toți aceștia sunt ținuți solidar responsabili de îndeplinirea obligațiilor din Contract.</w:t>
      </w:r>
    </w:p>
    <w:p w:rsidR="00FC7EA4" w:rsidRPr="00506A61" w:rsidRDefault="00FC7EA4" w:rsidP="00FC7EA4">
      <w:pPr>
        <w:jc w:val="both"/>
        <w:rPr>
          <w:rFonts w:ascii="Arial" w:hAnsi="Arial" w:cs="Arial"/>
          <w:lang w:val="fr-FR"/>
        </w:rPr>
      </w:pPr>
      <w:r w:rsidRPr="00506A61">
        <w:rPr>
          <w:rFonts w:ascii="Arial" w:hAnsi="Arial" w:cs="Arial"/>
        </w:rPr>
        <w:lastRenderedPageBreak/>
        <w:t>(6) În cazul care Prestatorul a beneficiat, pe perioada derulării procedurii din care a rezultat acest Contract, de susținerea de terți pentru demonstrarea situației economice și financiare şi/sau a capacităţii tehnice şi profesionale conform prevederilor Legii 99/2016, Prestatorul și terțul susținător nominalizat în procedura de atribuire sunt ținuți solidari. Răspunderea solidară a terțului astfel nominalizat se angajează sub condiția neîndeplinirii de către terț a obligației de susținere asumate prin angajamentul de susținere inclus în Documentele Contractului</w:t>
      </w:r>
    </w:p>
    <w:p w:rsidR="00FC7EA4" w:rsidRPr="00506A61" w:rsidRDefault="00FC7EA4" w:rsidP="00FC7EA4">
      <w:pPr>
        <w:jc w:val="both"/>
        <w:rPr>
          <w:rFonts w:ascii="Arial" w:hAnsi="Arial" w:cs="Arial"/>
          <w:lang w:val="fr-FR"/>
        </w:rPr>
      </w:pPr>
      <w:r>
        <w:rPr>
          <w:rFonts w:ascii="Arial" w:hAnsi="Arial" w:cs="Arial"/>
          <w:b/>
          <w:lang w:val="fr-FR"/>
        </w:rPr>
        <w:t>19</w:t>
      </w:r>
      <w:r w:rsidRPr="00506A61">
        <w:rPr>
          <w:rFonts w:ascii="Arial" w:hAnsi="Arial" w:cs="Arial"/>
          <w:b/>
          <w:lang w:val="fr-FR"/>
        </w:rPr>
        <w:t>.2.</w:t>
      </w:r>
      <w:r w:rsidRPr="00506A61">
        <w:rPr>
          <w:rFonts w:ascii="Arial" w:hAnsi="Arial" w:cs="Arial"/>
          <w:b/>
          <w:lang w:val="fr-FR"/>
        </w:rPr>
        <w:tab/>
      </w:r>
      <w:r w:rsidRPr="00506A61">
        <w:rPr>
          <w:rFonts w:ascii="Arial" w:hAnsi="Arial" w:cs="Arial"/>
          <w:lang w:val="fr-FR"/>
        </w:rPr>
        <w:t xml:space="preserve">Prestatorul furnizează Achizitorului, reprezentanților autorizați ai Achizitorului, respectiv oricărei persoane autorizate din partea acestuia,  la cererea scrisă a acestuia  orice document și informație în legătură cu prestarea Serviciilor și  derularea contractului, oricând  </w:t>
      </w:r>
      <w:r w:rsidRPr="00506A61">
        <w:rPr>
          <w:rFonts w:ascii="Arial" w:hAnsi="Arial" w:cs="Arial"/>
          <w:lang w:val="ro-RO"/>
        </w:rPr>
        <w:t xml:space="preserve">pe parcursul desfăşurării </w:t>
      </w:r>
      <w:r w:rsidRPr="00506A61">
        <w:rPr>
          <w:rFonts w:ascii="Arial" w:hAnsi="Arial" w:cs="Arial"/>
          <w:lang w:val="fr-FR"/>
        </w:rPr>
        <w:t xml:space="preserve">contractului. </w:t>
      </w:r>
    </w:p>
    <w:p w:rsidR="00FC7EA4" w:rsidRPr="00506A61" w:rsidRDefault="00FC7EA4" w:rsidP="00FC7EA4">
      <w:pPr>
        <w:jc w:val="both"/>
        <w:rPr>
          <w:rFonts w:ascii="Arial" w:hAnsi="Arial" w:cs="Arial"/>
        </w:rPr>
      </w:pPr>
      <w:r>
        <w:rPr>
          <w:rFonts w:ascii="Arial" w:hAnsi="Arial" w:cs="Arial"/>
          <w:b/>
        </w:rPr>
        <w:t>19</w:t>
      </w:r>
      <w:r w:rsidRPr="00506A61">
        <w:rPr>
          <w:rFonts w:ascii="Arial" w:hAnsi="Arial" w:cs="Arial"/>
          <w:b/>
        </w:rPr>
        <w:t>.3.</w:t>
      </w:r>
      <w:r w:rsidRPr="00506A61">
        <w:rPr>
          <w:rFonts w:ascii="Arial" w:hAnsi="Arial" w:cs="Arial"/>
        </w:rPr>
        <w:tab/>
        <w:t>(1) Prestatorul ia toate măsurile necesare pentru a asigura, în mod continuu, Personalul, echipamentele și suportul necesare pentru îndeplinirea în mod eficient a obligațiilor asumate prin Contract și cu respectarea cerintelor Caietului de sarcini .</w:t>
      </w:r>
    </w:p>
    <w:p w:rsidR="00FC7EA4" w:rsidRPr="00506A61" w:rsidRDefault="00FC7EA4" w:rsidP="00FC7EA4">
      <w:pPr>
        <w:jc w:val="both"/>
        <w:rPr>
          <w:rFonts w:ascii="Arial" w:hAnsi="Arial" w:cs="Arial"/>
          <w:lang w:val="fr-FR"/>
        </w:rPr>
      </w:pPr>
      <w:r w:rsidRPr="00506A61">
        <w:rPr>
          <w:rFonts w:ascii="Arial" w:hAnsi="Arial" w:cs="Arial"/>
        </w:rPr>
        <w:t xml:space="preserve">(2) Prestatorul are obligația de </w:t>
      </w:r>
      <w:proofErr w:type="gramStart"/>
      <w:r w:rsidRPr="00506A61">
        <w:rPr>
          <w:rFonts w:ascii="Arial" w:hAnsi="Arial" w:cs="Arial"/>
        </w:rPr>
        <w:t>a</w:t>
      </w:r>
      <w:proofErr w:type="gramEnd"/>
      <w:r w:rsidRPr="00506A61">
        <w:rPr>
          <w:rFonts w:ascii="Arial" w:hAnsi="Arial" w:cs="Arial"/>
        </w:rPr>
        <w:t xml:space="preserve"> asigura Personalul care să îndeplinească cerințele menționate în Documentele Contractului. În cazul în care un membru al Personalului, care are rol de expert-cheie, trebuie înlocuit, persoana care o înlocuiește trebuie să îndeplinească cel puțin aceleași criterii de calificare/selecție prevăzute în cadrul documentației de atribuire precum și să se demonstreze că, la momentul aplicării factorilor de evaluare, aceasta ar fi obținut cel puțin același punctaj ca cel obținut de persoana înlocuită. </w:t>
      </w:r>
      <w:r w:rsidRPr="00506A61">
        <w:rPr>
          <w:rFonts w:ascii="Arial" w:hAnsi="Arial" w:cs="Arial"/>
          <w:lang w:val="fr-FR"/>
        </w:rPr>
        <w:t xml:space="preserve">Personalul poate fi înlocuit numai în baza aprobării scrise a Achizitorului. </w:t>
      </w:r>
    </w:p>
    <w:p w:rsidR="00FC7EA4" w:rsidRPr="00506A61" w:rsidRDefault="00FC7EA4" w:rsidP="00FC7EA4">
      <w:pPr>
        <w:jc w:val="both"/>
        <w:rPr>
          <w:rFonts w:ascii="Arial" w:hAnsi="Arial" w:cs="Arial"/>
          <w:lang w:val="fr-FR"/>
        </w:rPr>
      </w:pPr>
      <w:r w:rsidRPr="00506A61">
        <w:rPr>
          <w:rFonts w:ascii="Arial" w:hAnsi="Arial" w:cs="Arial"/>
          <w:lang w:val="fr-FR"/>
        </w:rPr>
        <w:t>(3) Prestatorul are obligația de a asigura disponibilitatea Personalului, pe toată durata Contractului. Prestatorul are obligația de a asigura desfășurarea activităților stabilite în Contract prin asigurarea Personalului pe toată durata implementării Contractului. Prestatorul trebuie să se asigure că, pentru toată perioada Contractului, Personalul alocat fiecărei activități îndeplinește obligațiile stabilite în sarcina acestora.</w:t>
      </w:r>
    </w:p>
    <w:p w:rsidR="00FC7EA4" w:rsidRPr="00506A61" w:rsidRDefault="00FC7EA4" w:rsidP="00FC7EA4">
      <w:pPr>
        <w:jc w:val="both"/>
        <w:rPr>
          <w:rFonts w:ascii="Arial" w:hAnsi="Arial" w:cs="Arial"/>
        </w:rPr>
      </w:pPr>
      <w:r w:rsidRPr="00506A61">
        <w:rPr>
          <w:rFonts w:ascii="Arial" w:hAnsi="Arial" w:cs="Arial"/>
        </w:rPr>
        <w:t>(4) Pe parcursul derulării Contractului, pe baza unei cereri scrise motivate și justificate, Achizitorul poate solicita înlocuirea, în cazul în care consideră că un membru al Personalului nu își îndeplinește sarcinile din Contract.</w:t>
      </w:r>
    </w:p>
    <w:p w:rsidR="00FC7EA4" w:rsidRPr="00506A61" w:rsidRDefault="00FC7EA4" w:rsidP="00FC7EA4">
      <w:pPr>
        <w:jc w:val="both"/>
        <w:rPr>
          <w:rFonts w:ascii="Arial" w:hAnsi="Arial" w:cs="Arial"/>
        </w:rPr>
      </w:pPr>
      <w:r w:rsidRPr="00506A61">
        <w:rPr>
          <w:rFonts w:ascii="Arial" w:hAnsi="Arial" w:cs="Arial"/>
        </w:rPr>
        <w:t xml:space="preserve">(5) Prestatorul nu efectuează schimbări în cadrul Personalului stabilit, fără aprobarea prealabilă scrisă </w:t>
      </w:r>
      <w:proofErr w:type="gramStart"/>
      <w:r w:rsidRPr="00506A61">
        <w:rPr>
          <w:rFonts w:ascii="Arial" w:hAnsi="Arial" w:cs="Arial"/>
        </w:rPr>
        <w:t>a</w:t>
      </w:r>
      <w:proofErr w:type="gramEnd"/>
      <w:r w:rsidRPr="00506A61">
        <w:rPr>
          <w:rFonts w:ascii="Arial" w:hAnsi="Arial" w:cs="Arial"/>
        </w:rPr>
        <w:t xml:space="preserve"> Achizitorului. </w:t>
      </w:r>
    </w:p>
    <w:p w:rsidR="00FC7EA4" w:rsidRPr="00506A61" w:rsidRDefault="00FC7EA4" w:rsidP="00FC7EA4">
      <w:pPr>
        <w:jc w:val="both"/>
        <w:rPr>
          <w:rFonts w:ascii="Arial" w:hAnsi="Arial" w:cs="Arial"/>
        </w:rPr>
      </w:pPr>
      <w:r w:rsidRPr="00506A61">
        <w:rPr>
          <w:rFonts w:ascii="Arial" w:hAnsi="Arial" w:cs="Arial"/>
        </w:rPr>
        <w:t xml:space="preserve">(6) În cazul în care Prestatorul nu își îndeplinește obligația stipulată la aliniatul anterior din prezentul Contract, Achizitorul are dreptul de a rezilia unilateral prezentul Contract, iar Prestatorul este obligat la plata către Achizitor a despăgubirilor necesare pentru acoperirea prejudiciului suportat de Achizitor. </w:t>
      </w:r>
    </w:p>
    <w:p w:rsidR="00FC7EA4" w:rsidRPr="00506A61" w:rsidRDefault="00FC7EA4" w:rsidP="00FC7EA4">
      <w:pPr>
        <w:jc w:val="both"/>
        <w:rPr>
          <w:rFonts w:ascii="Arial" w:hAnsi="Arial" w:cs="Arial"/>
          <w:lang w:val="fr-FR"/>
        </w:rPr>
      </w:pPr>
      <w:r w:rsidRPr="00506A61">
        <w:rPr>
          <w:rFonts w:ascii="Arial" w:hAnsi="Arial" w:cs="Arial"/>
        </w:rPr>
        <w:t xml:space="preserve">(7) În situația în care Prestatorul sau Achizitorul solicită înlocuirea Personalului cu rol de expert-cheie, Prestatorul transmite Achizitorului, pentru verificare și aprobare, documente justificative privind calificarea educațională și/sau profesională, abilitățile, experiența profesională generală și specifică a Personalului propus, astfel cum este stabilit în Documentatia de atribuire a contractului. </w:t>
      </w:r>
      <w:r w:rsidRPr="00506A61">
        <w:rPr>
          <w:rFonts w:ascii="Arial" w:hAnsi="Arial" w:cs="Arial"/>
          <w:lang w:val="fr-FR"/>
        </w:rPr>
        <w:t>În cazul respingerii Personalului propus, Achizitorul notifică, în scris, motivele respingerii și termenul de prezentare a unei noi propuneri.</w:t>
      </w:r>
    </w:p>
    <w:p w:rsidR="00FC7EA4" w:rsidRPr="00506A61" w:rsidRDefault="00FC7EA4" w:rsidP="00FC7EA4">
      <w:pPr>
        <w:jc w:val="both"/>
        <w:rPr>
          <w:rFonts w:ascii="Arial" w:hAnsi="Arial" w:cs="Arial"/>
        </w:rPr>
      </w:pPr>
      <w:r w:rsidRPr="00506A61">
        <w:rPr>
          <w:rFonts w:ascii="Arial" w:hAnsi="Arial" w:cs="Arial"/>
        </w:rPr>
        <w:t>(8) În cazul în care Prestatorul nu este în măsură să asigure înlocuirea Personalului cu rol de expert-cheie, în condițiile stipulate la alineatele anterioare, care să nu diminueze avantajul obținut de Prestator ca urmare a aplicării criteriului de atribuire din prezentul Contract, Achizitorul poate să decidă rezilierea Contractului, putând solicita daune/despăgubiri Prestatorului.</w:t>
      </w:r>
    </w:p>
    <w:p w:rsidR="00FC7EA4" w:rsidRPr="00506A61" w:rsidRDefault="00FC7EA4" w:rsidP="00FC7EA4">
      <w:pPr>
        <w:jc w:val="both"/>
        <w:rPr>
          <w:rFonts w:ascii="Arial" w:hAnsi="Arial" w:cs="Arial"/>
        </w:rPr>
      </w:pPr>
      <w:r w:rsidRPr="00506A61">
        <w:rPr>
          <w:rFonts w:ascii="Arial" w:hAnsi="Arial" w:cs="Arial"/>
        </w:rPr>
        <w:t xml:space="preserve">(9) Costurile suplimentare generate de neasigurarea și/sau de înlocuirea Personalului, conform prevederilor contractuale, incumbă Prestatorului. </w:t>
      </w:r>
    </w:p>
    <w:p w:rsidR="00FC7EA4" w:rsidRPr="00506A61" w:rsidRDefault="00FC7EA4" w:rsidP="00FC7EA4">
      <w:pPr>
        <w:jc w:val="both"/>
        <w:rPr>
          <w:rFonts w:ascii="Arial" w:hAnsi="Arial" w:cs="Arial"/>
        </w:rPr>
      </w:pPr>
      <w:r>
        <w:rPr>
          <w:rFonts w:ascii="Arial" w:hAnsi="Arial" w:cs="Arial"/>
          <w:b/>
        </w:rPr>
        <w:lastRenderedPageBreak/>
        <w:t>19</w:t>
      </w:r>
      <w:r w:rsidRPr="00506A61">
        <w:rPr>
          <w:rFonts w:ascii="Arial" w:hAnsi="Arial" w:cs="Arial"/>
          <w:b/>
        </w:rPr>
        <w:t>.4.</w:t>
      </w:r>
      <w:r w:rsidRPr="00506A61">
        <w:rPr>
          <w:rFonts w:ascii="Arial" w:hAnsi="Arial" w:cs="Arial"/>
        </w:rPr>
        <w:t xml:space="preserve"> 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FC7EA4" w:rsidRDefault="00FC7EA4" w:rsidP="00FC7EA4">
      <w:pPr>
        <w:jc w:val="both"/>
        <w:rPr>
          <w:rFonts w:ascii="Arial" w:hAnsi="Arial" w:cs="Arial"/>
          <w:lang w:val="fr-FR"/>
        </w:rPr>
      </w:pPr>
      <w:r>
        <w:rPr>
          <w:rFonts w:ascii="Arial" w:hAnsi="Arial" w:cs="Arial"/>
          <w:b/>
          <w:lang w:val="fr-FR"/>
        </w:rPr>
        <w:t>19</w:t>
      </w:r>
      <w:r w:rsidRPr="00506A61">
        <w:rPr>
          <w:rFonts w:ascii="Arial" w:hAnsi="Arial" w:cs="Arial"/>
          <w:b/>
          <w:lang w:val="fr-FR"/>
        </w:rPr>
        <w:t>.5.</w:t>
      </w:r>
      <w:r w:rsidRPr="00506A61">
        <w:rPr>
          <w:rFonts w:ascii="Arial" w:hAnsi="Arial" w:cs="Arial"/>
          <w:lang w:val="fr-FR"/>
        </w:rPr>
        <w:tab/>
        <w:t xml:space="preserve">Prestatorul are obligația de a elabora și de a transmite Achizitorului, pe perioada de prestare a Serviciilor, Rezultatele/Livrabilele specificate în Caietul de Sarcini precum și orice alte </w:t>
      </w:r>
      <w:r w:rsidRPr="004C5FEF">
        <w:rPr>
          <w:rFonts w:ascii="Arial" w:hAnsi="Arial" w:cs="Arial"/>
          <w:lang w:val="fr-FR"/>
        </w:rPr>
        <w:t xml:space="preserve">Rezultate/Livrabile solicitate prin prezentul Contract. </w:t>
      </w:r>
    </w:p>
    <w:p w:rsidR="00FC7EA4" w:rsidRPr="00506A61" w:rsidRDefault="00FC7EA4" w:rsidP="00FC7EA4">
      <w:pPr>
        <w:jc w:val="both"/>
        <w:rPr>
          <w:rFonts w:ascii="Arial" w:hAnsi="Arial" w:cs="Arial"/>
          <w:lang w:val="fr-FR"/>
        </w:rPr>
      </w:pPr>
      <w:r>
        <w:rPr>
          <w:rFonts w:ascii="Arial" w:hAnsi="Arial" w:cs="Arial"/>
          <w:b/>
        </w:rPr>
        <w:t>19</w:t>
      </w:r>
      <w:r w:rsidRPr="003B4B4C">
        <w:rPr>
          <w:rFonts w:ascii="Arial" w:hAnsi="Arial" w:cs="Arial"/>
          <w:b/>
        </w:rPr>
        <w:t>.6.</w:t>
      </w:r>
      <w:r w:rsidRPr="00506A61">
        <w:rPr>
          <w:rFonts w:ascii="Arial" w:hAnsi="Arial" w:cs="Arial"/>
        </w:rPr>
        <w:t xml:space="preserve"> Prestatorul </w:t>
      </w:r>
      <w:proofErr w:type="gramStart"/>
      <w:r w:rsidRPr="00506A61">
        <w:rPr>
          <w:rFonts w:ascii="Arial" w:hAnsi="Arial" w:cs="Arial"/>
        </w:rPr>
        <w:t>face</w:t>
      </w:r>
      <w:proofErr w:type="gramEnd"/>
      <w:r w:rsidRPr="00506A61">
        <w:rPr>
          <w:rFonts w:ascii="Arial" w:hAnsi="Arial" w:cs="Arial"/>
        </w:rPr>
        <w:t xml:space="preserve"> remedierile şi/sau completările stabilite de către Achizitor, dacă acestea au apărut ca necesare. </w:t>
      </w:r>
      <w:r w:rsidRPr="00506A61">
        <w:rPr>
          <w:rFonts w:ascii="Arial" w:hAnsi="Arial" w:cs="Arial"/>
          <w:lang w:val="fr-FR"/>
        </w:rPr>
        <w:t>Remedierile/completările apărute din vina Prestatorului se rezolvă pe cheltuiala proprie de acesta</w:t>
      </w:r>
      <w:r>
        <w:rPr>
          <w:rFonts w:ascii="Arial" w:hAnsi="Arial" w:cs="Arial"/>
          <w:lang w:val="fr-FR"/>
        </w:rPr>
        <w:t>,</w:t>
      </w:r>
      <w:r w:rsidRPr="00506A61">
        <w:rPr>
          <w:rFonts w:ascii="Arial" w:hAnsi="Arial" w:cs="Arial"/>
          <w:lang w:val="fr-FR"/>
        </w:rPr>
        <w:t xml:space="preserve"> în termenul stabilit de </w:t>
      </w:r>
      <w:r>
        <w:rPr>
          <w:rFonts w:ascii="Arial" w:hAnsi="Arial" w:cs="Arial"/>
          <w:lang w:val="fr-FR"/>
        </w:rPr>
        <w:t>Achizitor/</w:t>
      </w:r>
      <w:r w:rsidRPr="00506A61">
        <w:rPr>
          <w:rFonts w:ascii="Arial" w:hAnsi="Arial" w:cs="Arial"/>
          <w:lang w:val="fr-FR"/>
        </w:rPr>
        <w:t xml:space="preserve">comisia de receptie </w:t>
      </w:r>
      <w:r>
        <w:rPr>
          <w:rFonts w:ascii="Arial" w:hAnsi="Arial" w:cs="Arial"/>
          <w:lang w:val="fr-FR"/>
        </w:rPr>
        <w:t>sub sancțiunea aplicării de penalități de întârziere</w:t>
      </w:r>
      <w:r w:rsidRPr="007F167B">
        <w:rPr>
          <w:rFonts w:ascii="Arial" w:hAnsi="Arial" w:cs="Arial"/>
          <w:bCs/>
          <w:lang w:val="ro-RO"/>
        </w:rPr>
        <w:t>.</w:t>
      </w:r>
    </w:p>
    <w:p w:rsidR="00FC7EA4" w:rsidRPr="00506A61" w:rsidRDefault="00FC7EA4" w:rsidP="00FC7EA4">
      <w:pPr>
        <w:tabs>
          <w:tab w:val="left" w:pos="1134"/>
        </w:tabs>
        <w:jc w:val="both"/>
        <w:rPr>
          <w:rFonts w:ascii="Arial" w:hAnsi="Arial" w:cs="Arial"/>
          <w:lang w:val="ro-RO"/>
        </w:rPr>
      </w:pPr>
      <w:r>
        <w:rPr>
          <w:rFonts w:ascii="Arial" w:hAnsi="Arial" w:cs="Arial"/>
          <w:b/>
          <w:lang w:val="ro-RO"/>
        </w:rPr>
        <w:t>19</w:t>
      </w:r>
      <w:r w:rsidRPr="004C5FEF">
        <w:rPr>
          <w:rFonts w:ascii="Arial" w:hAnsi="Arial" w:cs="Arial"/>
          <w:b/>
          <w:lang w:val="ro-RO"/>
        </w:rPr>
        <w:t>.</w:t>
      </w:r>
      <w:r>
        <w:rPr>
          <w:rFonts w:ascii="Arial" w:hAnsi="Arial" w:cs="Arial"/>
          <w:b/>
          <w:lang w:val="ro-RO"/>
        </w:rPr>
        <w:t>7</w:t>
      </w:r>
      <w:r w:rsidRPr="004C5FEF">
        <w:rPr>
          <w:rFonts w:ascii="Arial" w:hAnsi="Arial" w:cs="Arial"/>
          <w:b/>
          <w:lang w:val="ro-RO"/>
        </w:rPr>
        <w:t>.</w:t>
      </w:r>
      <w:r>
        <w:rPr>
          <w:rFonts w:ascii="Arial" w:hAnsi="Arial" w:cs="Arial"/>
          <w:lang w:val="ro-RO"/>
        </w:rPr>
        <w:t xml:space="preserve"> </w:t>
      </w:r>
      <w:r w:rsidRPr="00506A61">
        <w:rPr>
          <w:rFonts w:ascii="Arial" w:hAnsi="Arial" w:cs="Arial"/>
          <w:lang w:val="ro-RO"/>
        </w:rPr>
        <w:t xml:space="preserve"> Prestatorul ia toate măsurile pentru respectarea regulilor pentru evitarea conflictului de interese, și va informa Achizitorul, în termen de maxim 5 zile de la luarea la cunoştinţă, cu privire la orice situaţie care dă naştere sau este posibil să dea naştere unui astfel de conflict. Achizitorul îşi rezervă dreptul de a verifica aceste situaţii şi de a lua măsurile necesare, dacă este cazul.</w:t>
      </w:r>
    </w:p>
    <w:p w:rsidR="00FC7EA4" w:rsidRPr="00F613E4" w:rsidRDefault="00FC7EA4" w:rsidP="00FC7EA4">
      <w:pPr>
        <w:pStyle w:val="ListParagraph"/>
        <w:spacing w:before="120" w:after="120" w:line="276" w:lineRule="auto"/>
        <w:ind w:left="0"/>
        <w:jc w:val="both"/>
        <w:rPr>
          <w:rFonts w:ascii="Arial" w:hAnsi="Arial" w:cs="Arial"/>
          <w:lang w:val="fr-FR"/>
        </w:rPr>
      </w:pPr>
      <w:r>
        <w:rPr>
          <w:rFonts w:ascii="Arial" w:hAnsi="Arial" w:cs="Arial"/>
          <w:b/>
          <w:bCs/>
        </w:rPr>
        <w:t>19</w:t>
      </w:r>
      <w:r w:rsidRPr="004C5FEF">
        <w:rPr>
          <w:rFonts w:ascii="Arial" w:hAnsi="Arial" w:cs="Arial"/>
          <w:b/>
          <w:bCs/>
        </w:rPr>
        <w:t>.</w:t>
      </w:r>
      <w:r>
        <w:rPr>
          <w:rFonts w:ascii="Arial" w:hAnsi="Arial" w:cs="Arial"/>
          <w:b/>
          <w:bCs/>
        </w:rPr>
        <w:t>8</w:t>
      </w:r>
      <w:proofErr w:type="gramStart"/>
      <w:r>
        <w:rPr>
          <w:rFonts w:ascii="Arial" w:hAnsi="Arial" w:cs="Arial"/>
          <w:bCs/>
        </w:rPr>
        <w:t xml:space="preserve">. </w:t>
      </w:r>
      <w:r w:rsidRPr="00506A61">
        <w:rPr>
          <w:rFonts w:ascii="Arial" w:hAnsi="Arial" w:cs="Arial"/>
        </w:rPr>
        <w:t xml:space="preserve"> </w:t>
      </w:r>
      <w:r w:rsidRPr="00506A61">
        <w:rPr>
          <w:rFonts w:ascii="Arial" w:hAnsi="Arial" w:cs="Arial"/>
          <w:lang w:val="ro-RO"/>
        </w:rPr>
        <w:t>Prestatorul</w:t>
      </w:r>
      <w:proofErr w:type="gramEnd"/>
      <w:r w:rsidRPr="00506A61">
        <w:rPr>
          <w:rFonts w:ascii="Arial" w:hAnsi="Arial" w:cs="Arial"/>
          <w:lang w:val="ro-RO"/>
        </w:rPr>
        <w:t xml:space="preserve"> se obligă să emită factura aferentă serviciilor prestate prin prezentul Contract numai după recepția serviciilor</w:t>
      </w:r>
      <w:r>
        <w:rPr>
          <w:rFonts w:ascii="Arial" w:hAnsi="Arial" w:cs="Arial"/>
          <w:lang w:val="ro-RO"/>
        </w:rPr>
        <w:t>, însoțită de</w:t>
      </w:r>
      <w:r w:rsidRPr="00E10EA8">
        <w:rPr>
          <w:rFonts w:ascii="Arial" w:hAnsi="Arial" w:cs="Arial"/>
          <w:lang w:val="fr-FR"/>
        </w:rPr>
        <w:t xml:space="preserve"> documentele justificative în conformitate cu prevederile Caietului de </w:t>
      </w:r>
      <w:r w:rsidRPr="00C505FB">
        <w:rPr>
          <w:rFonts w:ascii="Arial" w:hAnsi="Arial" w:cs="Arial"/>
          <w:lang w:val="fr-FR"/>
        </w:rPr>
        <w:t>S</w:t>
      </w:r>
      <w:r w:rsidRPr="00E10EA8">
        <w:rPr>
          <w:rFonts w:ascii="Arial" w:hAnsi="Arial" w:cs="Arial"/>
          <w:lang w:val="fr-FR"/>
        </w:rPr>
        <w:t>arcini.</w:t>
      </w:r>
    </w:p>
    <w:p w:rsidR="00FC7EA4" w:rsidRDefault="00FC7EA4" w:rsidP="00850963">
      <w:pPr>
        <w:pStyle w:val="ListParagraph"/>
        <w:widowControl/>
        <w:numPr>
          <w:ilvl w:val="1"/>
          <w:numId w:val="53"/>
        </w:numPr>
        <w:spacing w:before="120" w:after="120" w:line="276" w:lineRule="auto"/>
        <w:ind w:left="0" w:firstLine="0"/>
        <w:contextualSpacing w:val="0"/>
        <w:jc w:val="both"/>
        <w:rPr>
          <w:rFonts w:ascii="Arial" w:hAnsi="Arial" w:cs="Arial"/>
          <w:lang w:val="fr-FR"/>
        </w:rPr>
      </w:pPr>
      <w:r>
        <w:rPr>
          <w:rFonts w:ascii="Arial" w:hAnsi="Arial" w:cs="Arial"/>
          <w:lang w:val="fr-FR"/>
        </w:rPr>
        <w:t>Prestator</w:t>
      </w:r>
      <w:r w:rsidRPr="00E10EA8">
        <w:rPr>
          <w:rFonts w:ascii="Arial" w:hAnsi="Arial" w:cs="Arial"/>
          <w:lang w:val="fr-FR"/>
        </w:rPr>
        <w:t>ul declar</w:t>
      </w:r>
      <w:r>
        <w:rPr>
          <w:rFonts w:ascii="Arial" w:hAnsi="Arial" w:cs="Arial"/>
          <w:lang w:val="fr-FR"/>
        </w:rPr>
        <w:t>ă</w:t>
      </w:r>
      <w:r w:rsidRPr="00E10EA8">
        <w:rPr>
          <w:rFonts w:ascii="Arial" w:hAnsi="Arial" w:cs="Arial"/>
          <w:lang w:val="fr-FR"/>
        </w:rPr>
        <w:t xml:space="preserve"> expres că a citit cuprinsul clauzelor Contractului, cunoscând prevederile art.1.203 Cod Civil și declară, în mod expres, că a înțeles și că acceptă pe deplin conținutul acestora, precum și efectele lor juridice.</w:t>
      </w:r>
    </w:p>
    <w:p w:rsidR="00FC7EA4" w:rsidRDefault="00FC7EA4" w:rsidP="00850963">
      <w:pPr>
        <w:pStyle w:val="ListParagraph"/>
        <w:widowControl/>
        <w:numPr>
          <w:ilvl w:val="1"/>
          <w:numId w:val="53"/>
        </w:numPr>
        <w:spacing w:before="120" w:after="120" w:line="276" w:lineRule="auto"/>
        <w:ind w:left="0" w:firstLine="0"/>
        <w:contextualSpacing w:val="0"/>
        <w:jc w:val="both"/>
        <w:rPr>
          <w:rFonts w:ascii="Arial" w:hAnsi="Arial" w:cs="Arial"/>
          <w:lang w:val="fr-FR"/>
        </w:rPr>
      </w:pPr>
      <w:r w:rsidRPr="00317220">
        <w:rPr>
          <w:rFonts w:ascii="Arial" w:hAnsi="Arial" w:cs="Arial"/>
          <w:lang w:val="fr-FR"/>
        </w:rPr>
        <w:t>Prestatorul se obligă s</w:t>
      </w:r>
      <w:r>
        <w:rPr>
          <w:rFonts w:ascii="Arial" w:hAnsi="Arial" w:cs="Arial"/>
          <w:lang w:val="fr-FR"/>
        </w:rPr>
        <w:t>ă</w:t>
      </w:r>
      <w:r w:rsidRPr="00317220">
        <w:rPr>
          <w:rFonts w:ascii="Arial" w:hAnsi="Arial" w:cs="Arial"/>
          <w:lang w:val="fr-FR"/>
        </w:rPr>
        <w:t xml:space="preserve"> mențină valabile pe durata Contractului toate acreditările, autorizațiile și certificările necesare realizării Contractului.</w:t>
      </w:r>
    </w:p>
    <w:p w:rsidR="00FC7EA4" w:rsidRPr="00F314CF" w:rsidRDefault="00FC7EA4" w:rsidP="00850963">
      <w:pPr>
        <w:pStyle w:val="ListParagraph"/>
        <w:widowControl/>
        <w:numPr>
          <w:ilvl w:val="1"/>
          <w:numId w:val="53"/>
        </w:numPr>
        <w:spacing w:line="276" w:lineRule="auto"/>
        <w:ind w:left="0" w:firstLine="0"/>
        <w:jc w:val="both"/>
        <w:rPr>
          <w:rFonts w:ascii="Arial" w:hAnsi="Arial" w:cs="Arial"/>
          <w:lang w:val="ro-RO"/>
        </w:rPr>
      </w:pPr>
      <w:r w:rsidRPr="00F314CF">
        <w:rPr>
          <w:rFonts w:ascii="Arial" w:hAnsi="Arial" w:cs="Arial"/>
          <w:lang w:val="ro-RO"/>
        </w:rPr>
        <w:t>Serviciile prestate în baza Contractului vor respecta standardele menţionate în caietul de sarcini. În caz</w:t>
      </w:r>
      <w:r>
        <w:rPr>
          <w:rFonts w:ascii="Arial" w:hAnsi="Arial" w:cs="Arial"/>
          <w:lang w:val="ro-RO"/>
        </w:rPr>
        <w:t xml:space="preserve">ul în care </w:t>
      </w:r>
      <w:r w:rsidRPr="00F314CF">
        <w:rPr>
          <w:rFonts w:ascii="Arial" w:hAnsi="Arial" w:cs="Arial"/>
          <w:lang w:val="ro-RO"/>
        </w:rPr>
        <w:t xml:space="preserve">nu sunt menţionate anumite standarde, serviciile prestate în baza Contractului, vor respecta standardele prezentate de către Prestator în propunerea tehnică. Când nu este menţionat niciun standard sau reglementare aplicabilă se vor respecta standardele, agrementele tehnice naţionale sau specificaţii tehnice naţionale autorizate în </w:t>
      </w:r>
      <w:r>
        <w:rPr>
          <w:rFonts w:ascii="Arial" w:hAnsi="Arial" w:cs="Arial"/>
          <w:lang w:val="ro-RO"/>
        </w:rPr>
        <w:t>România</w:t>
      </w:r>
      <w:r w:rsidRPr="00F314CF">
        <w:rPr>
          <w:rFonts w:ascii="Arial" w:hAnsi="Arial" w:cs="Arial"/>
          <w:lang w:val="ro-RO"/>
        </w:rPr>
        <w:t>.</w:t>
      </w:r>
    </w:p>
    <w:p w:rsidR="00FC7EA4" w:rsidRPr="008B0B05" w:rsidRDefault="00FC7EA4" w:rsidP="00FC7EA4">
      <w:pPr>
        <w:tabs>
          <w:tab w:val="center" w:pos="709"/>
          <w:tab w:val="right" w:pos="8306"/>
        </w:tabs>
        <w:spacing w:before="120" w:after="120"/>
        <w:ind w:right="-91"/>
        <w:jc w:val="both"/>
        <w:rPr>
          <w:rFonts w:ascii="Arial" w:hAnsi="Arial" w:cs="Arial"/>
          <w:lang w:val="en-GB" w:eastAsia="zh-CN"/>
        </w:rPr>
      </w:pPr>
      <w:r w:rsidRPr="008B0B05">
        <w:rPr>
          <w:rFonts w:ascii="Arial" w:hAnsi="Arial" w:cs="Arial"/>
          <w:lang w:val="ro-RO"/>
        </w:rPr>
        <w:t xml:space="preserve">19.12 </w:t>
      </w:r>
      <w:r w:rsidRPr="008B0B05">
        <w:rPr>
          <w:rFonts w:ascii="Arial" w:hAnsi="Arial" w:cs="Arial"/>
          <w:lang w:val="en-GB" w:eastAsia="zh-CN"/>
        </w:rPr>
        <w:t xml:space="preserve">Accesul </w:t>
      </w:r>
      <w:r>
        <w:rPr>
          <w:rFonts w:ascii="Arial" w:hAnsi="Arial" w:cs="Arial"/>
          <w:lang w:val="en-GB" w:eastAsia="zh-CN"/>
        </w:rPr>
        <w:t>p</w:t>
      </w:r>
      <w:r w:rsidRPr="008B0B05">
        <w:rPr>
          <w:rFonts w:ascii="Arial" w:hAnsi="Arial" w:cs="Arial"/>
          <w:lang w:val="en-GB" w:eastAsia="zh-CN"/>
        </w:rPr>
        <w:t xml:space="preserve">ersonalului Prestatorului, al altor persoane în numele acestuia și al personalului Subcontractanților </w:t>
      </w:r>
      <w:r w:rsidRPr="007A6477">
        <w:rPr>
          <w:rFonts w:ascii="Arial" w:hAnsi="Arial" w:cs="Arial"/>
          <w:lang w:val="en-GB" w:eastAsia="zh-CN"/>
        </w:rPr>
        <w:t xml:space="preserve">în obiectivele Achizitorului </w:t>
      </w:r>
      <w:r w:rsidRPr="008B0B05">
        <w:rPr>
          <w:rFonts w:ascii="Arial" w:hAnsi="Arial" w:cs="Arial"/>
          <w:lang w:val="en-GB" w:eastAsia="zh-CN"/>
        </w:rPr>
        <w:t xml:space="preserve">se realizează cu respectarea cerințelor normelor legale din materia pazei obiectivelor și ale procedurii operaționale TEL-00.31 </w:t>
      </w:r>
      <w:r w:rsidRPr="008B0B05">
        <w:rPr>
          <w:rFonts w:ascii="Arial" w:hAnsi="Arial" w:cs="Arial"/>
        </w:rPr>
        <w:t>„</w:t>
      </w:r>
      <w:r w:rsidRPr="008B0B05">
        <w:rPr>
          <w:rFonts w:ascii="Arial" w:hAnsi="Arial" w:cs="Arial"/>
          <w:i/>
          <w:iCs/>
          <w:lang w:val="en-GB" w:eastAsia="zh-CN"/>
        </w:rPr>
        <w:t>Accesul personalului terților în cadrul obiectivelor Companiei</w:t>
      </w:r>
      <w:r w:rsidRPr="008B0B05">
        <w:rPr>
          <w:rFonts w:ascii="Arial" w:hAnsi="Arial" w:cs="Arial"/>
          <w:lang w:val="en-GB" w:eastAsia="zh-CN"/>
        </w:rPr>
        <w:t>”.</w:t>
      </w:r>
    </w:p>
    <w:p w:rsidR="00FC7EA4" w:rsidRPr="0083338F" w:rsidRDefault="00FC7EA4" w:rsidP="00FC7EA4">
      <w:pPr>
        <w:pStyle w:val="ListParagraph"/>
        <w:spacing w:line="276" w:lineRule="auto"/>
        <w:jc w:val="both"/>
        <w:rPr>
          <w:rFonts w:ascii="Arial" w:hAnsi="Arial" w:cs="Arial"/>
          <w:lang w:val="ro-RO"/>
        </w:rPr>
      </w:pPr>
    </w:p>
    <w:p w:rsidR="00FC7EA4" w:rsidRPr="00A1365A" w:rsidRDefault="00FC7EA4" w:rsidP="00850963">
      <w:pPr>
        <w:pStyle w:val="ListParagraph"/>
        <w:widowControl/>
        <w:numPr>
          <w:ilvl w:val="0"/>
          <w:numId w:val="58"/>
        </w:numPr>
        <w:spacing w:line="276" w:lineRule="auto"/>
        <w:ind w:left="0" w:firstLine="0"/>
        <w:rPr>
          <w:rFonts w:ascii="Arial" w:hAnsi="Arial" w:cs="Arial"/>
          <w:lang w:val="ro-RO"/>
        </w:rPr>
      </w:pPr>
      <w:r w:rsidRPr="00A1365A">
        <w:rPr>
          <w:rFonts w:ascii="Arial" w:hAnsi="Arial" w:cs="Arial"/>
          <w:b/>
          <w:bCs/>
          <w:lang w:val="ro-RO"/>
        </w:rPr>
        <w:t>Suficienţa preţului contractat</w:t>
      </w:r>
    </w:p>
    <w:p w:rsidR="00FC7EA4" w:rsidRPr="00A1365A" w:rsidRDefault="00FC7EA4" w:rsidP="00850963">
      <w:pPr>
        <w:pStyle w:val="ListParagraph"/>
        <w:widowControl/>
        <w:numPr>
          <w:ilvl w:val="1"/>
          <w:numId w:val="59"/>
        </w:numPr>
        <w:spacing w:line="276" w:lineRule="auto"/>
        <w:ind w:left="0" w:firstLine="0"/>
        <w:jc w:val="both"/>
        <w:rPr>
          <w:rFonts w:ascii="Arial" w:hAnsi="Arial" w:cs="Arial"/>
          <w:lang w:val="ro-RO"/>
        </w:rPr>
      </w:pPr>
      <w:r w:rsidRPr="00A1365A">
        <w:rPr>
          <w:rFonts w:ascii="Arial" w:hAnsi="Arial" w:cs="Arial"/>
          <w:lang w:val="ro-RO"/>
        </w:rPr>
        <w:t>Prestatorul a fost îndreptăţit, înainte de a remite oferta, de a se documenta despre corectitudinea şi suficienţa Documentaţiei întocmită de Achizitor pentru a lua în  considerare tot ceea ce este necesar pentru a îndeplini condiţiile cerute prin Contract şi pentru a include în oferta sa financiară toate costurile legate de prestarea serviciilor necesare îndeplinirii Contractului.</w:t>
      </w:r>
    </w:p>
    <w:p w:rsidR="00FC7EA4" w:rsidRPr="00A1365A" w:rsidRDefault="00FC7EA4" w:rsidP="00850963">
      <w:pPr>
        <w:pStyle w:val="ListParagraph"/>
        <w:widowControl/>
        <w:numPr>
          <w:ilvl w:val="1"/>
          <w:numId w:val="59"/>
        </w:numPr>
        <w:spacing w:line="276" w:lineRule="auto"/>
        <w:ind w:left="0" w:firstLine="0"/>
        <w:jc w:val="both"/>
        <w:rPr>
          <w:rFonts w:ascii="Arial" w:hAnsi="Arial" w:cs="Arial"/>
          <w:lang w:val="ro-RO"/>
        </w:rPr>
      </w:pPr>
      <w:r w:rsidRPr="00A1365A">
        <w:rPr>
          <w:rFonts w:ascii="Arial" w:hAnsi="Arial" w:cs="Arial"/>
          <w:lang w:val="ro-RO"/>
        </w:rPr>
        <w:t xml:space="preserve">Deoarece Prestatorul a fost îndreptăţit să-şi determine preţul ofertei sale pe baza propriilor calcule, operaţii şi estimări, acesta trebuie să execute, fără costuri suplimentare orice activitate necesară pentru prestarea serviciilor, </w:t>
      </w:r>
      <w:r>
        <w:rPr>
          <w:rFonts w:ascii="Arial" w:hAnsi="Arial" w:cs="Arial"/>
          <w:lang w:val="ro-RO"/>
        </w:rPr>
        <w:t>astfel cum</w:t>
      </w:r>
      <w:r w:rsidRPr="00A1365A">
        <w:rPr>
          <w:rFonts w:ascii="Arial" w:hAnsi="Arial" w:cs="Arial"/>
          <w:lang w:val="ro-RO"/>
        </w:rPr>
        <w:t xml:space="preserve"> au fost acestea definite prin Caietul de Sarcini.</w:t>
      </w:r>
    </w:p>
    <w:p w:rsidR="00FC7EA4" w:rsidRPr="005D7342" w:rsidRDefault="00FC7EA4" w:rsidP="00850963">
      <w:pPr>
        <w:pStyle w:val="ListParagraph"/>
        <w:widowControl/>
        <w:numPr>
          <w:ilvl w:val="1"/>
          <w:numId w:val="59"/>
        </w:numPr>
        <w:spacing w:line="276" w:lineRule="auto"/>
        <w:ind w:left="0" w:firstLine="0"/>
        <w:jc w:val="both"/>
        <w:rPr>
          <w:rFonts w:ascii="Arial" w:hAnsi="Arial" w:cs="Arial"/>
          <w:lang w:val="ro-RO"/>
        </w:rPr>
      </w:pPr>
      <w:r w:rsidRPr="005D7342">
        <w:rPr>
          <w:rFonts w:ascii="Arial" w:hAnsi="Arial" w:cs="Arial"/>
          <w:lang w:val="ro-RO"/>
        </w:rPr>
        <w:t>Toate costurile aferente prestării serviciilor definite prin Caietul de Sarcini, necesare implementării Contractului sunt în sarcina Prestatorului.</w:t>
      </w:r>
    </w:p>
    <w:p w:rsidR="00FC7EA4" w:rsidRPr="005D7342" w:rsidRDefault="00FC7EA4" w:rsidP="00FC7EA4">
      <w:pPr>
        <w:pStyle w:val="ListParagraph"/>
        <w:spacing w:before="120" w:after="120" w:line="276" w:lineRule="auto"/>
        <w:ind w:left="0"/>
        <w:jc w:val="both"/>
        <w:rPr>
          <w:rFonts w:ascii="Arial" w:hAnsi="Arial" w:cs="Arial"/>
          <w:lang w:val="fr-FR"/>
        </w:rPr>
      </w:pPr>
    </w:p>
    <w:p w:rsidR="00FC7EA4" w:rsidRPr="00112873" w:rsidRDefault="00FC7EA4" w:rsidP="00850963">
      <w:pPr>
        <w:pStyle w:val="Heading1"/>
        <w:numPr>
          <w:ilvl w:val="0"/>
          <w:numId w:val="59"/>
        </w:numPr>
        <w:rPr>
          <w:sz w:val="22"/>
          <w:szCs w:val="22"/>
        </w:rPr>
      </w:pPr>
      <w:bookmarkStart w:id="48" w:name="_Toc93579430"/>
      <w:r w:rsidRPr="00112873">
        <w:rPr>
          <w:sz w:val="22"/>
          <w:szCs w:val="22"/>
        </w:rPr>
        <w:lastRenderedPageBreak/>
        <w:t>Conflictul de interese</w:t>
      </w:r>
      <w:bookmarkEnd w:id="48"/>
    </w:p>
    <w:p w:rsidR="00FC7EA4" w:rsidRPr="00E10EA8" w:rsidRDefault="00FC7EA4" w:rsidP="00850963">
      <w:pPr>
        <w:pStyle w:val="ListParagraph"/>
        <w:widowControl/>
        <w:numPr>
          <w:ilvl w:val="0"/>
          <w:numId w:val="23"/>
        </w:numPr>
        <w:spacing w:before="120" w:after="120" w:line="276" w:lineRule="auto"/>
        <w:ind w:left="0" w:firstLine="0"/>
        <w:contextualSpacing w:val="0"/>
        <w:jc w:val="both"/>
        <w:rPr>
          <w:rFonts w:ascii="Arial" w:hAnsi="Arial" w:cs="Arial"/>
          <w:lang w:val="fr-FR"/>
        </w:rPr>
      </w:pPr>
      <w:r>
        <w:rPr>
          <w:rFonts w:ascii="Arial" w:hAnsi="Arial" w:cs="Arial"/>
        </w:rPr>
        <w:t>Prestator</w:t>
      </w:r>
      <w:r w:rsidRPr="00112873">
        <w:rPr>
          <w:rFonts w:ascii="Arial" w:hAnsi="Arial" w:cs="Arial"/>
        </w:rPr>
        <w:t xml:space="preserve">ul </w:t>
      </w:r>
      <w:proofErr w:type="gramStart"/>
      <w:r w:rsidRPr="00112873">
        <w:rPr>
          <w:rFonts w:ascii="Arial" w:hAnsi="Arial" w:cs="Arial"/>
        </w:rPr>
        <w:t>va</w:t>
      </w:r>
      <w:proofErr w:type="gramEnd"/>
      <w:r w:rsidRPr="00112873">
        <w:rPr>
          <w:rFonts w:ascii="Arial" w:hAnsi="Arial" w:cs="Arial"/>
        </w:rPr>
        <w:t xml:space="preserve">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w:t>
      </w:r>
      <w:r w:rsidRPr="00E10EA8">
        <w:rPr>
          <w:rFonts w:ascii="Arial" w:hAnsi="Arial" w:cs="Arial"/>
          <w:lang w:val="fr-FR"/>
        </w:rPr>
        <w:t xml:space="preserve">Orice conflict </w:t>
      </w:r>
      <w:proofErr w:type="gramStart"/>
      <w:r w:rsidRPr="00E10EA8">
        <w:rPr>
          <w:rFonts w:ascii="Arial" w:hAnsi="Arial" w:cs="Arial"/>
          <w:lang w:val="fr-FR"/>
        </w:rPr>
        <w:t>de interese</w:t>
      </w:r>
      <w:proofErr w:type="gramEnd"/>
      <w:r w:rsidRPr="00E10EA8">
        <w:rPr>
          <w:rFonts w:ascii="Arial" w:hAnsi="Arial" w:cs="Arial"/>
          <w:lang w:val="fr-FR"/>
        </w:rPr>
        <w:t xml:space="preserve"> apărut în timpul derulării Contractului trebuie notificat în scris </w:t>
      </w:r>
      <w:r>
        <w:rPr>
          <w:rFonts w:ascii="Arial" w:hAnsi="Arial" w:cs="Arial"/>
          <w:lang w:val="fr-FR"/>
        </w:rPr>
        <w:t>Achizitorului</w:t>
      </w:r>
      <w:r w:rsidRPr="00E10EA8">
        <w:rPr>
          <w:rFonts w:ascii="Arial" w:hAnsi="Arial" w:cs="Arial"/>
          <w:lang w:val="fr-FR"/>
        </w:rPr>
        <w:t>, fără întârziere.</w:t>
      </w:r>
    </w:p>
    <w:p w:rsidR="00FC7EA4" w:rsidRPr="00E10EA8" w:rsidRDefault="00FC7EA4" w:rsidP="00850963">
      <w:pPr>
        <w:pStyle w:val="ListParagraph"/>
        <w:widowControl/>
        <w:numPr>
          <w:ilvl w:val="0"/>
          <w:numId w:val="23"/>
        </w:numPr>
        <w:spacing w:before="120" w:after="120" w:line="276" w:lineRule="auto"/>
        <w:ind w:left="0" w:firstLine="0"/>
        <w:contextualSpacing w:val="0"/>
        <w:jc w:val="both"/>
        <w:rPr>
          <w:rFonts w:ascii="Arial" w:hAnsi="Arial" w:cs="Arial"/>
          <w:lang w:val="fr-FR"/>
        </w:rPr>
      </w:pPr>
      <w:r>
        <w:rPr>
          <w:rFonts w:ascii="Arial" w:hAnsi="Arial" w:cs="Arial"/>
        </w:rPr>
        <w:t>Prestator</w:t>
      </w:r>
      <w:r w:rsidRPr="00112873">
        <w:rPr>
          <w:rFonts w:ascii="Arial" w:hAnsi="Arial" w:cs="Arial"/>
        </w:rPr>
        <w:t xml:space="preserve">ul </w:t>
      </w:r>
      <w:r w:rsidRPr="00E10EA8">
        <w:rPr>
          <w:rFonts w:ascii="Arial" w:hAnsi="Arial" w:cs="Arial"/>
          <w:lang w:val="fr-FR"/>
        </w:rPr>
        <w:t xml:space="preserve">se </w:t>
      </w:r>
      <w:proofErr w:type="gramStart"/>
      <w:r w:rsidRPr="00E10EA8">
        <w:rPr>
          <w:rFonts w:ascii="Arial" w:hAnsi="Arial" w:cs="Arial"/>
          <w:lang w:val="fr-FR"/>
        </w:rPr>
        <w:t>va</w:t>
      </w:r>
      <w:proofErr w:type="gramEnd"/>
      <w:r w:rsidRPr="00E10EA8">
        <w:rPr>
          <w:rFonts w:ascii="Arial" w:hAnsi="Arial" w:cs="Arial"/>
          <w:lang w:val="fr-FR"/>
        </w:rPr>
        <w:t xml:space="preserve"> asigura că Personalul </w:t>
      </w:r>
      <w:r>
        <w:rPr>
          <w:rFonts w:ascii="Arial" w:hAnsi="Arial" w:cs="Arial"/>
          <w:lang w:val="fr-FR"/>
        </w:rPr>
        <w:t xml:space="preserve">implicat în derulare Contractului </w:t>
      </w:r>
      <w:r w:rsidRPr="00E10EA8">
        <w:rPr>
          <w:rFonts w:ascii="Arial" w:hAnsi="Arial" w:cs="Arial"/>
          <w:lang w:val="fr-FR"/>
        </w:rPr>
        <w:t xml:space="preserve">nu se află într-o situație care ar putea genera un conflict de interese. </w:t>
      </w:r>
      <w:r>
        <w:rPr>
          <w:rFonts w:ascii="Arial" w:hAnsi="Arial" w:cs="Arial"/>
        </w:rPr>
        <w:t>Prestator</w:t>
      </w:r>
      <w:r w:rsidRPr="00112873">
        <w:rPr>
          <w:rFonts w:ascii="Arial" w:hAnsi="Arial" w:cs="Arial"/>
        </w:rPr>
        <w:t>ul</w:t>
      </w:r>
      <w:r w:rsidRPr="00E10EA8">
        <w:rPr>
          <w:rFonts w:ascii="Arial" w:hAnsi="Arial" w:cs="Arial"/>
          <w:lang w:val="fr-FR"/>
        </w:rPr>
        <w:t xml:space="preserve"> va înlocui, imediat și fără vreo compensație din partea </w:t>
      </w:r>
      <w:r>
        <w:rPr>
          <w:rFonts w:ascii="Arial" w:hAnsi="Arial" w:cs="Arial"/>
          <w:lang w:val="fr-FR"/>
        </w:rPr>
        <w:t>Achizitorului</w:t>
      </w:r>
      <w:r w:rsidRPr="00E10EA8">
        <w:rPr>
          <w:rFonts w:ascii="Arial" w:hAnsi="Arial" w:cs="Arial"/>
          <w:lang w:val="fr-FR"/>
        </w:rPr>
        <w:t>, orice membru al Personalului său, care se regăsește într-o astfel de situație (ex.: înlocuire, încetare, aprobare, deplasare/delegare, orar/program), cu o altă persoană ce îndeplinește condițiile minime stabilite prin prezentul Contract.</w:t>
      </w:r>
    </w:p>
    <w:p w:rsidR="00FC7EA4" w:rsidRPr="00E10EA8" w:rsidRDefault="00FC7EA4" w:rsidP="00850963">
      <w:pPr>
        <w:pStyle w:val="ListParagraph"/>
        <w:widowControl/>
        <w:numPr>
          <w:ilvl w:val="0"/>
          <w:numId w:val="23"/>
        </w:numPr>
        <w:spacing w:before="120" w:after="120" w:line="276" w:lineRule="auto"/>
        <w:ind w:left="0" w:firstLine="0"/>
        <w:contextualSpacing w:val="0"/>
        <w:jc w:val="both"/>
        <w:rPr>
          <w:rFonts w:ascii="Arial" w:hAnsi="Arial" w:cs="Arial"/>
          <w:lang w:val="fr-FR"/>
        </w:rPr>
      </w:pPr>
      <w:r>
        <w:rPr>
          <w:rFonts w:ascii="Arial" w:hAnsi="Arial" w:cs="Arial"/>
        </w:rPr>
        <w:t>Prestator</w:t>
      </w:r>
      <w:r w:rsidRPr="00112873">
        <w:rPr>
          <w:rFonts w:ascii="Arial" w:hAnsi="Arial" w:cs="Arial"/>
        </w:rPr>
        <w:t xml:space="preserve">ul </w:t>
      </w:r>
      <w:r w:rsidRPr="00E10EA8">
        <w:rPr>
          <w:rFonts w:ascii="Arial" w:hAnsi="Arial" w:cs="Arial"/>
          <w:lang w:val="fr-FR"/>
        </w:rPr>
        <w:t xml:space="preserve">are obligația de a respecta prevederile legale în domeniul achizițiilor sectoriale cu privire la evitarea conflictului de interese. </w:t>
      </w:r>
      <w:r>
        <w:rPr>
          <w:rFonts w:ascii="Arial" w:hAnsi="Arial" w:cs="Arial"/>
        </w:rPr>
        <w:t>Prestator</w:t>
      </w:r>
      <w:r w:rsidRPr="00112873">
        <w:rPr>
          <w:rFonts w:ascii="Arial" w:hAnsi="Arial" w:cs="Arial"/>
        </w:rPr>
        <w:t>ul</w:t>
      </w:r>
      <w:r w:rsidRPr="00E10EA8">
        <w:rPr>
          <w:rFonts w:ascii="Arial" w:hAnsi="Arial" w:cs="Arial"/>
          <w:lang w:val="fr-FR"/>
        </w:rPr>
        <w:t xml:space="preserve"> nu are dreptul de a angaja sau de a încheia orice alte înțelegeri privind </w:t>
      </w:r>
      <w:r>
        <w:rPr>
          <w:rFonts w:ascii="Arial" w:hAnsi="Arial" w:cs="Arial"/>
          <w:lang w:val="fr-FR"/>
        </w:rPr>
        <w:t>prestarea de servicii</w:t>
      </w:r>
      <w:r w:rsidRPr="00E10EA8">
        <w:rPr>
          <w:rFonts w:ascii="Arial" w:hAnsi="Arial" w:cs="Arial"/>
          <w:lang w:val="fr-FR"/>
        </w:rPr>
        <w:t xml:space="preserve">, direct ori indirect, în scopul îndeplinirii Contractului, cu persoane fizice sau juridice care au fost implicate în procesul de verificare/evaluare a solicitărilor de participare/ofertelor depuse în cadrul unei proceduri de atribuire ori angajați/foști angajați ai </w:t>
      </w:r>
      <w:r>
        <w:rPr>
          <w:rFonts w:ascii="Arial" w:hAnsi="Arial" w:cs="Arial"/>
          <w:lang w:val="fr-FR"/>
        </w:rPr>
        <w:t>Achizitorului</w:t>
      </w:r>
      <w:r w:rsidRPr="00E10EA8">
        <w:rPr>
          <w:rFonts w:ascii="Arial" w:hAnsi="Arial" w:cs="Arial"/>
          <w:lang w:val="fr-FR"/>
        </w:rPr>
        <w:t xml:space="preserve"> cu care </w:t>
      </w:r>
      <w:r>
        <w:rPr>
          <w:rFonts w:ascii="Arial" w:hAnsi="Arial" w:cs="Arial"/>
          <w:lang w:val="fr-FR"/>
        </w:rPr>
        <w:t>acesta</w:t>
      </w:r>
      <w:r w:rsidRPr="00E10EA8">
        <w:rPr>
          <w:rFonts w:ascii="Arial" w:hAnsi="Arial" w:cs="Arial"/>
          <w:lang w:val="fr-FR"/>
        </w:rPr>
        <w:t xml:space="preserve"> a încetat relațiile contractuale ulterior atribuirii Contractului de achiziție sectorială, pe parcursul unei perioade de cel puțin 12 (douăsprezece) luni de la încheierea Contractului, sub sancțiunea rezoluțiunii/rezilierii Contractului.</w:t>
      </w:r>
    </w:p>
    <w:p w:rsidR="00FC7EA4" w:rsidRPr="00112873" w:rsidRDefault="00FC7EA4" w:rsidP="00850963">
      <w:pPr>
        <w:pStyle w:val="Heading1"/>
        <w:numPr>
          <w:ilvl w:val="0"/>
          <w:numId w:val="59"/>
        </w:numPr>
        <w:rPr>
          <w:sz w:val="22"/>
          <w:szCs w:val="22"/>
        </w:rPr>
      </w:pPr>
      <w:bookmarkStart w:id="49" w:name="_Toc93579431"/>
      <w:r w:rsidRPr="00112873">
        <w:rPr>
          <w:sz w:val="22"/>
          <w:szCs w:val="22"/>
        </w:rPr>
        <w:t xml:space="preserve">Conduita </w:t>
      </w:r>
      <w:r>
        <w:rPr>
          <w:sz w:val="22"/>
          <w:szCs w:val="22"/>
        </w:rPr>
        <w:t>Prestatorului</w:t>
      </w:r>
      <w:bookmarkEnd w:id="49"/>
    </w:p>
    <w:p w:rsidR="00FC7EA4" w:rsidRPr="00112873" w:rsidRDefault="00FC7EA4" w:rsidP="00850963">
      <w:pPr>
        <w:pStyle w:val="ListParagraph"/>
        <w:widowControl/>
        <w:numPr>
          <w:ilvl w:val="0"/>
          <w:numId w:val="24"/>
        </w:numPr>
        <w:spacing w:before="120" w:after="120" w:line="276" w:lineRule="auto"/>
        <w:ind w:left="0" w:firstLine="0"/>
        <w:contextualSpacing w:val="0"/>
        <w:jc w:val="both"/>
        <w:rPr>
          <w:rFonts w:ascii="Arial" w:hAnsi="Arial" w:cs="Arial"/>
        </w:rPr>
      </w:pPr>
      <w:r>
        <w:rPr>
          <w:rFonts w:ascii="Arial" w:hAnsi="Arial" w:cs="Arial"/>
        </w:rPr>
        <w:t>Prestator</w:t>
      </w:r>
      <w:r w:rsidRPr="00112873">
        <w:rPr>
          <w:rFonts w:ascii="Arial" w:hAnsi="Arial" w:cs="Arial"/>
        </w:rPr>
        <w:t xml:space="preserve">ul /Personalul </w:t>
      </w:r>
      <w:r>
        <w:rPr>
          <w:rFonts w:ascii="Arial" w:hAnsi="Arial" w:cs="Arial"/>
        </w:rPr>
        <w:t>Prestatorului</w:t>
      </w:r>
      <w:r w:rsidRPr="00112873">
        <w:rPr>
          <w:rFonts w:ascii="Arial" w:hAnsi="Arial" w:cs="Arial"/>
        </w:rPr>
        <w:t xml:space="preserve">/Subcontractanții va/vor acționa întotdeauna loial și imparțial ca </w:t>
      </w:r>
      <w:proofErr w:type="gramStart"/>
      <w:r w:rsidRPr="00112873">
        <w:rPr>
          <w:rFonts w:ascii="Arial" w:hAnsi="Arial" w:cs="Arial"/>
        </w:rPr>
        <w:t>un</w:t>
      </w:r>
      <w:proofErr w:type="gramEnd"/>
      <w:r w:rsidRPr="00112873">
        <w:rPr>
          <w:rFonts w:ascii="Arial" w:hAnsi="Arial" w:cs="Arial"/>
        </w:rPr>
        <w:t xml:space="preserve"> consilier de încredere pentru </w:t>
      </w:r>
      <w:r>
        <w:rPr>
          <w:rFonts w:ascii="Arial" w:hAnsi="Arial" w:cs="Arial"/>
        </w:rPr>
        <w:t>Achizitor</w:t>
      </w:r>
      <w:r w:rsidRPr="00112873">
        <w:rPr>
          <w:rFonts w:ascii="Arial" w:hAnsi="Arial" w:cs="Arial"/>
        </w:rPr>
        <w:t>, conform regulilor și/sau codului de conduită al domeniului său de activitate precum și cu discreția necesară.</w:t>
      </w:r>
    </w:p>
    <w:p w:rsidR="00FC7EA4" w:rsidRPr="00112873" w:rsidRDefault="00FC7EA4" w:rsidP="00850963">
      <w:pPr>
        <w:pStyle w:val="ListParagraph"/>
        <w:widowControl/>
        <w:numPr>
          <w:ilvl w:val="0"/>
          <w:numId w:val="24"/>
        </w:numPr>
        <w:spacing w:before="120" w:after="120" w:line="276" w:lineRule="auto"/>
        <w:ind w:left="0" w:firstLine="0"/>
        <w:contextualSpacing w:val="0"/>
        <w:jc w:val="both"/>
        <w:rPr>
          <w:rFonts w:ascii="Arial" w:hAnsi="Arial" w:cs="Arial"/>
        </w:rPr>
      </w:pPr>
      <w:r w:rsidRPr="00112873">
        <w:rPr>
          <w:rFonts w:ascii="Arial" w:hAnsi="Arial" w:cs="Arial"/>
        </w:rPr>
        <w:t xml:space="preserve">În cazul în care </w:t>
      </w:r>
      <w:r>
        <w:rPr>
          <w:rFonts w:ascii="Arial" w:hAnsi="Arial" w:cs="Arial"/>
        </w:rPr>
        <w:t>Prestator</w:t>
      </w:r>
      <w:r w:rsidRPr="00112873">
        <w:rPr>
          <w:rFonts w:ascii="Arial" w:hAnsi="Arial" w:cs="Arial"/>
        </w:rPr>
        <w:t xml:space="preserve">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w:t>
      </w:r>
      <w:r>
        <w:rPr>
          <w:rFonts w:ascii="Arial" w:hAnsi="Arial" w:cs="Arial"/>
        </w:rPr>
        <w:t>Achizitorul</w:t>
      </w:r>
      <w:r w:rsidRPr="00112873">
        <w:rPr>
          <w:rFonts w:ascii="Arial" w:hAnsi="Arial" w:cs="Arial"/>
        </w:rPr>
        <w:t xml:space="preserve"> poate decide încetarea Contractului</w:t>
      </w:r>
      <w:r>
        <w:rPr>
          <w:rFonts w:ascii="Arial" w:hAnsi="Arial" w:cs="Arial"/>
        </w:rPr>
        <w:t xml:space="preserve"> și va sesiza organele abilitate ale statului</w:t>
      </w:r>
      <w:r w:rsidRPr="00112873">
        <w:rPr>
          <w:rFonts w:ascii="Arial" w:hAnsi="Arial" w:cs="Arial"/>
        </w:rPr>
        <w:t>.</w:t>
      </w:r>
    </w:p>
    <w:p w:rsidR="00FC7EA4" w:rsidRPr="00112873" w:rsidRDefault="00FC7EA4" w:rsidP="00850963">
      <w:pPr>
        <w:pStyle w:val="ListParagraph"/>
        <w:widowControl/>
        <w:numPr>
          <w:ilvl w:val="0"/>
          <w:numId w:val="24"/>
        </w:numPr>
        <w:spacing w:before="120" w:after="120" w:line="276" w:lineRule="auto"/>
        <w:ind w:left="0" w:firstLine="0"/>
        <w:contextualSpacing w:val="0"/>
        <w:jc w:val="both"/>
        <w:rPr>
          <w:rFonts w:ascii="Arial" w:hAnsi="Arial" w:cs="Arial"/>
        </w:rPr>
      </w:pPr>
      <w:r>
        <w:rPr>
          <w:rFonts w:ascii="Arial" w:hAnsi="Arial" w:cs="Arial"/>
        </w:rPr>
        <w:t>Prestator</w:t>
      </w:r>
      <w:r w:rsidRPr="00112873">
        <w:rPr>
          <w:rFonts w:ascii="Arial" w:hAnsi="Arial" w:cs="Arial"/>
        </w:rPr>
        <w:t xml:space="preserve">ul și Personalul său vor </w:t>
      </w:r>
      <w:r w:rsidRPr="00842432">
        <w:rPr>
          <w:rFonts w:ascii="Arial" w:hAnsi="Arial" w:cs="Arial"/>
        </w:rPr>
        <w:t>respecta secretul profesional, pe perioada executării Contractului, inclusiv pe perioada oricărei</w:t>
      </w:r>
      <w:r w:rsidRPr="00112873">
        <w:rPr>
          <w:rFonts w:ascii="Arial" w:hAnsi="Arial" w:cs="Arial"/>
        </w:rPr>
        <w:t xml:space="preserve"> prelungiri </w:t>
      </w:r>
      <w:proofErr w:type="gramStart"/>
      <w:r w:rsidRPr="00112873">
        <w:rPr>
          <w:rFonts w:ascii="Arial" w:hAnsi="Arial" w:cs="Arial"/>
        </w:rPr>
        <w:t>a</w:t>
      </w:r>
      <w:proofErr w:type="gramEnd"/>
      <w:r w:rsidRPr="00112873">
        <w:rPr>
          <w:rFonts w:ascii="Arial" w:hAnsi="Arial" w:cs="Arial"/>
        </w:rPr>
        <w:t xml:space="preserve"> acestuia, precum și după încetarea Contractului.</w:t>
      </w:r>
    </w:p>
    <w:p w:rsidR="00FC7EA4" w:rsidRPr="000D3501" w:rsidRDefault="00FC7EA4" w:rsidP="00850963">
      <w:pPr>
        <w:pStyle w:val="Heading1"/>
        <w:numPr>
          <w:ilvl w:val="0"/>
          <w:numId w:val="59"/>
        </w:numPr>
        <w:rPr>
          <w:sz w:val="22"/>
          <w:szCs w:val="22"/>
        </w:rPr>
      </w:pPr>
      <w:bookmarkStart w:id="50" w:name="_Toc93579432"/>
      <w:r>
        <w:rPr>
          <w:sz w:val="22"/>
          <w:szCs w:val="22"/>
        </w:rPr>
        <w:t>P</w:t>
      </w:r>
      <w:r w:rsidRPr="00112873">
        <w:rPr>
          <w:sz w:val="22"/>
          <w:szCs w:val="22"/>
        </w:rPr>
        <w:t>enalități</w:t>
      </w:r>
      <w:r>
        <w:rPr>
          <w:sz w:val="22"/>
          <w:szCs w:val="22"/>
        </w:rPr>
        <w:t xml:space="preserve"> </w:t>
      </w:r>
      <w:r w:rsidRPr="00112873">
        <w:rPr>
          <w:sz w:val="22"/>
          <w:szCs w:val="22"/>
        </w:rPr>
        <w:t>de întârziere</w:t>
      </w:r>
      <w:bookmarkEnd w:id="50"/>
    </w:p>
    <w:p w:rsidR="00FC7EA4" w:rsidRPr="00E10EA8" w:rsidRDefault="00FC7EA4" w:rsidP="00850963">
      <w:pPr>
        <w:pStyle w:val="ListParagraph"/>
        <w:widowControl/>
        <w:numPr>
          <w:ilvl w:val="0"/>
          <w:numId w:val="25"/>
        </w:numPr>
        <w:spacing w:before="120" w:after="120" w:line="276" w:lineRule="auto"/>
        <w:ind w:left="0" w:firstLine="0"/>
        <w:contextualSpacing w:val="0"/>
        <w:jc w:val="both"/>
        <w:rPr>
          <w:rFonts w:ascii="Arial" w:hAnsi="Arial" w:cs="Arial"/>
          <w:lang w:val="fr-FR"/>
        </w:rPr>
      </w:pPr>
      <w:r>
        <w:rPr>
          <w:rFonts w:ascii="Arial" w:hAnsi="Arial" w:cs="Arial"/>
        </w:rPr>
        <w:t xml:space="preserve">Prestatorul </w:t>
      </w:r>
      <w:r w:rsidRPr="00E10EA8">
        <w:rPr>
          <w:rFonts w:ascii="Arial" w:hAnsi="Arial" w:cs="Arial"/>
          <w:lang w:val="fr-FR"/>
        </w:rPr>
        <w:t xml:space="preserve">va despăgubi </w:t>
      </w:r>
      <w:r>
        <w:rPr>
          <w:rFonts w:ascii="Arial" w:hAnsi="Arial" w:cs="Arial"/>
          <w:lang w:val="fr-FR"/>
        </w:rPr>
        <w:t>Achizitorul</w:t>
      </w:r>
      <w:r w:rsidRPr="00E10EA8">
        <w:rPr>
          <w:rFonts w:ascii="Arial" w:hAnsi="Arial" w:cs="Arial"/>
          <w:lang w:val="fr-FR"/>
        </w:rPr>
        <w:t xml:space="preserve"> în măsura în care sunt îndeplinite cumulativ următoarele condiții:</w:t>
      </w:r>
    </w:p>
    <w:p w:rsidR="00FC7EA4" w:rsidRPr="00E10EA8" w:rsidRDefault="00FC7EA4" w:rsidP="00850963">
      <w:pPr>
        <w:pStyle w:val="ListParagraph"/>
        <w:widowControl/>
        <w:numPr>
          <w:ilvl w:val="0"/>
          <w:numId w:val="26"/>
        </w:numPr>
        <w:spacing w:before="120" w:after="120" w:line="276" w:lineRule="auto"/>
        <w:jc w:val="both"/>
        <w:rPr>
          <w:rFonts w:ascii="Arial" w:hAnsi="Arial" w:cs="Arial"/>
          <w:lang w:val="fr-FR"/>
        </w:rPr>
      </w:pPr>
      <w:r w:rsidRPr="00E10EA8">
        <w:rPr>
          <w:rFonts w:ascii="Arial" w:hAnsi="Arial" w:cs="Arial"/>
          <w:lang w:val="fr-FR"/>
        </w:rPr>
        <w:t xml:space="preserve">despăgubirile să se refere exclusiv la daunele suferite de către </w:t>
      </w:r>
      <w:r>
        <w:rPr>
          <w:rFonts w:ascii="Arial" w:hAnsi="Arial" w:cs="Arial"/>
          <w:lang w:val="fr-FR"/>
        </w:rPr>
        <w:t>Achizitor</w:t>
      </w:r>
      <w:r w:rsidRPr="00E10EA8">
        <w:rPr>
          <w:rFonts w:ascii="Arial" w:hAnsi="Arial" w:cs="Arial"/>
          <w:lang w:val="fr-FR"/>
        </w:rPr>
        <w:t xml:space="preserve"> ca urmare a culpei </w:t>
      </w:r>
      <w:r>
        <w:rPr>
          <w:rFonts w:ascii="Arial" w:hAnsi="Arial" w:cs="Arial"/>
        </w:rPr>
        <w:t>Prestatoru</w:t>
      </w:r>
      <w:r w:rsidRPr="00E10EA8">
        <w:rPr>
          <w:rFonts w:ascii="Arial" w:hAnsi="Arial" w:cs="Arial"/>
          <w:lang w:val="fr-FR"/>
        </w:rPr>
        <w:t>lui;</w:t>
      </w:r>
    </w:p>
    <w:p w:rsidR="00FC7EA4" w:rsidRPr="008B0B05" w:rsidRDefault="00FC7EA4" w:rsidP="00850963">
      <w:pPr>
        <w:pStyle w:val="ListParagraph"/>
        <w:widowControl/>
        <w:numPr>
          <w:ilvl w:val="0"/>
          <w:numId w:val="26"/>
        </w:numPr>
        <w:spacing w:before="120" w:after="120" w:line="276" w:lineRule="auto"/>
        <w:ind w:left="720" w:hanging="357"/>
        <w:contextualSpacing w:val="0"/>
        <w:jc w:val="both"/>
        <w:rPr>
          <w:rFonts w:ascii="Arial" w:hAnsi="Arial" w:cs="Arial"/>
        </w:rPr>
      </w:pPr>
      <w:r w:rsidRPr="008B0B05">
        <w:rPr>
          <w:rFonts w:ascii="Arial" w:hAnsi="Arial" w:cs="Arial"/>
        </w:rPr>
        <w:t>Achizitorul a notificat Prestatorul despre primirea unei notificări/cereri cu privire la incidența oricăreia dintre situațiile prevăzute la art.25.4;</w:t>
      </w:r>
    </w:p>
    <w:p w:rsidR="00FC7EA4" w:rsidRPr="00842432" w:rsidRDefault="00FC7EA4" w:rsidP="00850963">
      <w:pPr>
        <w:pStyle w:val="ListParagraph"/>
        <w:widowControl/>
        <w:numPr>
          <w:ilvl w:val="0"/>
          <w:numId w:val="26"/>
        </w:numPr>
        <w:spacing w:before="120" w:after="120" w:line="276" w:lineRule="auto"/>
        <w:ind w:left="720" w:hanging="357"/>
        <w:contextualSpacing w:val="0"/>
        <w:jc w:val="both"/>
        <w:rPr>
          <w:rFonts w:ascii="Arial" w:hAnsi="Arial" w:cs="Arial"/>
        </w:rPr>
      </w:pPr>
      <w:proofErr w:type="gramStart"/>
      <w:r w:rsidRPr="00842432">
        <w:rPr>
          <w:rFonts w:ascii="Arial" w:hAnsi="Arial" w:cs="Arial"/>
        </w:rPr>
        <w:t>valoarea</w:t>
      </w:r>
      <w:proofErr w:type="gramEnd"/>
      <w:r w:rsidRPr="00842432">
        <w:rPr>
          <w:rFonts w:ascii="Arial" w:hAnsi="Arial" w:cs="Arial"/>
        </w:rPr>
        <w:t xml:space="preserve"> despăgubirilor a fost stabilită prin titluri executorii emise conform prevederilor legale/hotărâri judecătorești definitive, după caz.</w:t>
      </w:r>
    </w:p>
    <w:p w:rsidR="00FC7EA4" w:rsidRPr="00E10EA8" w:rsidRDefault="00FC7EA4" w:rsidP="00850963">
      <w:pPr>
        <w:pStyle w:val="ListParagraph"/>
        <w:widowControl/>
        <w:numPr>
          <w:ilvl w:val="0"/>
          <w:numId w:val="25"/>
        </w:numPr>
        <w:spacing w:before="120" w:after="120" w:line="276" w:lineRule="auto"/>
        <w:ind w:left="0" w:firstLine="0"/>
        <w:contextualSpacing w:val="0"/>
        <w:jc w:val="both"/>
        <w:rPr>
          <w:rFonts w:ascii="Arial" w:hAnsi="Arial" w:cs="Arial"/>
          <w:lang w:val="fr-FR"/>
        </w:rPr>
      </w:pPr>
      <w:r w:rsidRPr="00112873">
        <w:rPr>
          <w:rFonts w:ascii="Arial" w:hAnsi="Arial" w:cs="Arial"/>
        </w:rPr>
        <w:t xml:space="preserve">În cazul în care, </w:t>
      </w:r>
      <w:r>
        <w:rPr>
          <w:rFonts w:ascii="Arial" w:hAnsi="Arial" w:cs="Arial"/>
        </w:rPr>
        <w:t xml:space="preserve">Prestatorul </w:t>
      </w:r>
      <w:r w:rsidRPr="00112873">
        <w:rPr>
          <w:rFonts w:ascii="Arial" w:hAnsi="Arial" w:cs="Arial"/>
        </w:rPr>
        <w:t xml:space="preserve">nu își îndeplinește la termen obligațiile asumate prin </w:t>
      </w:r>
      <w:r>
        <w:rPr>
          <w:rFonts w:ascii="Arial" w:hAnsi="Arial" w:cs="Arial"/>
        </w:rPr>
        <w:t>C</w:t>
      </w:r>
      <w:r w:rsidRPr="00112873">
        <w:rPr>
          <w:rFonts w:ascii="Arial" w:hAnsi="Arial" w:cs="Arial"/>
        </w:rPr>
        <w:t xml:space="preserve">ontract sau le îndeplinește necorespunzător, atunci </w:t>
      </w:r>
      <w:r>
        <w:rPr>
          <w:rFonts w:ascii="Arial" w:hAnsi="Arial" w:cs="Arial"/>
        </w:rPr>
        <w:t>Achizitorul</w:t>
      </w:r>
      <w:r w:rsidRPr="00112873">
        <w:rPr>
          <w:rFonts w:ascii="Arial" w:hAnsi="Arial" w:cs="Arial"/>
        </w:rPr>
        <w:t xml:space="preserve"> are dreptul de a percepe dobânda legală penalizatoare prevăzută la </w:t>
      </w:r>
      <w:r w:rsidRPr="00710BB9">
        <w:rPr>
          <w:rFonts w:ascii="Arial" w:hAnsi="Arial" w:cs="Arial"/>
        </w:rPr>
        <w:t>art. 3 alin. 2</w:t>
      </w:r>
      <w:r w:rsidRPr="00710BB9">
        <w:rPr>
          <w:rFonts w:ascii="Arial" w:hAnsi="Arial" w:cs="Arial"/>
          <w:vertAlign w:val="superscript"/>
        </w:rPr>
        <w:t>1</w:t>
      </w:r>
      <w:r w:rsidRPr="00710BB9">
        <w:rPr>
          <w:rFonts w:ascii="Arial" w:hAnsi="Arial" w:cs="Arial"/>
        </w:rPr>
        <w:t> din O.G. nr. 13/2011 privind dobânda legală remuneratorie şi penalizatoare pentru obligaţii băneşti, precum şi pentru reglementarea unor măsuri financiar-fiscale în domeniul bancar, cu modificările şi completările ulterioare</w:t>
      </w:r>
      <w:r w:rsidRPr="00112873">
        <w:rPr>
          <w:rFonts w:ascii="Arial" w:hAnsi="Arial" w:cs="Arial"/>
        </w:rPr>
        <w:t xml:space="preserve">. </w:t>
      </w:r>
      <w:r w:rsidRPr="00E10EA8">
        <w:rPr>
          <w:rFonts w:ascii="Arial" w:hAnsi="Arial" w:cs="Arial"/>
          <w:lang w:val="fr-FR"/>
        </w:rPr>
        <w:t xml:space="preserve">Dobânda se aplică la valoarea </w:t>
      </w:r>
      <w:r>
        <w:rPr>
          <w:rFonts w:ascii="Arial" w:hAnsi="Arial" w:cs="Arial"/>
          <w:lang w:val="fr-FR"/>
        </w:rPr>
        <w:t>serviciilor neprestate,</w:t>
      </w:r>
      <w:r w:rsidRPr="00E10EA8">
        <w:rPr>
          <w:rFonts w:ascii="Arial" w:hAnsi="Arial" w:cs="Arial"/>
          <w:lang w:val="fr-FR"/>
        </w:rPr>
        <w:t xml:space="preserve"> pentru fiecare zi de întârziere, </w:t>
      </w:r>
      <w:r>
        <w:rPr>
          <w:rFonts w:ascii="Arial" w:hAnsi="Arial" w:cs="Arial"/>
          <w:lang w:val="fr-FR"/>
        </w:rPr>
        <w:t xml:space="preserve">valoarea penalităților neputând depăși </w:t>
      </w:r>
      <w:r w:rsidRPr="00E10EA8">
        <w:rPr>
          <w:rFonts w:ascii="Arial" w:hAnsi="Arial" w:cs="Arial"/>
          <w:lang w:val="fr-FR"/>
        </w:rPr>
        <w:t>valoarea Contractului.</w:t>
      </w:r>
      <w:r>
        <w:rPr>
          <w:rFonts w:ascii="Arial" w:hAnsi="Arial" w:cs="Arial"/>
          <w:lang w:val="fr-FR"/>
        </w:rPr>
        <w:t xml:space="preserve"> </w:t>
      </w:r>
    </w:p>
    <w:p w:rsidR="00FC7EA4" w:rsidRPr="00112873" w:rsidRDefault="00FC7EA4" w:rsidP="00850963">
      <w:pPr>
        <w:pStyle w:val="ListParagraph"/>
        <w:widowControl/>
        <w:numPr>
          <w:ilvl w:val="0"/>
          <w:numId w:val="25"/>
        </w:numPr>
        <w:spacing w:before="120" w:after="120" w:line="276" w:lineRule="auto"/>
        <w:ind w:left="0" w:firstLine="0"/>
        <w:contextualSpacing w:val="0"/>
        <w:jc w:val="both"/>
        <w:rPr>
          <w:rFonts w:ascii="Arial" w:hAnsi="Arial" w:cs="Arial"/>
        </w:rPr>
      </w:pPr>
      <w:r w:rsidRPr="00112873">
        <w:rPr>
          <w:rFonts w:ascii="Arial" w:hAnsi="Arial" w:cs="Arial"/>
        </w:rPr>
        <w:lastRenderedPageBreak/>
        <w:t xml:space="preserve">Răspunderea </w:t>
      </w:r>
      <w:r>
        <w:rPr>
          <w:rFonts w:ascii="Arial" w:hAnsi="Arial" w:cs="Arial"/>
        </w:rPr>
        <w:t xml:space="preserve">Prestatorului </w:t>
      </w:r>
      <w:r w:rsidRPr="00112873">
        <w:rPr>
          <w:rFonts w:ascii="Arial" w:hAnsi="Arial" w:cs="Arial"/>
        </w:rPr>
        <w:t>nu operează în următoarele situații:</w:t>
      </w:r>
    </w:p>
    <w:p w:rsidR="00FC7EA4" w:rsidRPr="00E10EA8" w:rsidRDefault="00FC7EA4" w:rsidP="00850963">
      <w:pPr>
        <w:pStyle w:val="ListParagraph"/>
        <w:widowControl/>
        <w:numPr>
          <w:ilvl w:val="1"/>
          <w:numId w:val="27"/>
        </w:numPr>
        <w:spacing w:before="120" w:after="120" w:line="276" w:lineRule="auto"/>
        <w:ind w:left="709"/>
        <w:jc w:val="both"/>
        <w:rPr>
          <w:rFonts w:ascii="Arial" w:hAnsi="Arial" w:cs="Arial"/>
          <w:lang w:val="fr-FR"/>
        </w:rPr>
      </w:pPr>
      <w:r w:rsidRPr="00E10EA8">
        <w:rPr>
          <w:rFonts w:ascii="Arial" w:hAnsi="Arial" w:cs="Arial"/>
          <w:lang w:val="fr-FR"/>
        </w:rPr>
        <w:t xml:space="preserve">datele/informațiile/documentele necesare pentru îndeplinirea Contractului nu sunt puse la dispoziția </w:t>
      </w:r>
      <w:r>
        <w:rPr>
          <w:rFonts w:ascii="Arial" w:hAnsi="Arial" w:cs="Arial"/>
        </w:rPr>
        <w:t>Prestatorulu</w:t>
      </w:r>
      <w:r w:rsidRPr="00E10EA8">
        <w:rPr>
          <w:rFonts w:ascii="Arial" w:hAnsi="Arial" w:cs="Arial"/>
          <w:lang w:val="fr-FR"/>
        </w:rPr>
        <w:t>i sau sunt puse la dispoziție cu întârziere;</w:t>
      </w:r>
    </w:p>
    <w:p w:rsidR="00FC7EA4" w:rsidRPr="00112873" w:rsidRDefault="00FC7EA4" w:rsidP="00850963">
      <w:pPr>
        <w:pStyle w:val="ListParagraph"/>
        <w:widowControl/>
        <w:numPr>
          <w:ilvl w:val="1"/>
          <w:numId w:val="27"/>
        </w:numPr>
        <w:spacing w:before="120" w:after="120" w:line="276" w:lineRule="auto"/>
        <w:ind w:left="709"/>
        <w:jc w:val="both"/>
        <w:rPr>
          <w:rFonts w:ascii="Arial" w:hAnsi="Arial" w:cs="Arial"/>
        </w:rPr>
      </w:pPr>
      <w:r w:rsidRPr="00112873">
        <w:rPr>
          <w:rFonts w:ascii="Arial" w:hAnsi="Arial" w:cs="Arial"/>
        </w:rPr>
        <w:t xml:space="preserve">neexecutarea sau executarea în mod necorespunzător a obligațiilor ce revin </w:t>
      </w:r>
      <w:r>
        <w:rPr>
          <w:rFonts w:ascii="Arial" w:hAnsi="Arial" w:cs="Arial"/>
        </w:rPr>
        <w:t>Prestatoru</w:t>
      </w:r>
      <w:r w:rsidRPr="00112873">
        <w:rPr>
          <w:rFonts w:ascii="Arial" w:hAnsi="Arial" w:cs="Arial"/>
        </w:rPr>
        <w:t xml:space="preserve">lui se datorează culpei </w:t>
      </w:r>
      <w:r>
        <w:rPr>
          <w:rFonts w:ascii="Arial" w:hAnsi="Arial" w:cs="Arial"/>
        </w:rPr>
        <w:t>Achizitorului</w:t>
      </w:r>
      <w:r w:rsidRPr="00112873">
        <w:rPr>
          <w:rFonts w:ascii="Arial" w:hAnsi="Arial" w:cs="Arial"/>
        </w:rPr>
        <w:t>;</w:t>
      </w:r>
    </w:p>
    <w:p w:rsidR="00FC7EA4" w:rsidRPr="00112873" w:rsidRDefault="00FC7EA4" w:rsidP="00850963">
      <w:pPr>
        <w:pStyle w:val="ListParagraph"/>
        <w:widowControl/>
        <w:numPr>
          <w:ilvl w:val="1"/>
          <w:numId w:val="27"/>
        </w:numPr>
        <w:spacing w:before="120" w:after="120" w:line="276" w:lineRule="auto"/>
        <w:ind w:left="709" w:hanging="357"/>
        <w:contextualSpacing w:val="0"/>
        <w:jc w:val="both"/>
        <w:rPr>
          <w:rFonts w:ascii="Arial" w:hAnsi="Arial" w:cs="Arial"/>
        </w:rPr>
      </w:pPr>
      <w:r>
        <w:rPr>
          <w:rFonts w:ascii="Arial" w:hAnsi="Arial" w:cs="Arial"/>
        </w:rPr>
        <w:t>Prestatorul</w:t>
      </w:r>
      <w:r w:rsidRPr="00112873">
        <w:rPr>
          <w:rFonts w:ascii="Arial" w:hAnsi="Arial" w:cs="Arial"/>
        </w:rPr>
        <w:t xml:space="preserve"> se află în imposibilitatea fortuită de executare </w:t>
      </w:r>
      <w:proofErr w:type="gramStart"/>
      <w:r w:rsidRPr="00112873">
        <w:rPr>
          <w:rFonts w:ascii="Arial" w:hAnsi="Arial" w:cs="Arial"/>
        </w:rPr>
        <w:t>a</w:t>
      </w:r>
      <w:proofErr w:type="gramEnd"/>
      <w:r w:rsidRPr="00112873">
        <w:rPr>
          <w:rFonts w:ascii="Arial" w:hAnsi="Arial" w:cs="Arial"/>
        </w:rPr>
        <w:t xml:space="preserve"> obligați</w:t>
      </w:r>
      <w:r>
        <w:rPr>
          <w:rFonts w:ascii="Arial" w:hAnsi="Arial" w:cs="Arial"/>
        </w:rPr>
        <w:t>i</w:t>
      </w:r>
      <w:r w:rsidRPr="00112873">
        <w:rPr>
          <w:rFonts w:ascii="Arial" w:hAnsi="Arial" w:cs="Arial"/>
        </w:rPr>
        <w:t>lor contractuale imputate.</w:t>
      </w:r>
    </w:p>
    <w:p w:rsidR="00FC7EA4" w:rsidRPr="00112873" w:rsidRDefault="00FC7EA4" w:rsidP="00850963">
      <w:pPr>
        <w:pStyle w:val="ListParagraph"/>
        <w:widowControl/>
        <w:numPr>
          <w:ilvl w:val="0"/>
          <w:numId w:val="25"/>
        </w:numPr>
        <w:spacing w:before="120" w:after="120" w:line="276" w:lineRule="auto"/>
        <w:ind w:left="0" w:firstLine="0"/>
        <w:contextualSpacing w:val="0"/>
        <w:jc w:val="both"/>
        <w:rPr>
          <w:rFonts w:ascii="Arial" w:hAnsi="Arial" w:cs="Arial"/>
        </w:rPr>
      </w:pPr>
      <w:r w:rsidRPr="00112873">
        <w:rPr>
          <w:rFonts w:ascii="Arial" w:hAnsi="Arial" w:cs="Arial"/>
        </w:rPr>
        <w:t xml:space="preserve">În cazul în care </w:t>
      </w:r>
      <w:r>
        <w:rPr>
          <w:rFonts w:ascii="Arial" w:hAnsi="Arial" w:cs="Arial"/>
        </w:rPr>
        <w:t>Achizitorul</w:t>
      </w:r>
      <w:r w:rsidRPr="00112873">
        <w:rPr>
          <w:rFonts w:ascii="Arial" w:hAnsi="Arial" w:cs="Arial"/>
        </w:rPr>
        <w:t xml:space="preserve">, din vina sa exclusivă, nu își îndeplinește obligația de plată a facturii în termenul prevăzut la </w:t>
      </w:r>
      <w:r w:rsidRPr="00446D77">
        <w:rPr>
          <w:rFonts w:ascii="Arial" w:hAnsi="Arial" w:cs="Arial"/>
        </w:rPr>
        <w:t>pct. 2</w:t>
      </w:r>
      <w:r>
        <w:rPr>
          <w:rFonts w:ascii="Arial" w:hAnsi="Arial" w:cs="Arial"/>
        </w:rPr>
        <w:t>7</w:t>
      </w:r>
      <w:r w:rsidRPr="00446D77">
        <w:rPr>
          <w:rFonts w:ascii="Arial" w:hAnsi="Arial" w:cs="Arial"/>
        </w:rPr>
        <w:t>.3,</w:t>
      </w:r>
      <w:r w:rsidRPr="00112873">
        <w:rPr>
          <w:rFonts w:ascii="Arial" w:hAnsi="Arial" w:cs="Arial"/>
        </w:rPr>
        <w:t xml:space="preserve"> </w:t>
      </w:r>
      <w:r>
        <w:rPr>
          <w:rFonts w:ascii="Arial" w:hAnsi="Arial" w:cs="Arial"/>
        </w:rPr>
        <w:t>Prestatorul</w:t>
      </w:r>
      <w:r w:rsidRPr="00112873">
        <w:rPr>
          <w:rFonts w:ascii="Arial" w:hAnsi="Arial" w:cs="Arial"/>
        </w:rPr>
        <w:t xml:space="preserve"> are dreptul de a solicita plata dobânzii legale penalizatoare, aplicată la valoarea plății neefectuate, în conformitate cu prevederile </w:t>
      </w:r>
      <w:r w:rsidRPr="00710BB9">
        <w:rPr>
          <w:rFonts w:ascii="Arial" w:hAnsi="Arial" w:cs="Arial"/>
        </w:rPr>
        <w:t>art. 3 alin. 2</w:t>
      </w:r>
      <w:r w:rsidRPr="00710BB9">
        <w:rPr>
          <w:rFonts w:ascii="Arial" w:hAnsi="Arial" w:cs="Arial"/>
          <w:vertAlign w:val="superscript"/>
        </w:rPr>
        <w:t>1</w:t>
      </w:r>
      <w:r w:rsidRPr="00710BB9">
        <w:rPr>
          <w:rFonts w:ascii="Arial" w:hAnsi="Arial" w:cs="Arial"/>
        </w:rPr>
        <w:t> din O.G. nr. 13/2011 privind dobânda legală remuneratorie şi penalizatoare pentru obligaţii băneşti, precum şi pentru reglementarea unor măsuri financiar-fiscale în domeniul bancar, cu modificările şi completările ulterioare</w:t>
      </w:r>
      <w:r w:rsidRPr="00112873">
        <w:rPr>
          <w:rFonts w:ascii="Arial" w:hAnsi="Arial" w:cs="Arial"/>
        </w:rPr>
        <w:t>, dar nu mai mult decât valoarea plații neefectuate, care curge de la expirarea termenului de plat</w:t>
      </w:r>
      <w:r>
        <w:rPr>
          <w:rFonts w:ascii="Arial" w:hAnsi="Arial" w:cs="Arial"/>
        </w:rPr>
        <w:t>ă</w:t>
      </w:r>
      <w:r w:rsidRPr="00112873">
        <w:rPr>
          <w:rFonts w:ascii="Arial" w:hAnsi="Arial" w:cs="Arial"/>
        </w:rPr>
        <w:t>.</w:t>
      </w:r>
    </w:p>
    <w:p w:rsidR="00FC7EA4" w:rsidRPr="00E10EA8" w:rsidRDefault="00FC7EA4" w:rsidP="00850963">
      <w:pPr>
        <w:pStyle w:val="ListParagraph"/>
        <w:widowControl/>
        <w:numPr>
          <w:ilvl w:val="0"/>
          <w:numId w:val="25"/>
        </w:numPr>
        <w:spacing w:before="120" w:after="120" w:line="276" w:lineRule="auto"/>
        <w:ind w:left="0" w:firstLine="0"/>
        <w:contextualSpacing w:val="0"/>
        <w:jc w:val="both"/>
        <w:rPr>
          <w:rFonts w:ascii="Arial" w:hAnsi="Arial" w:cs="Arial"/>
          <w:lang w:val="fr-FR"/>
        </w:rPr>
      </w:pPr>
      <w:r w:rsidRPr="00E10EA8">
        <w:rPr>
          <w:rFonts w:ascii="Arial" w:hAnsi="Arial" w:cs="Arial"/>
          <w:lang w:val="fr-FR"/>
        </w:rPr>
        <w:t>Penalitățile de întârziere datorate curg de drept d</w:t>
      </w:r>
      <w:r>
        <w:rPr>
          <w:rFonts w:ascii="Arial" w:hAnsi="Arial" w:cs="Arial"/>
          <w:lang w:val="fr-FR"/>
        </w:rPr>
        <w:t>e la</w:t>
      </w:r>
      <w:r w:rsidRPr="00E10EA8">
        <w:rPr>
          <w:rFonts w:ascii="Arial" w:hAnsi="Arial" w:cs="Arial"/>
          <w:lang w:val="fr-FR"/>
        </w:rPr>
        <w:t xml:space="preserve"> data scadenței obligațiilor asumate conform prezentului Contract.</w:t>
      </w:r>
    </w:p>
    <w:p w:rsidR="00FC7EA4" w:rsidRDefault="00FC7EA4" w:rsidP="00850963">
      <w:pPr>
        <w:pStyle w:val="ListParagraph"/>
        <w:widowControl/>
        <w:numPr>
          <w:ilvl w:val="0"/>
          <w:numId w:val="25"/>
        </w:numPr>
        <w:spacing w:before="120" w:after="120" w:line="276" w:lineRule="auto"/>
        <w:ind w:left="0" w:firstLine="0"/>
        <w:contextualSpacing w:val="0"/>
        <w:jc w:val="both"/>
        <w:rPr>
          <w:rFonts w:ascii="Arial" w:hAnsi="Arial" w:cs="Arial"/>
          <w:lang w:val="fr-FR"/>
        </w:rPr>
      </w:pPr>
      <w:r w:rsidRPr="00E10EA8">
        <w:rPr>
          <w:rFonts w:ascii="Arial" w:hAnsi="Arial" w:cs="Arial"/>
          <w:lang w:val="fr-FR"/>
        </w:rPr>
        <w:t xml:space="preserve">În măsura în care </w:t>
      </w:r>
      <w:r>
        <w:rPr>
          <w:rFonts w:ascii="Arial" w:hAnsi="Arial" w:cs="Arial"/>
          <w:lang w:val="fr-FR"/>
        </w:rPr>
        <w:t>Achizitorul</w:t>
      </w:r>
      <w:r w:rsidRPr="00E10EA8">
        <w:rPr>
          <w:rFonts w:ascii="Arial" w:hAnsi="Arial" w:cs="Arial"/>
          <w:lang w:val="fr-FR"/>
        </w:rPr>
        <w:t xml:space="preserve"> nu efectuează plata în termenul stabilit la pct. 2</w:t>
      </w:r>
      <w:r>
        <w:rPr>
          <w:rFonts w:ascii="Arial" w:hAnsi="Arial" w:cs="Arial"/>
          <w:lang w:val="fr-FR"/>
        </w:rPr>
        <w:t>7</w:t>
      </w:r>
      <w:r w:rsidRPr="00E10EA8">
        <w:rPr>
          <w:rFonts w:ascii="Arial" w:hAnsi="Arial" w:cs="Arial"/>
          <w:lang w:val="fr-FR"/>
        </w:rPr>
        <w:t xml:space="preserve">.3, </w:t>
      </w:r>
      <w:r>
        <w:rPr>
          <w:rFonts w:ascii="Arial" w:hAnsi="Arial" w:cs="Arial"/>
          <w:lang w:val="fr-FR"/>
        </w:rPr>
        <w:t>Prestatorul</w:t>
      </w:r>
      <w:r w:rsidRPr="00E10EA8">
        <w:rPr>
          <w:rFonts w:ascii="Arial" w:hAnsi="Arial" w:cs="Arial"/>
          <w:lang w:val="fr-FR"/>
        </w:rPr>
        <w:t xml:space="preserve"> are dreptul de a rezoluționa/rezilia Contractul, fără a-i fi afectate drepturile la sumele cuvenite pentru </w:t>
      </w:r>
      <w:r>
        <w:rPr>
          <w:rFonts w:ascii="Arial" w:hAnsi="Arial" w:cs="Arial"/>
          <w:lang w:val="fr-FR"/>
        </w:rPr>
        <w:t>prestarea serviciilor</w:t>
      </w:r>
      <w:r w:rsidRPr="00E10EA8">
        <w:rPr>
          <w:rFonts w:ascii="Arial" w:hAnsi="Arial" w:cs="Arial"/>
          <w:lang w:val="fr-FR"/>
        </w:rPr>
        <w:t xml:space="preserve"> și la plata unor daune interese.</w:t>
      </w:r>
    </w:p>
    <w:p w:rsidR="00FC7EA4" w:rsidRPr="00E10EA8" w:rsidRDefault="00FC7EA4" w:rsidP="00850963">
      <w:pPr>
        <w:pStyle w:val="ListParagraph"/>
        <w:widowControl/>
        <w:numPr>
          <w:ilvl w:val="0"/>
          <w:numId w:val="25"/>
        </w:numPr>
        <w:spacing w:before="120" w:after="120" w:line="276" w:lineRule="auto"/>
        <w:ind w:left="0" w:firstLine="0"/>
        <w:contextualSpacing w:val="0"/>
        <w:jc w:val="both"/>
        <w:rPr>
          <w:rFonts w:ascii="Arial" w:hAnsi="Arial" w:cs="Arial"/>
          <w:lang w:val="fr-FR"/>
        </w:rPr>
      </w:pPr>
      <w:r>
        <w:rPr>
          <w:rFonts w:ascii="Arial" w:hAnsi="Arial" w:cs="Arial"/>
          <w:lang w:val="fr-FR"/>
        </w:rPr>
        <w:t xml:space="preserve">În cazul în care </w:t>
      </w:r>
      <w:r w:rsidRPr="005B78F7">
        <w:rPr>
          <w:rFonts w:ascii="Arial" w:hAnsi="Arial" w:cs="Arial"/>
          <w:lang w:val="fr-FR"/>
        </w:rPr>
        <w:t>valoarea penalităților</w:t>
      </w:r>
      <w:r>
        <w:rPr>
          <w:rFonts w:ascii="Arial" w:hAnsi="Arial" w:cs="Arial"/>
          <w:lang w:val="fr-FR"/>
        </w:rPr>
        <w:t xml:space="preserve"> egalează</w:t>
      </w:r>
      <w:r w:rsidRPr="005B78F7">
        <w:rPr>
          <w:rFonts w:ascii="Arial" w:hAnsi="Arial" w:cs="Arial"/>
          <w:lang w:val="fr-FR"/>
        </w:rPr>
        <w:t xml:space="preserve"> valoarea Contractului</w:t>
      </w:r>
      <w:r>
        <w:rPr>
          <w:rFonts w:ascii="Arial" w:hAnsi="Arial" w:cs="Arial"/>
          <w:lang w:val="fr-FR"/>
        </w:rPr>
        <w:t>, oricare dintre părți poate solicita rezilierea acestuia.</w:t>
      </w:r>
    </w:p>
    <w:p w:rsidR="00FC7EA4" w:rsidRPr="00112873" w:rsidRDefault="00FC7EA4" w:rsidP="00850963">
      <w:pPr>
        <w:pStyle w:val="Heading1"/>
        <w:numPr>
          <w:ilvl w:val="0"/>
          <w:numId w:val="59"/>
        </w:numPr>
        <w:rPr>
          <w:sz w:val="22"/>
          <w:szCs w:val="22"/>
        </w:rPr>
      </w:pPr>
      <w:bookmarkStart w:id="51" w:name="_Toc93579433"/>
      <w:r w:rsidRPr="00112873">
        <w:rPr>
          <w:sz w:val="22"/>
          <w:szCs w:val="22"/>
        </w:rPr>
        <w:t xml:space="preserve">Obligații privind asigurările și securitatea muncii care trebuie respectate de către </w:t>
      </w:r>
      <w:r>
        <w:rPr>
          <w:sz w:val="22"/>
          <w:szCs w:val="22"/>
        </w:rPr>
        <w:t>Prestator</w:t>
      </w:r>
      <w:bookmarkEnd w:id="51"/>
    </w:p>
    <w:p w:rsidR="00FC7EA4" w:rsidRPr="00112873" w:rsidRDefault="00FC7EA4" w:rsidP="00850963">
      <w:pPr>
        <w:pStyle w:val="ListParagraph"/>
        <w:widowControl/>
        <w:numPr>
          <w:ilvl w:val="0"/>
          <w:numId w:val="28"/>
        </w:numPr>
        <w:spacing w:before="120" w:after="120" w:line="276" w:lineRule="auto"/>
        <w:ind w:left="0" w:firstLine="0"/>
        <w:contextualSpacing w:val="0"/>
        <w:jc w:val="both"/>
        <w:rPr>
          <w:rFonts w:ascii="Arial" w:hAnsi="Arial" w:cs="Arial"/>
        </w:rPr>
      </w:pPr>
      <w:r>
        <w:rPr>
          <w:rFonts w:ascii="Arial" w:hAnsi="Arial" w:cs="Arial"/>
        </w:rPr>
        <w:t xml:space="preserve">Prestatorul </w:t>
      </w:r>
      <w:r w:rsidRPr="00112873">
        <w:rPr>
          <w:rFonts w:ascii="Arial" w:hAnsi="Arial" w:cs="Arial"/>
        </w:rPr>
        <w:t xml:space="preserve">se obligă să respecte reglementările referitoare la condițiile de muncă și </w:t>
      </w:r>
      <w:r>
        <w:rPr>
          <w:rFonts w:ascii="Arial" w:hAnsi="Arial" w:cs="Arial"/>
        </w:rPr>
        <w:t xml:space="preserve">securitatea </w:t>
      </w:r>
      <w:r w:rsidRPr="00112873">
        <w:rPr>
          <w:rFonts w:ascii="Arial" w:hAnsi="Arial" w:cs="Arial"/>
        </w:rPr>
        <w:t>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FC7EA4" w:rsidRPr="00E10EA8" w:rsidRDefault="00FC7EA4" w:rsidP="00850963">
      <w:pPr>
        <w:pStyle w:val="ListParagraph"/>
        <w:widowControl/>
        <w:numPr>
          <w:ilvl w:val="0"/>
          <w:numId w:val="28"/>
        </w:numPr>
        <w:spacing w:before="120" w:after="120" w:line="276" w:lineRule="auto"/>
        <w:ind w:left="0" w:firstLine="0"/>
        <w:contextualSpacing w:val="0"/>
        <w:jc w:val="both"/>
        <w:rPr>
          <w:rFonts w:ascii="Arial" w:hAnsi="Arial" w:cs="Arial"/>
          <w:lang w:val="fr-FR"/>
        </w:rPr>
      </w:pPr>
      <w:r>
        <w:rPr>
          <w:rFonts w:ascii="Arial" w:hAnsi="Arial" w:cs="Arial"/>
        </w:rPr>
        <w:t>Prestatorul</w:t>
      </w:r>
      <w:r w:rsidRPr="00E10EA8">
        <w:rPr>
          <w:rFonts w:ascii="Arial" w:hAnsi="Arial" w:cs="Arial"/>
          <w:lang w:val="fr-FR"/>
        </w:rPr>
        <w:t xml:space="preserve"> este Partea asiguratoare care are obligația de a încheia, înainte de începerea Contractului, Asigurările, astfel cum este stabilit în Caietul de Sarcini.</w:t>
      </w:r>
    </w:p>
    <w:p w:rsidR="00FC7EA4" w:rsidRPr="00E10EA8" w:rsidRDefault="00FC7EA4" w:rsidP="00850963">
      <w:pPr>
        <w:pStyle w:val="ListParagraph"/>
        <w:widowControl/>
        <w:numPr>
          <w:ilvl w:val="0"/>
          <w:numId w:val="28"/>
        </w:numPr>
        <w:spacing w:before="120" w:after="120" w:line="276" w:lineRule="auto"/>
        <w:ind w:left="0" w:firstLine="0"/>
        <w:contextualSpacing w:val="0"/>
        <w:jc w:val="both"/>
        <w:rPr>
          <w:rFonts w:ascii="Arial" w:hAnsi="Arial" w:cs="Arial"/>
          <w:lang w:val="fr-FR"/>
        </w:rPr>
      </w:pPr>
      <w:r w:rsidRPr="00E10EA8">
        <w:rPr>
          <w:rFonts w:ascii="Arial" w:hAnsi="Arial" w:cs="Arial"/>
          <w:lang w:val="fr-FR"/>
        </w:rPr>
        <w:t xml:space="preserve">Toate costurile ce decurg din sau în legătură cu încheierea și menținerea Asigurărilor </w:t>
      </w:r>
      <w:r>
        <w:rPr>
          <w:rFonts w:ascii="Arial" w:hAnsi="Arial" w:cs="Arial"/>
        </w:rPr>
        <w:t xml:space="preserve">Prestatorului </w:t>
      </w:r>
      <w:r w:rsidRPr="00E10EA8">
        <w:rPr>
          <w:rFonts w:ascii="Arial" w:hAnsi="Arial" w:cs="Arial"/>
          <w:lang w:val="fr-FR"/>
        </w:rPr>
        <w:t xml:space="preserve">stabilită în prezentul Contract se suportă de către </w:t>
      </w:r>
      <w:r>
        <w:rPr>
          <w:rFonts w:ascii="Arial" w:hAnsi="Arial" w:cs="Arial"/>
        </w:rPr>
        <w:t>Prestator.</w:t>
      </w:r>
    </w:p>
    <w:p w:rsidR="00FC7EA4" w:rsidRPr="00E10EA8" w:rsidRDefault="00FC7EA4" w:rsidP="00850963">
      <w:pPr>
        <w:pStyle w:val="ListParagraph"/>
        <w:widowControl/>
        <w:numPr>
          <w:ilvl w:val="0"/>
          <w:numId w:val="28"/>
        </w:numPr>
        <w:spacing w:before="120" w:after="120" w:line="276" w:lineRule="auto"/>
        <w:ind w:left="0" w:firstLine="0"/>
        <w:contextualSpacing w:val="0"/>
        <w:jc w:val="both"/>
        <w:rPr>
          <w:rFonts w:ascii="Arial" w:hAnsi="Arial" w:cs="Arial"/>
          <w:lang w:val="fr-FR"/>
        </w:rPr>
      </w:pPr>
      <w:r w:rsidRPr="00E10EA8">
        <w:rPr>
          <w:rFonts w:ascii="Arial" w:hAnsi="Arial" w:cs="Arial"/>
          <w:lang w:val="fr-FR"/>
        </w:rPr>
        <w:t xml:space="preserve">Orice daune neacoperite de beneficiile </w:t>
      </w:r>
      <w:proofErr w:type="gramStart"/>
      <w:r w:rsidRPr="00E10EA8">
        <w:rPr>
          <w:rFonts w:ascii="Arial" w:hAnsi="Arial" w:cs="Arial"/>
          <w:lang w:val="fr-FR"/>
        </w:rPr>
        <w:t>de asigurare</w:t>
      </w:r>
      <w:proofErr w:type="gramEnd"/>
      <w:r w:rsidRPr="00E10EA8">
        <w:rPr>
          <w:rFonts w:ascii="Arial" w:hAnsi="Arial" w:cs="Arial"/>
          <w:lang w:val="fr-FR"/>
        </w:rPr>
        <w:t xml:space="preserve"> cad în sarcina Părții obligate să suporte aceste daune conform Legii și/sau prevederilor contractuale.</w:t>
      </w:r>
    </w:p>
    <w:p w:rsidR="00FC7EA4" w:rsidRPr="00112873" w:rsidRDefault="00FC7EA4" w:rsidP="00850963">
      <w:pPr>
        <w:pStyle w:val="Heading1"/>
        <w:numPr>
          <w:ilvl w:val="0"/>
          <w:numId w:val="59"/>
        </w:numPr>
        <w:rPr>
          <w:sz w:val="22"/>
          <w:szCs w:val="22"/>
        </w:rPr>
      </w:pPr>
      <w:bookmarkStart w:id="52" w:name="_Toc93579434"/>
      <w:r w:rsidRPr="00112873">
        <w:rPr>
          <w:sz w:val="22"/>
          <w:szCs w:val="22"/>
        </w:rPr>
        <w:t>Drepturi de proprietate intelectuală</w:t>
      </w:r>
      <w:bookmarkEnd w:id="52"/>
      <w:r w:rsidRPr="00112873">
        <w:rPr>
          <w:sz w:val="22"/>
          <w:szCs w:val="22"/>
        </w:rPr>
        <w:t xml:space="preserve"> </w:t>
      </w:r>
    </w:p>
    <w:p w:rsidR="00FC7EA4" w:rsidRPr="00E10EA8" w:rsidRDefault="00FC7EA4" w:rsidP="00850963">
      <w:pPr>
        <w:pStyle w:val="ListParagraph"/>
        <w:widowControl/>
        <w:numPr>
          <w:ilvl w:val="0"/>
          <w:numId w:val="29"/>
        </w:numPr>
        <w:spacing w:before="120" w:after="120" w:line="276" w:lineRule="auto"/>
        <w:ind w:left="0" w:firstLine="0"/>
        <w:contextualSpacing w:val="0"/>
        <w:jc w:val="both"/>
        <w:rPr>
          <w:rFonts w:ascii="Arial" w:hAnsi="Arial" w:cs="Arial"/>
          <w:lang w:val="fr-FR"/>
        </w:rPr>
      </w:pPr>
      <w:r w:rsidRPr="00E10EA8">
        <w:rPr>
          <w:rFonts w:ascii="Arial" w:hAnsi="Arial" w:cs="Arial"/>
          <w:lang w:val="fr-FR"/>
        </w:rPr>
        <w:t xml:space="preserve">Orice Rezultat/Rezultate elaborat(e) și/sau prelucrat(e) de către </w:t>
      </w:r>
      <w:r>
        <w:rPr>
          <w:rFonts w:ascii="Arial" w:hAnsi="Arial" w:cs="Arial"/>
        </w:rPr>
        <w:t xml:space="preserve">Prestator </w:t>
      </w:r>
      <w:r w:rsidRPr="00E10EA8">
        <w:rPr>
          <w:rFonts w:ascii="Arial" w:hAnsi="Arial" w:cs="Arial"/>
          <w:lang w:val="fr-FR"/>
        </w:rPr>
        <w:t xml:space="preserve">în executarea Contractului vor deveni proprietatea exclusivă a </w:t>
      </w:r>
      <w:r>
        <w:rPr>
          <w:rFonts w:ascii="Arial" w:hAnsi="Arial" w:cs="Arial"/>
          <w:lang w:val="fr-FR"/>
        </w:rPr>
        <w:t>Achizitorului</w:t>
      </w:r>
      <w:r w:rsidRPr="00E10EA8">
        <w:rPr>
          <w:rFonts w:ascii="Arial" w:hAnsi="Arial" w:cs="Arial"/>
          <w:lang w:val="fr-FR"/>
        </w:rPr>
        <w:t xml:space="preserve">, la momentul efectuării plății sumelor datorate </w:t>
      </w:r>
      <w:r>
        <w:rPr>
          <w:rFonts w:ascii="Arial" w:hAnsi="Arial" w:cs="Arial"/>
        </w:rPr>
        <w:t>Prestatorului</w:t>
      </w:r>
      <w:r w:rsidRPr="00E10EA8">
        <w:rPr>
          <w:rFonts w:ascii="Arial" w:hAnsi="Arial" w:cs="Arial"/>
          <w:lang w:val="fr-FR"/>
        </w:rPr>
        <w:t xml:space="preserve"> conform prevederilor prezentului Contract.</w:t>
      </w:r>
    </w:p>
    <w:p w:rsidR="00FC7EA4" w:rsidRDefault="00FC7EA4" w:rsidP="00850963">
      <w:pPr>
        <w:pStyle w:val="ListParagraph"/>
        <w:widowControl/>
        <w:numPr>
          <w:ilvl w:val="0"/>
          <w:numId w:val="29"/>
        </w:numPr>
        <w:spacing w:before="120" w:after="120" w:line="276" w:lineRule="auto"/>
        <w:ind w:left="0" w:firstLine="0"/>
        <w:contextualSpacing w:val="0"/>
        <w:jc w:val="both"/>
        <w:rPr>
          <w:rFonts w:ascii="Arial" w:hAnsi="Arial" w:cs="Arial"/>
          <w:lang w:val="fr-FR"/>
        </w:rPr>
      </w:pPr>
      <w:r w:rsidRPr="00E10EA8">
        <w:rPr>
          <w:rFonts w:ascii="Arial" w:hAnsi="Arial" w:cs="Arial"/>
          <w:lang w:val="fr-FR"/>
        </w:rPr>
        <w:t>Orice Rezultate ori drepturi, inclusiv drepturi de autor sau alte drepturi de proprietate intelectuală, dobândite în executarea Contractului</w:t>
      </w:r>
      <w:r>
        <w:rPr>
          <w:rFonts w:ascii="Arial" w:hAnsi="Arial" w:cs="Arial"/>
          <w:lang w:val="fr-FR"/>
        </w:rPr>
        <w:t>,</w:t>
      </w:r>
      <w:r w:rsidRPr="00E10EA8">
        <w:rPr>
          <w:rFonts w:ascii="Arial" w:hAnsi="Arial" w:cs="Arial"/>
          <w:lang w:val="fr-FR"/>
        </w:rPr>
        <w:t xml:space="preserve"> vor fi proprietatea exclusivă a </w:t>
      </w:r>
      <w:r>
        <w:rPr>
          <w:rFonts w:ascii="Arial" w:hAnsi="Arial" w:cs="Arial"/>
          <w:lang w:val="fr-FR"/>
        </w:rPr>
        <w:t>Achizitorului</w:t>
      </w:r>
      <w:r w:rsidRPr="00E10EA8">
        <w:rPr>
          <w:rFonts w:ascii="Arial" w:hAnsi="Arial" w:cs="Arial"/>
          <w:lang w:val="fr-FR"/>
        </w:rPr>
        <w:t>, care le va putea utiliza, publica, cesiona ori transfera așa cum va considera de cuviință, fără limitare geografică ori de altă natură, cu excepția situațiilor în care există deja asemenea drepturi de proprietate intelectuală.</w:t>
      </w:r>
    </w:p>
    <w:p w:rsidR="00FC7EA4" w:rsidRDefault="00FC7EA4" w:rsidP="00850963">
      <w:pPr>
        <w:pStyle w:val="ListParagraph"/>
        <w:widowControl/>
        <w:numPr>
          <w:ilvl w:val="0"/>
          <w:numId w:val="29"/>
        </w:numPr>
        <w:spacing w:line="276" w:lineRule="auto"/>
        <w:ind w:left="0" w:firstLine="0"/>
        <w:jc w:val="both"/>
        <w:rPr>
          <w:rFonts w:ascii="Arial" w:hAnsi="Arial" w:cs="Arial"/>
          <w:lang w:val="ro-RO"/>
        </w:rPr>
      </w:pPr>
      <w:r w:rsidRPr="00A12046">
        <w:rPr>
          <w:rFonts w:ascii="Arial" w:hAnsi="Arial" w:cs="Arial"/>
          <w:lang w:val="ro-RO"/>
        </w:rPr>
        <w:t>Prestatorul garantează că nici unul din serviciile prestate nu încalcă drepturile de proprietate intelectuală (brevete, mărci, desene şi modele industriale, drepturi de autor şi conexe etc.) aparţinând unui terţ.</w:t>
      </w:r>
    </w:p>
    <w:p w:rsidR="00FC7EA4" w:rsidRPr="002111F6" w:rsidRDefault="00FC7EA4" w:rsidP="00850963">
      <w:pPr>
        <w:pStyle w:val="ListParagraph"/>
        <w:widowControl/>
        <w:numPr>
          <w:ilvl w:val="0"/>
          <w:numId w:val="29"/>
        </w:numPr>
        <w:spacing w:line="276" w:lineRule="auto"/>
        <w:ind w:hanging="721"/>
        <w:jc w:val="both"/>
        <w:rPr>
          <w:rFonts w:ascii="Arial" w:hAnsi="Arial" w:cs="Arial"/>
          <w:lang w:val="ro-RO"/>
        </w:rPr>
      </w:pPr>
      <w:r w:rsidRPr="002111F6">
        <w:rPr>
          <w:rFonts w:ascii="Arial" w:hAnsi="Arial" w:cs="Arial"/>
          <w:lang w:val="ro-RO"/>
        </w:rPr>
        <w:t>Prestatorul are obligația de a despăgubi Achizitorul pentru cheltuieli ocazionate de:</w:t>
      </w:r>
    </w:p>
    <w:p w:rsidR="00FC7EA4" w:rsidRPr="002111F6" w:rsidRDefault="00FC7EA4" w:rsidP="00850963">
      <w:pPr>
        <w:pStyle w:val="ListParagraph"/>
        <w:widowControl/>
        <w:numPr>
          <w:ilvl w:val="0"/>
          <w:numId w:val="54"/>
        </w:numPr>
        <w:spacing w:line="276" w:lineRule="auto"/>
        <w:ind w:left="0" w:firstLine="0"/>
        <w:jc w:val="both"/>
        <w:rPr>
          <w:rFonts w:ascii="Arial" w:hAnsi="Arial" w:cs="Arial"/>
          <w:lang w:val="ro-RO"/>
        </w:rPr>
      </w:pPr>
      <w:r w:rsidRPr="002111F6">
        <w:rPr>
          <w:rFonts w:ascii="Arial" w:hAnsi="Arial" w:cs="Arial"/>
          <w:lang w:val="ro-RO"/>
        </w:rPr>
        <w:t>reclamații și acțiuni în justiție, ce rezultă din încălcarea unor drepturi de proprietate intelectuală în legatură cu prestarea serviciilor sau încorporate în acestea;</w:t>
      </w:r>
    </w:p>
    <w:p w:rsidR="00FC7EA4" w:rsidRPr="00842432" w:rsidRDefault="00FC7EA4" w:rsidP="00850963">
      <w:pPr>
        <w:numPr>
          <w:ilvl w:val="0"/>
          <w:numId w:val="54"/>
        </w:numPr>
        <w:spacing w:after="0" w:line="240" w:lineRule="auto"/>
        <w:ind w:left="284" w:hanging="284"/>
        <w:jc w:val="both"/>
        <w:rPr>
          <w:rFonts w:ascii="Arial" w:hAnsi="Arial" w:cs="Arial"/>
          <w:lang w:val="ro-RO"/>
        </w:rPr>
      </w:pPr>
      <w:r>
        <w:rPr>
          <w:rFonts w:ascii="Arial" w:hAnsi="Arial" w:cs="Arial"/>
          <w:lang w:val="ro-RO"/>
        </w:rPr>
        <w:lastRenderedPageBreak/>
        <w:t>daune, cereri de despăgubiri</w:t>
      </w:r>
      <w:r w:rsidRPr="003678AB">
        <w:rPr>
          <w:rFonts w:ascii="Arial" w:hAnsi="Arial" w:cs="Arial"/>
          <w:lang w:val="ro-RO"/>
        </w:rPr>
        <w:t>, penalități, costuri, taxe și cheltuieli de orice natură, aferente eventualelor încălcări ale dreptul</w:t>
      </w:r>
      <w:r>
        <w:rPr>
          <w:rFonts w:ascii="Arial" w:hAnsi="Arial" w:cs="Arial"/>
          <w:lang w:val="ro-RO"/>
        </w:rPr>
        <w:t>ui de proprietate intelectuală</w:t>
      </w:r>
      <w:r w:rsidRPr="003678AB">
        <w:rPr>
          <w:rFonts w:ascii="Arial" w:hAnsi="Arial" w:cs="Arial"/>
          <w:lang w:val="ro-RO"/>
        </w:rPr>
        <w:t xml:space="preserve">, cu excepția situației în care o astfel de </w:t>
      </w:r>
      <w:r w:rsidRPr="00842432">
        <w:rPr>
          <w:rFonts w:ascii="Arial" w:hAnsi="Arial" w:cs="Arial"/>
          <w:lang w:val="ro-RO"/>
        </w:rPr>
        <w:t xml:space="preserve">încălcare rezultă din respectarea </w:t>
      </w:r>
      <w:r>
        <w:rPr>
          <w:rFonts w:ascii="Arial" w:hAnsi="Arial" w:cs="Arial"/>
          <w:lang w:val="ro-RO"/>
        </w:rPr>
        <w:t>C</w:t>
      </w:r>
      <w:r w:rsidRPr="00842432">
        <w:rPr>
          <w:rFonts w:ascii="Arial" w:hAnsi="Arial" w:cs="Arial"/>
          <w:lang w:val="ro-RO"/>
        </w:rPr>
        <w:t>aietului de sarcini.</w:t>
      </w:r>
    </w:p>
    <w:p w:rsidR="00FC7EA4" w:rsidRPr="00842432" w:rsidRDefault="00FC7EA4" w:rsidP="00FC7EA4">
      <w:pPr>
        <w:tabs>
          <w:tab w:val="left" w:pos="1134"/>
        </w:tabs>
        <w:jc w:val="both"/>
        <w:rPr>
          <w:rFonts w:ascii="Arial" w:hAnsi="Arial" w:cs="Arial"/>
          <w:lang w:val="ro-RO"/>
        </w:rPr>
      </w:pPr>
      <w:r w:rsidRPr="00842432">
        <w:rPr>
          <w:rFonts w:ascii="Arial" w:hAnsi="Arial" w:cs="Arial"/>
          <w:b/>
          <w:lang w:val="ro-RO"/>
        </w:rPr>
        <w:t>25.5.</w:t>
      </w:r>
      <w:r w:rsidRPr="00842432">
        <w:rPr>
          <w:rFonts w:ascii="Arial" w:hAnsi="Arial" w:cs="Arial"/>
          <w:lang w:val="ro-RO"/>
        </w:rPr>
        <w:t xml:space="preserve"> În cazul în care orice produs sau serviciu devine obiect al unei plângeri de încălcare a drepturilor de proprietate intelectuală Prestatorul are opţiunea de a decide una dintre următoarele acţiuni: </w:t>
      </w:r>
    </w:p>
    <w:p w:rsidR="00FC7EA4" w:rsidRPr="00842432" w:rsidRDefault="00FC7EA4" w:rsidP="00850963">
      <w:pPr>
        <w:pStyle w:val="ListParagraph"/>
        <w:widowControl/>
        <w:numPr>
          <w:ilvl w:val="0"/>
          <w:numId w:val="55"/>
        </w:numPr>
        <w:tabs>
          <w:tab w:val="left" w:pos="851"/>
        </w:tabs>
        <w:spacing w:line="276" w:lineRule="auto"/>
        <w:ind w:left="0" w:firstLine="567"/>
        <w:jc w:val="both"/>
        <w:rPr>
          <w:rFonts w:ascii="Arial" w:hAnsi="Arial" w:cs="Arial"/>
          <w:lang w:val="ro-RO"/>
        </w:rPr>
      </w:pPr>
      <w:r w:rsidRPr="00842432">
        <w:rPr>
          <w:rFonts w:ascii="Arial" w:hAnsi="Arial" w:cs="Arial"/>
          <w:lang w:val="ro-RO"/>
        </w:rPr>
        <w:t xml:space="preserve">să procure pentru Achizitor dreptul de a continua să utilizeze respectivul produs sau serviciu; </w:t>
      </w:r>
    </w:p>
    <w:p w:rsidR="00FC7EA4" w:rsidRPr="00842432" w:rsidRDefault="00FC7EA4" w:rsidP="00850963">
      <w:pPr>
        <w:pStyle w:val="ListParagraph"/>
        <w:widowControl/>
        <w:numPr>
          <w:ilvl w:val="0"/>
          <w:numId w:val="55"/>
        </w:numPr>
        <w:tabs>
          <w:tab w:val="left" w:pos="851"/>
        </w:tabs>
        <w:spacing w:line="276" w:lineRule="auto"/>
        <w:ind w:left="0" w:firstLine="567"/>
        <w:jc w:val="both"/>
        <w:rPr>
          <w:rFonts w:ascii="Arial" w:hAnsi="Arial" w:cs="Arial"/>
          <w:lang w:val="ro-RO"/>
        </w:rPr>
      </w:pPr>
      <w:r w:rsidRPr="00842432">
        <w:rPr>
          <w:rFonts w:ascii="Arial" w:hAnsi="Arial" w:cs="Arial"/>
          <w:lang w:val="ro-RO"/>
        </w:rPr>
        <w:t xml:space="preserve">să modifice sau să înlocuiască respectivul produs sau serviciu, în totalitate sau parţial, astfel încât să nu constituie o încălcare a drepturilor de proprietate intelectuală; </w:t>
      </w:r>
    </w:p>
    <w:p w:rsidR="00FC7EA4" w:rsidRPr="00842432" w:rsidRDefault="00FC7EA4" w:rsidP="00850963">
      <w:pPr>
        <w:pStyle w:val="ListParagraph"/>
        <w:widowControl/>
        <w:numPr>
          <w:ilvl w:val="0"/>
          <w:numId w:val="55"/>
        </w:numPr>
        <w:tabs>
          <w:tab w:val="left" w:pos="851"/>
        </w:tabs>
        <w:spacing w:line="276" w:lineRule="auto"/>
        <w:ind w:left="0" w:firstLine="567"/>
        <w:jc w:val="both"/>
        <w:rPr>
          <w:rFonts w:ascii="Arial" w:hAnsi="Arial" w:cs="Arial"/>
          <w:lang w:val="ro-RO"/>
        </w:rPr>
      </w:pPr>
      <w:r w:rsidRPr="00842432">
        <w:rPr>
          <w:rFonts w:ascii="Arial" w:hAnsi="Arial" w:cs="Arial"/>
          <w:lang w:val="ro-RO"/>
        </w:rPr>
        <w:t>să preia produsele sau serviciile obiect al plângerii şi să despăgubească Achizitorul pentru orice plăţi efectuate în legatură cu produsele sau serviciile obiect al plângerii de încălcare.</w:t>
      </w:r>
    </w:p>
    <w:p w:rsidR="00FC7EA4" w:rsidRDefault="00FC7EA4" w:rsidP="00FC7EA4">
      <w:pPr>
        <w:pStyle w:val="ListParagraph"/>
        <w:spacing w:line="276" w:lineRule="auto"/>
        <w:ind w:left="0"/>
        <w:jc w:val="both"/>
        <w:rPr>
          <w:rFonts w:ascii="Arial" w:hAnsi="Arial" w:cs="Arial"/>
          <w:lang w:val="ro-RO"/>
        </w:rPr>
      </w:pPr>
    </w:p>
    <w:p w:rsidR="00FC7EA4" w:rsidRPr="007164AE" w:rsidRDefault="00FC7EA4" w:rsidP="00850963">
      <w:pPr>
        <w:pStyle w:val="ListParagraph"/>
        <w:widowControl/>
        <w:numPr>
          <w:ilvl w:val="0"/>
          <w:numId w:val="59"/>
        </w:numPr>
        <w:spacing w:line="276" w:lineRule="auto"/>
        <w:jc w:val="both"/>
        <w:rPr>
          <w:rFonts w:ascii="Arial" w:hAnsi="Arial" w:cs="Arial"/>
          <w:b/>
          <w:lang w:val="ro-RO"/>
        </w:rPr>
      </w:pPr>
      <w:r w:rsidRPr="007164AE">
        <w:rPr>
          <w:rFonts w:ascii="Arial" w:hAnsi="Arial" w:cs="Arial"/>
          <w:b/>
          <w:lang w:val="ro-RO"/>
        </w:rPr>
        <w:t>Recepția serviciilor</w:t>
      </w:r>
    </w:p>
    <w:p w:rsidR="00FC7EA4" w:rsidRDefault="00FC7EA4" w:rsidP="00850963">
      <w:pPr>
        <w:pStyle w:val="ListParagraph"/>
        <w:widowControl/>
        <w:numPr>
          <w:ilvl w:val="1"/>
          <w:numId w:val="59"/>
        </w:numPr>
        <w:spacing w:line="276" w:lineRule="auto"/>
        <w:ind w:left="0" w:firstLine="0"/>
        <w:jc w:val="both"/>
        <w:rPr>
          <w:rFonts w:ascii="Arial" w:hAnsi="Arial" w:cs="Arial"/>
          <w:lang w:val="ro-RO"/>
        </w:rPr>
      </w:pPr>
      <w:r>
        <w:rPr>
          <w:rFonts w:ascii="Arial" w:hAnsi="Arial" w:cs="Arial"/>
          <w:lang w:val="ro-RO"/>
        </w:rPr>
        <w:t xml:space="preserve">Recepția serviciilor se va efectua </w:t>
      </w:r>
      <w:r w:rsidRPr="007164AE">
        <w:rPr>
          <w:rFonts w:ascii="Arial" w:hAnsi="Arial" w:cs="Arial"/>
          <w:lang w:val="ro-RO"/>
        </w:rPr>
        <w:t>lunar</w:t>
      </w:r>
      <w:r>
        <w:rPr>
          <w:rFonts w:ascii="Arial" w:hAnsi="Arial" w:cs="Arial"/>
          <w:lang w:val="ro-RO"/>
        </w:rPr>
        <w:t xml:space="preserve"> în conformitate cu cerințele din caietul de sarcini și se va semna de către ambele părți un proces verbal de recepție servicii în care se va preciza dacă s-au prestat serviciile corespunzător contractului.</w:t>
      </w:r>
    </w:p>
    <w:p w:rsidR="00FC7EA4" w:rsidRPr="007164AE" w:rsidRDefault="00FC7EA4" w:rsidP="00850963">
      <w:pPr>
        <w:pStyle w:val="ListParagraph"/>
        <w:widowControl/>
        <w:numPr>
          <w:ilvl w:val="1"/>
          <w:numId w:val="59"/>
        </w:numPr>
        <w:spacing w:line="276" w:lineRule="auto"/>
        <w:ind w:left="0" w:firstLine="0"/>
        <w:jc w:val="both"/>
        <w:rPr>
          <w:rFonts w:ascii="Arial" w:hAnsi="Arial" w:cs="Arial"/>
          <w:lang w:val="ro-RO"/>
        </w:rPr>
      </w:pPr>
      <w:r w:rsidRPr="007164AE">
        <w:rPr>
          <w:rFonts w:ascii="Arial" w:hAnsi="Arial" w:cs="Arial"/>
          <w:lang w:val="ro-RO"/>
        </w:rPr>
        <w:t>Procesul verbal de recepție servicii se va întocmi pe baza t</w:t>
      </w:r>
      <w:r w:rsidRPr="007164AE">
        <w:rPr>
          <w:rFonts w:ascii="Arial" w:hAnsi="Arial" w:cs="Arial"/>
          <w:bCs/>
          <w:color w:val="000000"/>
          <w:lang w:val="ro-RO"/>
        </w:rPr>
        <w:t>abelului centralizator întocmit de Prestator, verificat de Achizitor</w:t>
      </w:r>
      <w:r>
        <w:rPr>
          <w:rFonts w:ascii="Arial" w:hAnsi="Arial" w:cs="Arial"/>
          <w:bCs/>
          <w:color w:val="000000"/>
          <w:lang w:val="ro-RO"/>
        </w:rPr>
        <w:t>,</w:t>
      </w:r>
      <w:r w:rsidRPr="007164AE">
        <w:rPr>
          <w:rFonts w:ascii="Arial" w:hAnsi="Arial" w:cs="Arial"/>
          <w:bCs/>
          <w:color w:val="000000"/>
          <w:lang w:val="ro-RO"/>
        </w:rPr>
        <w:t xml:space="preserve"> și care va conține: </w:t>
      </w:r>
      <w:r w:rsidRPr="007164AE">
        <w:rPr>
          <w:rFonts w:ascii="Arial" w:hAnsi="Arial" w:cs="Arial"/>
          <w:color w:val="000000"/>
          <w:lang w:val="ro-RO"/>
        </w:rPr>
        <w:t>data efectuării serviciului, nume, prenume, CNP, serviciu efectuat, preț pentru serviciul efectuat.</w:t>
      </w:r>
    </w:p>
    <w:p w:rsidR="00FC7EA4" w:rsidRPr="000D3501" w:rsidRDefault="00FC7EA4" w:rsidP="00FC7EA4">
      <w:pPr>
        <w:pStyle w:val="ListParagraph"/>
        <w:spacing w:line="276" w:lineRule="auto"/>
        <w:ind w:left="0"/>
        <w:jc w:val="both"/>
        <w:rPr>
          <w:rFonts w:ascii="Arial" w:hAnsi="Arial" w:cs="Arial"/>
          <w:i/>
          <w:lang w:val="ro-RO"/>
        </w:rPr>
      </w:pPr>
    </w:p>
    <w:p w:rsidR="00FC7EA4" w:rsidRPr="00E10EA8" w:rsidRDefault="00FC7EA4" w:rsidP="00850963">
      <w:pPr>
        <w:pStyle w:val="Heading1"/>
        <w:numPr>
          <w:ilvl w:val="0"/>
          <w:numId w:val="59"/>
        </w:numPr>
        <w:rPr>
          <w:sz w:val="22"/>
          <w:szCs w:val="22"/>
          <w:lang w:val="fr-FR"/>
        </w:rPr>
      </w:pPr>
      <w:bookmarkStart w:id="53" w:name="_Toc93579435"/>
      <w:r w:rsidRPr="00E10EA8">
        <w:rPr>
          <w:sz w:val="22"/>
          <w:szCs w:val="22"/>
          <w:lang w:val="fr-FR"/>
        </w:rPr>
        <w:t>Facturare și plăți în cadrul Contractului</w:t>
      </w:r>
      <w:bookmarkEnd w:id="53"/>
    </w:p>
    <w:p w:rsidR="00FC7EA4" w:rsidRPr="00E10EA8" w:rsidRDefault="00FC7EA4" w:rsidP="00850963">
      <w:pPr>
        <w:pStyle w:val="ListParagraph"/>
        <w:widowControl/>
        <w:numPr>
          <w:ilvl w:val="0"/>
          <w:numId w:val="30"/>
        </w:numPr>
        <w:spacing w:before="120" w:after="120" w:line="276" w:lineRule="auto"/>
        <w:ind w:left="0" w:firstLine="0"/>
        <w:contextualSpacing w:val="0"/>
        <w:jc w:val="both"/>
        <w:rPr>
          <w:rFonts w:ascii="Arial" w:hAnsi="Arial" w:cs="Arial"/>
          <w:lang w:val="fr-FR"/>
        </w:rPr>
      </w:pPr>
      <w:r w:rsidRPr="00E10EA8">
        <w:rPr>
          <w:rFonts w:ascii="Arial" w:hAnsi="Arial" w:cs="Arial"/>
          <w:lang w:val="fr-FR"/>
        </w:rPr>
        <w:t>Plățile care urmează a fi realizate în cadrul Contractului se vor face numai după recepțion</w:t>
      </w:r>
      <w:r>
        <w:rPr>
          <w:rFonts w:ascii="Arial" w:hAnsi="Arial" w:cs="Arial"/>
          <w:lang w:val="fr-FR"/>
        </w:rPr>
        <w:t xml:space="preserve">area </w:t>
      </w:r>
      <w:r w:rsidRPr="00E10EA8">
        <w:rPr>
          <w:rFonts w:ascii="Arial" w:hAnsi="Arial" w:cs="Arial"/>
          <w:lang w:val="fr-FR"/>
        </w:rPr>
        <w:t>și accept</w:t>
      </w:r>
      <w:r>
        <w:rPr>
          <w:rFonts w:ascii="Arial" w:hAnsi="Arial" w:cs="Arial"/>
          <w:lang w:val="fr-FR"/>
        </w:rPr>
        <w:t>area</w:t>
      </w:r>
      <w:r w:rsidRPr="00E10EA8">
        <w:rPr>
          <w:rFonts w:ascii="Arial" w:hAnsi="Arial" w:cs="Arial"/>
          <w:lang w:val="fr-FR"/>
        </w:rPr>
        <w:t xml:space="preserve"> de către </w:t>
      </w:r>
      <w:r>
        <w:rPr>
          <w:rFonts w:ascii="Arial" w:hAnsi="Arial" w:cs="Arial"/>
          <w:lang w:val="fr-FR"/>
        </w:rPr>
        <w:t>Achizitor</w:t>
      </w:r>
      <w:r w:rsidRPr="00E10EA8">
        <w:rPr>
          <w:rFonts w:ascii="Arial" w:hAnsi="Arial" w:cs="Arial"/>
          <w:lang w:val="fr-FR"/>
        </w:rPr>
        <w:t xml:space="preserve"> a </w:t>
      </w:r>
      <w:r>
        <w:rPr>
          <w:rFonts w:ascii="Arial" w:hAnsi="Arial" w:cs="Arial"/>
          <w:lang w:val="fr-FR"/>
        </w:rPr>
        <w:t>serviciilor prestate</w:t>
      </w:r>
      <w:r w:rsidRPr="00E10EA8">
        <w:rPr>
          <w:rFonts w:ascii="Arial" w:hAnsi="Arial" w:cs="Arial"/>
          <w:lang w:val="fr-FR"/>
        </w:rPr>
        <w:t xml:space="preserve"> de </w:t>
      </w:r>
      <w:r>
        <w:rPr>
          <w:rFonts w:ascii="Arial" w:hAnsi="Arial" w:cs="Arial"/>
          <w:lang w:val="fr-FR"/>
        </w:rPr>
        <w:t>Prestator</w:t>
      </w:r>
      <w:r w:rsidRPr="00E10EA8">
        <w:rPr>
          <w:rFonts w:ascii="Arial" w:hAnsi="Arial" w:cs="Arial"/>
          <w:lang w:val="fr-FR"/>
        </w:rPr>
        <w:t xml:space="preserve">, în condițiile Caietului de </w:t>
      </w:r>
      <w:r w:rsidRPr="0073585C">
        <w:rPr>
          <w:rFonts w:ascii="Arial" w:hAnsi="Arial" w:cs="Arial"/>
          <w:lang w:val="fr-FR"/>
        </w:rPr>
        <w:t>S</w:t>
      </w:r>
      <w:r w:rsidRPr="00E10EA8">
        <w:rPr>
          <w:rFonts w:ascii="Arial" w:hAnsi="Arial" w:cs="Arial"/>
          <w:lang w:val="fr-FR"/>
        </w:rPr>
        <w:t>arcini</w:t>
      </w:r>
      <w:r w:rsidRPr="00E55C76">
        <w:rPr>
          <w:rFonts w:ascii="Arial" w:hAnsi="Arial" w:cs="Arial"/>
          <w:lang w:val="fr-FR"/>
        </w:rPr>
        <w:t xml:space="preserve"> </w:t>
      </w:r>
      <w:r>
        <w:rPr>
          <w:rFonts w:ascii="Arial" w:hAnsi="Arial" w:cs="Arial"/>
          <w:lang w:val="fr-FR"/>
        </w:rPr>
        <w:t xml:space="preserve">și după </w:t>
      </w:r>
      <w:r w:rsidRPr="00E55C76">
        <w:rPr>
          <w:rFonts w:ascii="Arial" w:hAnsi="Arial" w:cs="Arial"/>
          <w:lang w:val="fr-FR"/>
        </w:rPr>
        <w:t xml:space="preserve">emiterea facturii fiscale </w:t>
      </w:r>
      <w:r>
        <w:rPr>
          <w:rFonts w:ascii="Arial" w:hAnsi="Arial" w:cs="Arial"/>
          <w:lang w:val="fr-FR"/>
        </w:rPr>
        <w:t>de către Prestator</w:t>
      </w:r>
      <w:r w:rsidRPr="00E10EA8">
        <w:rPr>
          <w:rFonts w:ascii="Arial" w:hAnsi="Arial" w:cs="Arial"/>
          <w:lang w:val="fr-FR"/>
        </w:rPr>
        <w:t>.</w:t>
      </w:r>
    </w:p>
    <w:p w:rsidR="00FC7EA4" w:rsidRPr="00E10EA8" w:rsidRDefault="00FC7EA4" w:rsidP="00850963">
      <w:pPr>
        <w:pStyle w:val="ListParagraph"/>
        <w:widowControl/>
        <w:numPr>
          <w:ilvl w:val="0"/>
          <w:numId w:val="30"/>
        </w:numPr>
        <w:spacing w:before="120" w:after="120" w:line="276" w:lineRule="auto"/>
        <w:ind w:left="0" w:firstLine="0"/>
        <w:contextualSpacing w:val="0"/>
        <w:jc w:val="both"/>
        <w:rPr>
          <w:rFonts w:ascii="Arial" w:hAnsi="Arial" w:cs="Arial"/>
          <w:lang w:val="fr-FR"/>
        </w:rPr>
      </w:pPr>
      <w:r w:rsidRPr="00E10EA8">
        <w:rPr>
          <w:rFonts w:ascii="Arial" w:hAnsi="Arial" w:cs="Arial"/>
          <w:lang w:val="fr-FR"/>
        </w:rPr>
        <w:t xml:space="preserve">Plata contravalorii </w:t>
      </w:r>
      <w:r>
        <w:rPr>
          <w:rFonts w:ascii="Arial" w:hAnsi="Arial" w:cs="Arial"/>
          <w:lang w:val="fr-FR"/>
        </w:rPr>
        <w:t>serviciilor</w:t>
      </w:r>
      <w:r w:rsidRPr="00E10EA8">
        <w:rPr>
          <w:rFonts w:ascii="Arial" w:hAnsi="Arial" w:cs="Arial"/>
          <w:lang w:val="fr-FR"/>
        </w:rPr>
        <w:t xml:space="preserve"> se face prin virament bancar, în baza facturii, emis</w:t>
      </w:r>
      <w:r>
        <w:rPr>
          <w:rFonts w:ascii="Arial" w:hAnsi="Arial" w:cs="Arial"/>
          <w:lang w:val="fr-FR"/>
        </w:rPr>
        <w:t>ă</w:t>
      </w:r>
      <w:r w:rsidRPr="00E10EA8">
        <w:rPr>
          <w:rFonts w:ascii="Arial" w:hAnsi="Arial" w:cs="Arial"/>
          <w:lang w:val="fr-FR"/>
        </w:rPr>
        <w:t xml:space="preserve"> de către </w:t>
      </w:r>
      <w:r>
        <w:rPr>
          <w:rFonts w:ascii="Arial" w:hAnsi="Arial" w:cs="Arial"/>
          <w:lang w:val="fr-FR"/>
        </w:rPr>
        <w:t>Prestator</w:t>
      </w:r>
      <w:r w:rsidRPr="00E10EA8">
        <w:rPr>
          <w:rFonts w:ascii="Arial" w:hAnsi="Arial" w:cs="Arial"/>
          <w:lang w:val="fr-FR"/>
        </w:rPr>
        <w:t xml:space="preserve">, direct în contul </w:t>
      </w:r>
      <w:r>
        <w:rPr>
          <w:rFonts w:ascii="Arial" w:hAnsi="Arial" w:cs="Arial"/>
          <w:lang w:val="fr-FR"/>
        </w:rPr>
        <w:t>Prestator</w:t>
      </w:r>
      <w:r w:rsidRPr="00E10EA8">
        <w:rPr>
          <w:rFonts w:ascii="Arial" w:hAnsi="Arial" w:cs="Arial"/>
          <w:lang w:val="fr-FR"/>
        </w:rPr>
        <w:t>ului indicat pe factură, sau prin alte forme de plată prevăzute de legislația în vigoare.</w:t>
      </w:r>
    </w:p>
    <w:p w:rsidR="00FC7EA4" w:rsidRPr="00E10EA8" w:rsidRDefault="00FC7EA4" w:rsidP="00850963">
      <w:pPr>
        <w:pStyle w:val="ListParagraph"/>
        <w:widowControl/>
        <w:numPr>
          <w:ilvl w:val="0"/>
          <w:numId w:val="30"/>
        </w:numPr>
        <w:spacing w:before="120" w:after="120" w:line="276" w:lineRule="auto"/>
        <w:ind w:left="0" w:firstLine="0"/>
        <w:contextualSpacing w:val="0"/>
        <w:jc w:val="both"/>
        <w:rPr>
          <w:rFonts w:ascii="Arial" w:hAnsi="Arial" w:cs="Arial"/>
          <w:lang w:val="fr-FR"/>
        </w:rPr>
      </w:pPr>
      <w:r w:rsidRPr="00E10EA8">
        <w:rPr>
          <w:rFonts w:ascii="Arial" w:hAnsi="Arial" w:cs="Arial"/>
          <w:lang w:val="fr-FR"/>
        </w:rPr>
        <w:t xml:space="preserve">Termenul de plată este de maxim 30 de zile de </w:t>
      </w:r>
      <w:proofErr w:type="gramStart"/>
      <w:r w:rsidRPr="00E10EA8">
        <w:rPr>
          <w:rFonts w:ascii="Arial" w:hAnsi="Arial" w:cs="Arial"/>
          <w:lang w:val="fr-FR"/>
        </w:rPr>
        <w:t>la înregistrarea</w:t>
      </w:r>
      <w:proofErr w:type="gramEnd"/>
      <w:r w:rsidRPr="00E10EA8">
        <w:rPr>
          <w:rFonts w:ascii="Arial" w:hAnsi="Arial" w:cs="Arial"/>
          <w:lang w:val="fr-FR"/>
        </w:rPr>
        <w:t xml:space="preserve"> facturii </w:t>
      </w:r>
      <w:r>
        <w:rPr>
          <w:rFonts w:ascii="Arial" w:hAnsi="Arial" w:cs="Arial"/>
          <w:lang w:val="fr-FR"/>
        </w:rPr>
        <w:t>de către Achizitor.</w:t>
      </w:r>
    </w:p>
    <w:p w:rsidR="00FC7EA4" w:rsidRPr="000D3501" w:rsidRDefault="00FC7EA4" w:rsidP="00850963">
      <w:pPr>
        <w:pStyle w:val="ListParagraph"/>
        <w:widowControl/>
        <w:numPr>
          <w:ilvl w:val="0"/>
          <w:numId w:val="30"/>
        </w:numPr>
        <w:spacing w:before="120" w:after="120" w:line="276" w:lineRule="auto"/>
        <w:ind w:left="0" w:firstLine="0"/>
        <w:contextualSpacing w:val="0"/>
        <w:jc w:val="both"/>
        <w:rPr>
          <w:rFonts w:ascii="Arial" w:hAnsi="Arial" w:cs="Arial"/>
          <w:i/>
        </w:rPr>
      </w:pPr>
      <w:r>
        <w:rPr>
          <w:rFonts w:ascii="Arial" w:hAnsi="Arial" w:cs="Arial"/>
        </w:rPr>
        <w:t>Facturile</w:t>
      </w:r>
      <w:r w:rsidRPr="00112873">
        <w:rPr>
          <w:rFonts w:ascii="Arial" w:hAnsi="Arial" w:cs="Arial"/>
        </w:rPr>
        <w:t xml:space="preserve"> vor fi emise </w:t>
      </w:r>
      <w:r>
        <w:rPr>
          <w:rFonts w:ascii="Arial" w:hAnsi="Arial" w:cs="Arial"/>
        </w:rPr>
        <w:t xml:space="preserve">lunar </w:t>
      </w:r>
      <w:r w:rsidRPr="00112873">
        <w:rPr>
          <w:rFonts w:ascii="Arial" w:hAnsi="Arial" w:cs="Arial"/>
        </w:rPr>
        <w:t>și completate în conformitate cu legislația română în vigoare</w:t>
      </w:r>
      <w:r>
        <w:rPr>
          <w:rFonts w:ascii="Arial" w:hAnsi="Arial" w:cs="Arial"/>
        </w:rPr>
        <w:t>, după recepționarea și acceptarea fără observații de către Achizitor a serviciului prestat de Prestator</w:t>
      </w:r>
      <w:r w:rsidRPr="00112873">
        <w:rPr>
          <w:rFonts w:ascii="Arial" w:hAnsi="Arial" w:cs="Arial"/>
        </w:rPr>
        <w:t>.</w:t>
      </w:r>
      <w:r>
        <w:rPr>
          <w:rFonts w:ascii="Arial" w:hAnsi="Arial" w:cs="Arial"/>
        </w:rPr>
        <w:t xml:space="preserve"> </w:t>
      </w:r>
    </w:p>
    <w:p w:rsidR="00FC7EA4" w:rsidRPr="00E10EA8" w:rsidRDefault="00FC7EA4" w:rsidP="00850963">
      <w:pPr>
        <w:pStyle w:val="ListParagraph"/>
        <w:widowControl/>
        <w:numPr>
          <w:ilvl w:val="0"/>
          <w:numId w:val="30"/>
        </w:numPr>
        <w:spacing w:before="120" w:after="120" w:line="276" w:lineRule="auto"/>
        <w:ind w:left="0" w:firstLine="0"/>
        <w:contextualSpacing w:val="0"/>
        <w:jc w:val="both"/>
        <w:rPr>
          <w:rFonts w:ascii="Arial" w:hAnsi="Arial" w:cs="Arial"/>
          <w:lang w:val="fr-FR"/>
        </w:rPr>
      </w:pPr>
      <w:r w:rsidRPr="00E10EA8">
        <w:rPr>
          <w:rFonts w:ascii="Arial" w:hAnsi="Arial" w:cs="Arial"/>
          <w:lang w:val="fr-FR"/>
        </w:rPr>
        <w:t xml:space="preserve">Dacă factura are elemente greșite și/sau greșeli de calcul identificate de </w:t>
      </w:r>
      <w:r>
        <w:rPr>
          <w:rFonts w:ascii="Arial" w:hAnsi="Arial" w:cs="Arial"/>
          <w:lang w:val="fr-FR"/>
        </w:rPr>
        <w:t xml:space="preserve">Achizitor </w:t>
      </w:r>
      <w:r w:rsidRPr="00E10EA8">
        <w:rPr>
          <w:rFonts w:ascii="Arial" w:hAnsi="Arial" w:cs="Arial"/>
          <w:lang w:val="fr-FR"/>
        </w:rPr>
        <w:t xml:space="preserve">și sunt necesare revizuiri, clarificări suplimentare sau alte documente suport din partea </w:t>
      </w:r>
      <w:r>
        <w:rPr>
          <w:rFonts w:ascii="Arial" w:hAnsi="Arial" w:cs="Arial"/>
          <w:lang w:val="fr-FR"/>
        </w:rPr>
        <w:t>Prestatorului</w:t>
      </w:r>
      <w:r w:rsidRPr="00E10EA8">
        <w:rPr>
          <w:rFonts w:ascii="Arial" w:hAnsi="Arial" w:cs="Arial"/>
          <w:lang w:val="fr-FR"/>
        </w:rPr>
        <w:t>, termenul de 30 de zile pentru plata facturii se suspendă. Repunerea în termen se face de la momentul îndeplinirii condițiilor de formă și de fond ale facturii.</w:t>
      </w:r>
    </w:p>
    <w:p w:rsidR="00FC7EA4" w:rsidRPr="00E10EA8" w:rsidRDefault="00FC7EA4" w:rsidP="00850963">
      <w:pPr>
        <w:pStyle w:val="ListParagraph"/>
        <w:widowControl/>
        <w:numPr>
          <w:ilvl w:val="0"/>
          <w:numId w:val="30"/>
        </w:numPr>
        <w:spacing w:before="120" w:after="120" w:line="276" w:lineRule="auto"/>
        <w:ind w:left="0" w:firstLine="0"/>
        <w:contextualSpacing w:val="0"/>
        <w:jc w:val="both"/>
        <w:rPr>
          <w:rFonts w:ascii="Arial" w:hAnsi="Arial" w:cs="Arial"/>
          <w:lang w:val="fr-FR"/>
        </w:rPr>
      </w:pPr>
      <w:r>
        <w:rPr>
          <w:rFonts w:ascii="Arial" w:hAnsi="Arial" w:cs="Arial"/>
          <w:lang w:val="fr-FR"/>
        </w:rPr>
        <w:t>Prestatorul</w:t>
      </w:r>
      <w:r w:rsidRPr="00E10EA8">
        <w:rPr>
          <w:rFonts w:ascii="Arial" w:hAnsi="Arial" w:cs="Arial"/>
          <w:lang w:val="fr-FR"/>
        </w:rPr>
        <w:t xml:space="preserve"> este răspunzător de corectitudinea și exactitatea datelor înscrise în facturi și se obligă să restituie atât sumele </w:t>
      </w:r>
      <w:r>
        <w:rPr>
          <w:rFonts w:ascii="Arial" w:hAnsi="Arial" w:cs="Arial"/>
          <w:lang w:val="fr-FR"/>
        </w:rPr>
        <w:t xml:space="preserve">necuvenite sau </w:t>
      </w:r>
      <w:r w:rsidRPr="00E10EA8">
        <w:rPr>
          <w:rFonts w:ascii="Arial" w:hAnsi="Arial" w:cs="Arial"/>
          <w:lang w:val="fr-FR"/>
        </w:rPr>
        <w:t xml:space="preserve">încasate în plus cât și </w:t>
      </w:r>
      <w:r>
        <w:rPr>
          <w:rFonts w:ascii="Arial" w:hAnsi="Arial" w:cs="Arial"/>
          <w:lang w:val="fr-FR"/>
        </w:rPr>
        <w:t>beneficiile nerealizate (penalități, dobânzi)</w:t>
      </w:r>
      <w:r w:rsidRPr="00E10EA8">
        <w:rPr>
          <w:rFonts w:ascii="Arial" w:hAnsi="Arial" w:cs="Arial"/>
          <w:lang w:val="fr-FR"/>
        </w:rPr>
        <w:t xml:space="preserve">. Atât sumele încasate în plus, cât și </w:t>
      </w:r>
      <w:r>
        <w:rPr>
          <w:rFonts w:ascii="Arial" w:hAnsi="Arial" w:cs="Arial"/>
          <w:lang w:val="fr-FR"/>
        </w:rPr>
        <w:t>beneficiile nerealizate</w:t>
      </w:r>
      <w:r w:rsidRPr="00E10EA8">
        <w:rPr>
          <w:rFonts w:ascii="Arial" w:hAnsi="Arial" w:cs="Arial"/>
          <w:lang w:val="fr-FR"/>
        </w:rPr>
        <w:t xml:space="preserve"> aferente acestora (pe perioada de la încasare până la constatarea lor), vor fi stabilite în urma verificărilor executate de către Organele de Control Intern ale </w:t>
      </w:r>
      <w:r>
        <w:rPr>
          <w:rFonts w:ascii="Arial" w:hAnsi="Arial" w:cs="Arial"/>
          <w:lang w:val="fr-FR"/>
        </w:rPr>
        <w:t>Prestatoru</w:t>
      </w:r>
      <w:r w:rsidRPr="00E10EA8">
        <w:rPr>
          <w:rFonts w:ascii="Arial" w:hAnsi="Arial" w:cs="Arial"/>
          <w:lang w:val="fr-FR"/>
        </w:rPr>
        <w:t>lui</w:t>
      </w:r>
      <w:r>
        <w:rPr>
          <w:rFonts w:ascii="Arial" w:hAnsi="Arial" w:cs="Arial"/>
          <w:lang w:val="fr-FR"/>
        </w:rPr>
        <w:t>/Achizitorului</w:t>
      </w:r>
      <w:r w:rsidRPr="00E10EA8">
        <w:rPr>
          <w:rFonts w:ascii="Arial" w:hAnsi="Arial" w:cs="Arial"/>
          <w:lang w:val="fr-FR"/>
        </w:rPr>
        <w:t xml:space="preserve"> sau alte Organisme de control abilitate de lege.</w:t>
      </w:r>
    </w:p>
    <w:p w:rsidR="00FC7EA4" w:rsidRDefault="00FC7EA4" w:rsidP="00850963">
      <w:pPr>
        <w:pStyle w:val="ListParagraph"/>
        <w:widowControl/>
        <w:numPr>
          <w:ilvl w:val="0"/>
          <w:numId w:val="30"/>
        </w:numPr>
        <w:spacing w:before="120" w:after="120" w:line="276" w:lineRule="auto"/>
        <w:ind w:left="0" w:firstLine="0"/>
        <w:contextualSpacing w:val="0"/>
        <w:jc w:val="both"/>
        <w:rPr>
          <w:rFonts w:ascii="Arial" w:hAnsi="Arial" w:cs="Arial"/>
          <w:lang w:val="fr-FR"/>
        </w:rPr>
      </w:pPr>
      <w:r>
        <w:rPr>
          <w:rFonts w:ascii="Arial" w:hAnsi="Arial" w:cs="Arial"/>
          <w:lang w:val="fr-FR"/>
        </w:rPr>
        <w:t xml:space="preserve">Nicio plată nu va putea fi efectuată până la recuperarea sumelor primite necuvenit și recunoscute de către Prestator. </w:t>
      </w:r>
    </w:p>
    <w:p w:rsidR="00FC7EA4" w:rsidRDefault="00FC7EA4" w:rsidP="00850963">
      <w:pPr>
        <w:pStyle w:val="ListParagraph"/>
        <w:widowControl/>
        <w:numPr>
          <w:ilvl w:val="0"/>
          <w:numId w:val="30"/>
        </w:numPr>
        <w:spacing w:line="276" w:lineRule="auto"/>
        <w:ind w:left="0" w:firstLine="0"/>
        <w:jc w:val="both"/>
        <w:rPr>
          <w:rFonts w:ascii="Arial" w:hAnsi="Arial" w:cs="Arial"/>
          <w:lang w:val="fr-FR"/>
        </w:rPr>
      </w:pPr>
      <w:r>
        <w:rPr>
          <w:rFonts w:ascii="Arial" w:hAnsi="Arial" w:cs="Arial"/>
          <w:lang w:val="fr-FR"/>
        </w:rPr>
        <w:t>Achizitorul efectuează plăți corespunzătoare părții/părților din contract îndeplinite de către subcontractanții propuși în ofertă, dacă aceștia solicită, pentru servicii sau produse furnizate contractantului potrivit contractului dintre contractant și subcontractant, dacă subcontractanții propuși și-au exprimat opțiunea în acest sens.</w:t>
      </w:r>
    </w:p>
    <w:p w:rsidR="00FC7EA4" w:rsidRPr="000D3501" w:rsidRDefault="00FC7EA4" w:rsidP="00850963">
      <w:pPr>
        <w:pStyle w:val="ListParagraph"/>
        <w:widowControl/>
        <w:numPr>
          <w:ilvl w:val="0"/>
          <w:numId w:val="30"/>
        </w:numPr>
        <w:spacing w:line="276" w:lineRule="auto"/>
        <w:ind w:left="0" w:firstLine="0"/>
        <w:jc w:val="both"/>
        <w:rPr>
          <w:rFonts w:ascii="Arial" w:hAnsi="Arial" w:cs="Arial"/>
          <w:b/>
          <w:bCs/>
          <w:lang w:val="ro-RO"/>
        </w:rPr>
      </w:pPr>
      <w:r>
        <w:rPr>
          <w:rFonts w:ascii="Arial" w:hAnsi="Arial" w:cs="Arial"/>
          <w:lang w:val="fr-FR"/>
        </w:rPr>
        <w:t>Dispozițiile art. 27.8 se pot aplica, în mod corespunzător, și pentru furnizori și/sau subcontractanții subcontractanților.</w:t>
      </w:r>
    </w:p>
    <w:p w:rsidR="00FC7EA4" w:rsidRPr="00842432" w:rsidRDefault="00FC7EA4" w:rsidP="00850963">
      <w:pPr>
        <w:pStyle w:val="ListParagraph"/>
        <w:widowControl/>
        <w:numPr>
          <w:ilvl w:val="0"/>
          <w:numId w:val="30"/>
        </w:numPr>
        <w:spacing w:line="276" w:lineRule="auto"/>
        <w:ind w:left="0" w:firstLine="0"/>
        <w:jc w:val="both"/>
        <w:rPr>
          <w:rFonts w:ascii="Arial" w:hAnsi="Arial" w:cs="Arial"/>
          <w:b/>
          <w:bCs/>
          <w:lang w:val="ro-RO"/>
        </w:rPr>
      </w:pPr>
      <w:r w:rsidRPr="00F24B0C">
        <w:rPr>
          <w:rFonts w:ascii="Arial" w:hAnsi="Arial" w:cs="Arial"/>
          <w:lang w:val="ro-RO"/>
        </w:rPr>
        <w:lastRenderedPageBreak/>
        <w:t xml:space="preserve">Pentru serviciile prestate, plăţile datorate de </w:t>
      </w:r>
      <w:r>
        <w:rPr>
          <w:rFonts w:ascii="Arial" w:hAnsi="Arial" w:cs="Arial"/>
          <w:lang w:val="ro-RO"/>
        </w:rPr>
        <w:t>A</w:t>
      </w:r>
      <w:r w:rsidRPr="00F24B0C">
        <w:rPr>
          <w:rFonts w:ascii="Arial" w:hAnsi="Arial" w:cs="Arial"/>
          <w:lang w:val="ro-RO"/>
        </w:rPr>
        <w:t xml:space="preserve">chizitor </w:t>
      </w:r>
      <w:r>
        <w:rPr>
          <w:rFonts w:ascii="Arial" w:hAnsi="Arial" w:cs="Arial"/>
          <w:lang w:val="ro-RO"/>
        </w:rPr>
        <w:t>P</w:t>
      </w:r>
      <w:r w:rsidRPr="00F24B0C">
        <w:rPr>
          <w:rFonts w:ascii="Arial" w:hAnsi="Arial" w:cs="Arial"/>
          <w:lang w:val="ro-RO"/>
        </w:rPr>
        <w:t xml:space="preserve">restatorului au la </w:t>
      </w:r>
      <w:r w:rsidRPr="00842432">
        <w:rPr>
          <w:rFonts w:ascii="Arial" w:hAnsi="Arial" w:cs="Arial"/>
          <w:lang w:val="ro-RO"/>
        </w:rPr>
        <w:t>bază preţurile unitare din oferta depusă, aferente serviciilor prestate</w:t>
      </w:r>
      <w:r>
        <w:rPr>
          <w:rFonts w:ascii="Arial" w:hAnsi="Arial" w:cs="Arial"/>
          <w:lang w:val="ro-RO"/>
        </w:rPr>
        <w:t xml:space="preserve"> și recepționate</w:t>
      </w:r>
      <w:r w:rsidRPr="00842432">
        <w:rPr>
          <w:rFonts w:ascii="Arial" w:hAnsi="Arial" w:cs="Arial"/>
          <w:lang w:val="ro-RO"/>
        </w:rPr>
        <w:t>.</w:t>
      </w:r>
    </w:p>
    <w:p w:rsidR="00FC7EA4" w:rsidRPr="00112873" w:rsidRDefault="00FC7EA4" w:rsidP="00850963">
      <w:pPr>
        <w:pStyle w:val="Heading1"/>
        <w:numPr>
          <w:ilvl w:val="0"/>
          <w:numId w:val="59"/>
        </w:numPr>
        <w:rPr>
          <w:sz w:val="22"/>
          <w:szCs w:val="22"/>
        </w:rPr>
      </w:pPr>
      <w:bookmarkStart w:id="54" w:name="_Toc93579436"/>
      <w:r w:rsidRPr="00112873">
        <w:rPr>
          <w:sz w:val="22"/>
          <w:szCs w:val="22"/>
        </w:rPr>
        <w:t>Suspendarea Contractului</w:t>
      </w:r>
      <w:bookmarkEnd w:id="54"/>
    </w:p>
    <w:p w:rsidR="00FC7EA4" w:rsidRPr="00112873" w:rsidRDefault="00FC7EA4" w:rsidP="00850963">
      <w:pPr>
        <w:pStyle w:val="ListParagraph"/>
        <w:widowControl/>
        <w:numPr>
          <w:ilvl w:val="0"/>
          <w:numId w:val="31"/>
        </w:numPr>
        <w:spacing w:before="120" w:after="120" w:line="276" w:lineRule="auto"/>
        <w:ind w:left="0" w:firstLine="0"/>
        <w:contextualSpacing w:val="0"/>
        <w:jc w:val="both"/>
        <w:rPr>
          <w:rFonts w:ascii="Arial" w:hAnsi="Arial" w:cs="Arial"/>
        </w:rPr>
      </w:pPr>
      <w:r w:rsidRPr="00112873">
        <w:rPr>
          <w:rFonts w:ascii="Arial" w:hAnsi="Arial" w:cs="Arial"/>
        </w:rPr>
        <w:t xml:space="preserve">În situații temeinic justificate, </w:t>
      </w:r>
      <w:r>
        <w:rPr>
          <w:rFonts w:ascii="Arial" w:hAnsi="Arial" w:cs="Arial"/>
        </w:rPr>
        <w:t>P</w:t>
      </w:r>
      <w:r w:rsidRPr="00112873">
        <w:rPr>
          <w:rFonts w:ascii="Arial" w:hAnsi="Arial" w:cs="Arial"/>
        </w:rPr>
        <w:t>ărțile pot conveni suspendarea executării Contractului</w:t>
      </w:r>
      <w:r>
        <w:rPr>
          <w:rFonts w:ascii="Arial" w:hAnsi="Arial" w:cs="Arial"/>
        </w:rPr>
        <w:t>, printr-o notificare scrisă</w:t>
      </w:r>
      <w:r w:rsidRPr="00112873">
        <w:rPr>
          <w:rFonts w:ascii="Arial" w:hAnsi="Arial" w:cs="Arial"/>
        </w:rPr>
        <w:t>.</w:t>
      </w:r>
    </w:p>
    <w:p w:rsidR="00FC7EA4" w:rsidRPr="00112873" w:rsidRDefault="00FC7EA4" w:rsidP="00850963">
      <w:pPr>
        <w:pStyle w:val="ListParagraph"/>
        <w:widowControl/>
        <w:numPr>
          <w:ilvl w:val="0"/>
          <w:numId w:val="31"/>
        </w:numPr>
        <w:spacing w:before="120" w:after="120" w:line="276" w:lineRule="auto"/>
        <w:ind w:left="0" w:firstLine="0"/>
        <w:contextualSpacing w:val="0"/>
        <w:jc w:val="both"/>
        <w:rPr>
          <w:rFonts w:ascii="Arial" w:hAnsi="Arial" w:cs="Arial"/>
        </w:rPr>
      </w:pPr>
      <w:r w:rsidRPr="00112873">
        <w:rPr>
          <w:rFonts w:ascii="Arial" w:hAnsi="Arial" w:cs="Arial"/>
        </w:rPr>
        <w:t xml:space="preserve">În cazul în care se constată </w:t>
      </w:r>
      <w:r>
        <w:rPr>
          <w:rFonts w:ascii="Arial" w:hAnsi="Arial" w:cs="Arial"/>
        </w:rPr>
        <w:t>apariția unor circumstanțe care fac imposibilă derularea contractului</w:t>
      </w:r>
      <w:r w:rsidRPr="00112873">
        <w:rPr>
          <w:rFonts w:ascii="Arial" w:hAnsi="Arial" w:cs="Arial"/>
        </w:rPr>
        <w:t xml:space="preserve">, Părțile au dreptul </w:t>
      </w:r>
      <w:proofErr w:type="gramStart"/>
      <w:r>
        <w:rPr>
          <w:rFonts w:ascii="Arial" w:hAnsi="Arial" w:cs="Arial"/>
        </w:rPr>
        <w:t>să</w:t>
      </w:r>
      <w:proofErr w:type="gramEnd"/>
      <w:r>
        <w:rPr>
          <w:rFonts w:ascii="Arial" w:hAnsi="Arial" w:cs="Arial"/>
        </w:rPr>
        <w:t xml:space="preserve"> </w:t>
      </w:r>
      <w:r w:rsidRPr="00E23FC9">
        <w:rPr>
          <w:rFonts w:ascii="Arial" w:hAnsi="Arial" w:cs="Arial"/>
        </w:rPr>
        <w:t>suspend</w:t>
      </w:r>
      <w:r>
        <w:rPr>
          <w:rFonts w:ascii="Arial" w:hAnsi="Arial" w:cs="Arial"/>
        </w:rPr>
        <w:t>e</w:t>
      </w:r>
      <w:r w:rsidRPr="00E23FC9">
        <w:rPr>
          <w:rFonts w:ascii="Arial" w:hAnsi="Arial" w:cs="Arial"/>
        </w:rPr>
        <w:t>/sist</w:t>
      </w:r>
      <w:r>
        <w:rPr>
          <w:rFonts w:ascii="Arial" w:hAnsi="Arial" w:cs="Arial"/>
        </w:rPr>
        <w:t>eze</w:t>
      </w:r>
      <w:r w:rsidRPr="00E23FC9">
        <w:rPr>
          <w:rFonts w:ascii="Arial" w:hAnsi="Arial" w:cs="Arial"/>
        </w:rPr>
        <w:t xml:space="preserve"> temporar </w:t>
      </w:r>
      <w:r>
        <w:rPr>
          <w:rFonts w:ascii="Arial" w:hAnsi="Arial" w:cs="Arial"/>
        </w:rPr>
        <w:t>prestarea serviciilor, respectiv</w:t>
      </w:r>
      <w:r w:rsidRPr="00E23FC9">
        <w:rPr>
          <w:rFonts w:ascii="Arial" w:hAnsi="Arial" w:cs="Arial"/>
        </w:rPr>
        <w:t xml:space="preserve"> </w:t>
      </w:r>
      <w:r w:rsidRPr="00112873">
        <w:rPr>
          <w:rFonts w:ascii="Arial" w:hAnsi="Arial" w:cs="Arial"/>
        </w:rPr>
        <w:t>executarea Contractului.</w:t>
      </w:r>
    </w:p>
    <w:p w:rsidR="00FC7EA4" w:rsidRDefault="00FC7EA4" w:rsidP="00850963">
      <w:pPr>
        <w:pStyle w:val="ListParagraph"/>
        <w:widowControl/>
        <w:numPr>
          <w:ilvl w:val="0"/>
          <w:numId w:val="31"/>
        </w:numPr>
        <w:spacing w:before="120" w:after="120" w:line="276" w:lineRule="auto"/>
        <w:ind w:left="0" w:firstLine="0"/>
        <w:contextualSpacing w:val="0"/>
        <w:jc w:val="both"/>
        <w:rPr>
          <w:rFonts w:ascii="Arial" w:hAnsi="Arial" w:cs="Arial"/>
          <w:lang w:val="fr-FR"/>
        </w:rPr>
      </w:pPr>
      <w:r w:rsidRPr="00E10EA8">
        <w:rPr>
          <w:rFonts w:ascii="Arial" w:hAnsi="Arial" w:cs="Arial"/>
          <w:lang w:val="fr-FR"/>
        </w:rPr>
        <w:t xml:space="preserve">În cazul suspendării/sistării temporare a </w:t>
      </w:r>
      <w:r>
        <w:rPr>
          <w:rFonts w:ascii="Arial" w:hAnsi="Arial" w:cs="Arial"/>
          <w:lang w:val="fr-FR"/>
        </w:rPr>
        <w:t>prestarii serviciilor</w:t>
      </w:r>
      <w:r w:rsidRPr="00E10EA8">
        <w:rPr>
          <w:rFonts w:ascii="Arial" w:hAnsi="Arial" w:cs="Arial"/>
          <w:lang w:val="fr-FR"/>
        </w:rPr>
        <w:t>, durata Contractului se va prelungi automat cu perioada suspendării/sistării.</w:t>
      </w:r>
    </w:p>
    <w:p w:rsidR="00FC7EA4" w:rsidRPr="00E10EA8" w:rsidRDefault="00FC7EA4" w:rsidP="00850963">
      <w:pPr>
        <w:pStyle w:val="ListParagraph"/>
        <w:widowControl/>
        <w:numPr>
          <w:ilvl w:val="0"/>
          <w:numId w:val="31"/>
        </w:numPr>
        <w:spacing w:before="120" w:after="120" w:line="276" w:lineRule="auto"/>
        <w:ind w:left="0" w:firstLine="0"/>
        <w:contextualSpacing w:val="0"/>
        <w:jc w:val="both"/>
        <w:rPr>
          <w:rFonts w:ascii="Arial" w:hAnsi="Arial" w:cs="Arial"/>
          <w:lang w:val="fr-FR"/>
        </w:rPr>
      </w:pPr>
      <w:r>
        <w:rPr>
          <w:rFonts w:ascii="Arial" w:hAnsi="Arial" w:cs="Arial"/>
          <w:lang w:val="fr-FR"/>
        </w:rPr>
        <w:t xml:space="preserve">Suspendarea contractului va deveni efectivă numai în cazul în care partea căreia i-a fost adresată notificarea prevăzută </w:t>
      </w:r>
      <w:proofErr w:type="gramStart"/>
      <w:r>
        <w:rPr>
          <w:rFonts w:ascii="Arial" w:hAnsi="Arial" w:cs="Arial"/>
          <w:lang w:val="fr-FR"/>
        </w:rPr>
        <w:t>la</w:t>
      </w:r>
      <w:proofErr w:type="gramEnd"/>
      <w:r>
        <w:rPr>
          <w:rFonts w:ascii="Arial" w:hAnsi="Arial" w:cs="Arial"/>
          <w:lang w:val="fr-FR"/>
        </w:rPr>
        <w:t xml:space="preserve"> art. 28.1 confirmă, în scris, că este </w:t>
      </w:r>
      <w:proofErr w:type="gramStart"/>
      <w:r>
        <w:rPr>
          <w:rFonts w:ascii="Arial" w:hAnsi="Arial" w:cs="Arial"/>
          <w:lang w:val="fr-FR"/>
        </w:rPr>
        <w:t>de acord</w:t>
      </w:r>
      <w:proofErr w:type="gramEnd"/>
      <w:r>
        <w:rPr>
          <w:rFonts w:ascii="Arial" w:hAnsi="Arial" w:cs="Arial"/>
          <w:lang w:val="fr-FR"/>
        </w:rPr>
        <w:t xml:space="preserve"> cu suspendarea</w:t>
      </w:r>
    </w:p>
    <w:p w:rsidR="00FC7EA4" w:rsidRPr="00112873" w:rsidRDefault="00FC7EA4" w:rsidP="00850963">
      <w:pPr>
        <w:pStyle w:val="Heading1"/>
        <w:numPr>
          <w:ilvl w:val="0"/>
          <w:numId w:val="59"/>
        </w:numPr>
        <w:rPr>
          <w:sz w:val="22"/>
          <w:szCs w:val="22"/>
        </w:rPr>
      </w:pPr>
      <w:bookmarkStart w:id="55" w:name="_Toc93579437"/>
      <w:r w:rsidRPr="00112873">
        <w:rPr>
          <w:sz w:val="22"/>
          <w:szCs w:val="22"/>
        </w:rPr>
        <w:t>Forța majoră</w:t>
      </w:r>
      <w:bookmarkEnd w:id="55"/>
    </w:p>
    <w:p w:rsidR="00FC7EA4" w:rsidRPr="00112873" w:rsidRDefault="00FC7EA4" w:rsidP="00850963">
      <w:pPr>
        <w:pStyle w:val="ListParagraph"/>
        <w:widowControl/>
        <w:numPr>
          <w:ilvl w:val="0"/>
          <w:numId w:val="32"/>
        </w:numPr>
        <w:spacing w:before="120" w:after="120" w:line="276" w:lineRule="auto"/>
        <w:ind w:left="0" w:firstLine="0"/>
        <w:contextualSpacing w:val="0"/>
        <w:jc w:val="both"/>
        <w:rPr>
          <w:rFonts w:ascii="Arial" w:hAnsi="Arial" w:cs="Arial"/>
        </w:rPr>
      </w:pPr>
      <w:r w:rsidRPr="00112873">
        <w:rPr>
          <w:rFonts w:ascii="Arial" w:hAnsi="Arial" w:cs="Arial"/>
        </w:rPr>
        <w:t xml:space="preserve">Forța majoră și cazul fortuit exonerează de răspundere Părțile în cazul neexecutării parțiale sau totale </w:t>
      </w:r>
      <w:proofErr w:type="gramStart"/>
      <w:r w:rsidRPr="00112873">
        <w:rPr>
          <w:rFonts w:ascii="Arial" w:hAnsi="Arial" w:cs="Arial"/>
        </w:rPr>
        <w:t>a</w:t>
      </w:r>
      <w:proofErr w:type="gramEnd"/>
      <w:r w:rsidRPr="00112873">
        <w:rPr>
          <w:rFonts w:ascii="Arial" w:hAnsi="Arial" w:cs="Arial"/>
        </w:rPr>
        <w:t xml:space="preserve"> obligațiilor asumate prin prezentul Contract, în conformitate cu prevederile art. 1.351 din Codul civil.</w:t>
      </w:r>
    </w:p>
    <w:p w:rsidR="00FC7EA4" w:rsidRPr="00112873" w:rsidRDefault="00FC7EA4" w:rsidP="00850963">
      <w:pPr>
        <w:pStyle w:val="ListParagraph"/>
        <w:widowControl/>
        <w:numPr>
          <w:ilvl w:val="0"/>
          <w:numId w:val="32"/>
        </w:numPr>
        <w:spacing w:before="120" w:after="120" w:line="276" w:lineRule="auto"/>
        <w:ind w:left="0" w:firstLine="0"/>
        <w:contextualSpacing w:val="0"/>
        <w:jc w:val="both"/>
        <w:rPr>
          <w:rFonts w:ascii="Arial" w:hAnsi="Arial" w:cs="Arial"/>
        </w:rPr>
      </w:pPr>
      <w:r w:rsidRPr="00112873">
        <w:rPr>
          <w:rFonts w:ascii="Arial" w:hAnsi="Arial" w:cs="Arial"/>
        </w:rPr>
        <w:t>Forța majoră și cazul fortuit trebuie dovedite.</w:t>
      </w:r>
    </w:p>
    <w:p w:rsidR="00FC7EA4" w:rsidRPr="00112873" w:rsidRDefault="00FC7EA4" w:rsidP="00850963">
      <w:pPr>
        <w:pStyle w:val="ListParagraph"/>
        <w:widowControl/>
        <w:numPr>
          <w:ilvl w:val="0"/>
          <w:numId w:val="32"/>
        </w:numPr>
        <w:spacing w:before="120" w:after="120" w:line="276" w:lineRule="auto"/>
        <w:ind w:left="0" w:firstLine="0"/>
        <w:contextualSpacing w:val="0"/>
        <w:jc w:val="both"/>
        <w:rPr>
          <w:rFonts w:ascii="Arial" w:hAnsi="Arial" w:cs="Arial"/>
        </w:rPr>
      </w:pPr>
      <w:r w:rsidRPr="00112873">
        <w:rPr>
          <w:rFonts w:ascii="Arial" w:hAnsi="Arial" w:cs="Arial"/>
        </w:rPr>
        <w:t xml:space="preserve">Partea care invocă forța majoră sau cazul fortuit are obligația </w:t>
      </w:r>
      <w:proofErr w:type="gramStart"/>
      <w:r w:rsidRPr="00112873">
        <w:rPr>
          <w:rFonts w:ascii="Arial" w:hAnsi="Arial" w:cs="Arial"/>
        </w:rPr>
        <w:t>să</w:t>
      </w:r>
      <w:proofErr w:type="gramEnd"/>
      <w:r w:rsidRPr="00112873">
        <w:rPr>
          <w:rFonts w:ascii="Arial" w:hAnsi="Arial" w:cs="Arial"/>
        </w:rPr>
        <w:t xml:space="preserve"> o aducă la cunoștință celeilalte </w:t>
      </w:r>
      <w:r>
        <w:rPr>
          <w:rFonts w:ascii="Arial" w:hAnsi="Arial" w:cs="Arial"/>
        </w:rPr>
        <w:t>P</w:t>
      </w:r>
      <w:r w:rsidRPr="00112873">
        <w:rPr>
          <w:rFonts w:ascii="Arial" w:hAnsi="Arial" w:cs="Arial"/>
        </w:rPr>
        <w:t>ărți, în scris, de îndată ce s-a produs evenimentul.</w:t>
      </w:r>
    </w:p>
    <w:p w:rsidR="00FC7EA4" w:rsidRPr="00112873" w:rsidRDefault="00FC7EA4" w:rsidP="00850963">
      <w:pPr>
        <w:pStyle w:val="ListParagraph"/>
        <w:widowControl/>
        <w:numPr>
          <w:ilvl w:val="0"/>
          <w:numId w:val="32"/>
        </w:numPr>
        <w:spacing w:before="120" w:after="120" w:line="276" w:lineRule="auto"/>
        <w:ind w:left="0" w:firstLine="0"/>
        <w:contextualSpacing w:val="0"/>
        <w:jc w:val="both"/>
        <w:rPr>
          <w:rFonts w:ascii="Arial" w:hAnsi="Arial" w:cs="Arial"/>
        </w:rPr>
      </w:pPr>
      <w:r w:rsidRPr="00112873">
        <w:rPr>
          <w:rFonts w:ascii="Arial" w:hAnsi="Arial" w:cs="Arial"/>
        </w:rPr>
        <w:t xml:space="preserve">Partea care </w:t>
      </w:r>
      <w:proofErr w:type="gramStart"/>
      <w:r w:rsidRPr="00112873">
        <w:rPr>
          <w:rFonts w:ascii="Arial" w:hAnsi="Arial" w:cs="Arial"/>
        </w:rPr>
        <w:t>a</w:t>
      </w:r>
      <w:proofErr w:type="gramEnd"/>
      <w:r w:rsidRPr="00112873">
        <w:rPr>
          <w:rFonts w:ascii="Arial" w:hAnsi="Arial" w:cs="Arial"/>
        </w:rPr>
        <w:t xml:space="preserve"> invocat forța majoră sau cazul fortuit are obligația să aducă la cunoștința celeilalte </w:t>
      </w:r>
      <w:r>
        <w:rPr>
          <w:rFonts w:ascii="Arial" w:hAnsi="Arial" w:cs="Arial"/>
        </w:rPr>
        <w:t>P</w:t>
      </w:r>
      <w:r w:rsidRPr="00112873">
        <w:rPr>
          <w:rFonts w:ascii="Arial" w:hAnsi="Arial" w:cs="Arial"/>
        </w:rPr>
        <w:t>ărți încetarea cauzei acesteia de îndată ce evenimentul a luat sfârșit.</w:t>
      </w:r>
    </w:p>
    <w:p w:rsidR="00FC7EA4" w:rsidRPr="00E10EA8" w:rsidRDefault="00FC7EA4" w:rsidP="00850963">
      <w:pPr>
        <w:pStyle w:val="ListParagraph"/>
        <w:widowControl/>
        <w:numPr>
          <w:ilvl w:val="0"/>
          <w:numId w:val="32"/>
        </w:numPr>
        <w:spacing w:before="120" w:after="120" w:line="276" w:lineRule="auto"/>
        <w:ind w:left="0" w:firstLine="0"/>
        <w:contextualSpacing w:val="0"/>
        <w:jc w:val="both"/>
        <w:rPr>
          <w:rFonts w:ascii="Arial" w:hAnsi="Arial" w:cs="Arial"/>
          <w:lang w:val="fr-FR"/>
        </w:rPr>
      </w:pPr>
      <w:r w:rsidRPr="00E10EA8">
        <w:rPr>
          <w:rFonts w:ascii="Arial" w:hAnsi="Arial" w:cs="Arial"/>
          <w:lang w:val="fr-FR"/>
        </w:rPr>
        <w:t>Îndeplinirea contractului va fi suspendată în perioada de acțiune a forței majore, dar fără a prejudicia drepturile ce li se cuveneau părților până la apariția acesteia.</w:t>
      </w:r>
    </w:p>
    <w:p w:rsidR="00FC7EA4" w:rsidRPr="00E10EA8" w:rsidRDefault="00FC7EA4" w:rsidP="00850963">
      <w:pPr>
        <w:pStyle w:val="ListParagraph"/>
        <w:widowControl/>
        <w:numPr>
          <w:ilvl w:val="0"/>
          <w:numId w:val="32"/>
        </w:numPr>
        <w:spacing w:before="120" w:after="120" w:line="276" w:lineRule="auto"/>
        <w:ind w:left="0" w:firstLine="0"/>
        <w:contextualSpacing w:val="0"/>
        <w:jc w:val="both"/>
        <w:rPr>
          <w:rFonts w:ascii="Arial" w:hAnsi="Arial" w:cs="Arial"/>
          <w:lang w:val="fr-FR"/>
        </w:rPr>
      </w:pPr>
      <w:r w:rsidRPr="00E10EA8">
        <w:rPr>
          <w:rFonts w:ascii="Arial" w:hAnsi="Arial" w:cs="Arial"/>
          <w:lang w:val="fr-FR"/>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FC7EA4" w:rsidRPr="00112873" w:rsidRDefault="00FC7EA4" w:rsidP="00850963">
      <w:pPr>
        <w:pStyle w:val="Heading1"/>
        <w:numPr>
          <w:ilvl w:val="0"/>
          <w:numId w:val="59"/>
        </w:numPr>
        <w:rPr>
          <w:sz w:val="22"/>
          <w:szCs w:val="22"/>
        </w:rPr>
      </w:pPr>
      <w:bookmarkStart w:id="56" w:name="_Toc93579438"/>
      <w:r w:rsidRPr="00112873">
        <w:rPr>
          <w:sz w:val="22"/>
          <w:szCs w:val="22"/>
        </w:rPr>
        <w:t xml:space="preserve">Încetarea </w:t>
      </w:r>
      <w:r>
        <w:rPr>
          <w:sz w:val="22"/>
          <w:szCs w:val="22"/>
        </w:rPr>
        <w:t xml:space="preserve">și rezilierea </w:t>
      </w:r>
      <w:r w:rsidRPr="00112873">
        <w:rPr>
          <w:sz w:val="22"/>
          <w:szCs w:val="22"/>
        </w:rPr>
        <w:t>Contractului</w:t>
      </w:r>
      <w:bookmarkEnd w:id="56"/>
    </w:p>
    <w:p w:rsidR="00FC7EA4" w:rsidRPr="00842432" w:rsidRDefault="00FC7EA4" w:rsidP="00850963">
      <w:pPr>
        <w:pStyle w:val="ListParagraph"/>
        <w:widowControl/>
        <w:numPr>
          <w:ilvl w:val="0"/>
          <w:numId w:val="33"/>
        </w:numPr>
        <w:spacing w:before="120" w:after="120" w:line="276" w:lineRule="auto"/>
        <w:ind w:left="0" w:firstLine="0"/>
        <w:contextualSpacing w:val="0"/>
        <w:jc w:val="both"/>
        <w:rPr>
          <w:rFonts w:ascii="Arial" w:hAnsi="Arial" w:cs="Arial"/>
          <w:lang w:val="fr-FR"/>
        </w:rPr>
      </w:pPr>
      <w:r w:rsidRPr="00842432">
        <w:rPr>
          <w:rFonts w:ascii="Arial" w:hAnsi="Arial" w:cs="Arial"/>
          <w:lang w:val="fr-FR"/>
        </w:rPr>
        <w:t xml:space="preserve">Prezentul Contract încetează de drept </w:t>
      </w:r>
      <w:proofErr w:type="gramStart"/>
      <w:r w:rsidRPr="00842432">
        <w:rPr>
          <w:rFonts w:ascii="Arial" w:hAnsi="Arial" w:cs="Arial"/>
          <w:lang w:val="fr-FR"/>
        </w:rPr>
        <w:t>la îndeplinirea</w:t>
      </w:r>
      <w:proofErr w:type="gramEnd"/>
      <w:r w:rsidRPr="00842432">
        <w:rPr>
          <w:rFonts w:ascii="Arial" w:hAnsi="Arial" w:cs="Arial"/>
          <w:lang w:val="fr-FR"/>
        </w:rPr>
        <w:t xml:space="preserve"> obiectului sau prin ajungere la termen dacă toate obligațiile stabilite în sarcina Părților au fost executate.</w:t>
      </w:r>
    </w:p>
    <w:p w:rsidR="00FC7EA4" w:rsidRPr="00E10EA8" w:rsidRDefault="00FC7EA4" w:rsidP="00850963">
      <w:pPr>
        <w:pStyle w:val="ListParagraph"/>
        <w:widowControl/>
        <w:numPr>
          <w:ilvl w:val="0"/>
          <w:numId w:val="33"/>
        </w:numPr>
        <w:spacing w:before="120" w:after="120" w:line="276" w:lineRule="auto"/>
        <w:ind w:left="0" w:firstLine="0"/>
        <w:contextualSpacing w:val="0"/>
        <w:jc w:val="both"/>
        <w:rPr>
          <w:rFonts w:ascii="Arial" w:hAnsi="Arial" w:cs="Arial"/>
          <w:lang w:val="fr-FR"/>
        </w:rPr>
      </w:pPr>
      <w:r>
        <w:rPr>
          <w:rFonts w:ascii="Arial" w:hAnsi="Arial" w:cs="Arial"/>
          <w:lang w:val="fr-FR"/>
        </w:rPr>
        <w:t>Achizitorul</w:t>
      </w:r>
      <w:r w:rsidRPr="00E10EA8">
        <w:rPr>
          <w:rFonts w:ascii="Arial" w:hAnsi="Arial" w:cs="Arial"/>
          <w:lang w:val="fr-FR"/>
        </w:rPr>
        <w:t xml:space="preserve"> își rezervă dreptul de a rezoluționa/rezilia Contractul, fără a fi afectat dreptul Părților de a pretinde plata unor daune sau alte prejudicii, dacă:</w:t>
      </w:r>
    </w:p>
    <w:p w:rsidR="00FC7EA4" w:rsidRPr="00E10EA8" w:rsidRDefault="00FC7EA4" w:rsidP="00850963">
      <w:pPr>
        <w:pStyle w:val="ListParagraph"/>
        <w:widowControl/>
        <w:numPr>
          <w:ilvl w:val="0"/>
          <w:numId w:val="34"/>
        </w:numPr>
        <w:spacing w:before="120" w:after="120" w:line="276" w:lineRule="auto"/>
        <w:jc w:val="both"/>
        <w:rPr>
          <w:rFonts w:ascii="Arial" w:hAnsi="Arial" w:cs="Arial"/>
          <w:lang w:val="fr-FR"/>
        </w:rPr>
      </w:pPr>
      <w:r>
        <w:rPr>
          <w:rFonts w:ascii="Arial" w:hAnsi="Arial" w:cs="Arial"/>
          <w:lang w:val="fr-FR"/>
        </w:rPr>
        <w:t xml:space="preserve">Prestatorul </w:t>
      </w:r>
      <w:r w:rsidRPr="00E10EA8">
        <w:rPr>
          <w:rFonts w:ascii="Arial" w:hAnsi="Arial" w:cs="Arial"/>
          <w:lang w:val="fr-FR"/>
        </w:rPr>
        <w:t xml:space="preserve">nu se conformează, în perioada de timp, conform notificării emise de către </w:t>
      </w:r>
      <w:r>
        <w:rPr>
          <w:rFonts w:ascii="Arial" w:hAnsi="Arial" w:cs="Arial"/>
          <w:lang w:val="fr-FR"/>
        </w:rPr>
        <w:t>Achizitor</w:t>
      </w:r>
      <w:r w:rsidRPr="00E10EA8">
        <w:rPr>
          <w:rFonts w:ascii="Arial" w:hAnsi="Arial" w:cs="Arial"/>
          <w:lang w:val="fr-FR"/>
        </w:rPr>
        <w:t>, prin care i se solicită remedierea Neconformității sau executarea obligațiilor care decurg din prezentul Contract;</w:t>
      </w:r>
    </w:p>
    <w:p w:rsidR="00FC7EA4" w:rsidRPr="00112873" w:rsidRDefault="00FC7EA4" w:rsidP="00850963">
      <w:pPr>
        <w:pStyle w:val="ListParagraph"/>
        <w:widowControl/>
        <w:numPr>
          <w:ilvl w:val="0"/>
          <w:numId w:val="34"/>
        </w:numPr>
        <w:spacing w:before="120" w:after="120" w:line="276" w:lineRule="auto"/>
        <w:jc w:val="both"/>
        <w:rPr>
          <w:rFonts w:ascii="Arial" w:hAnsi="Arial" w:cs="Arial"/>
        </w:rPr>
      </w:pPr>
      <w:r>
        <w:rPr>
          <w:rFonts w:ascii="Arial" w:hAnsi="Arial" w:cs="Arial"/>
          <w:lang w:val="fr-FR"/>
        </w:rPr>
        <w:t>Prestatorul</w:t>
      </w:r>
      <w:r w:rsidRPr="00112873">
        <w:rPr>
          <w:rFonts w:ascii="Arial" w:hAnsi="Arial" w:cs="Arial"/>
        </w:rPr>
        <w:t xml:space="preserve"> subcontractează părți din Contract fără </w:t>
      </w:r>
      <w:proofErr w:type="gramStart"/>
      <w:r w:rsidRPr="00112873">
        <w:rPr>
          <w:rFonts w:ascii="Arial" w:hAnsi="Arial" w:cs="Arial"/>
        </w:rPr>
        <w:t>a</w:t>
      </w:r>
      <w:proofErr w:type="gramEnd"/>
      <w:r w:rsidRPr="00112873">
        <w:rPr>
          <w:rFonts w:ascii="Arial" w:hAnsi="Arial" w:cs="Arial"/>
        </w:rPr>
        <w:t xml:space="preserve"> avea acordul scris al </w:t>
      </w:r>
      <w:r>
        <w:rPr>
          <w:rFonts w:ascii="Arial" w:hAnsi="Arial" w:cs="Arial"/>
        </w:rPr>
        <w:t>Achizitorului;</w:t>
      </w:r>
    </w:p>
    <w:p w:rsidR="00FC7EA4" w:rsidRPr="00112873" w:rsidRDefault="00FC7EA4" w:rsidP="00850963">
      <w:pPr>
        <w:pStyle w:val="ListParagraph"/>
        <w:widowControl/>
        <w:numPr>
          <w:ilvl w:val="0"/>
          <w:numId w:val="34"/>
        </w:numPr>
        <w:spacing w:before="120" w:after="120" w:line="276" w:lineRule="auto"/>
        <w:jc w:val="both"/>
        <w:rPr>
          <w:rFonts w:ascii="Arial" w:hAnsi="Arial" w:cs="Arial"/>
        </w:rPr>
      </w:pPr>
      <w:r>
        <w:rPr>
          <w:rFonts w:ascii="Arial" w:hAnsi="Arial" w:cs="Arial"/>
          <w:lang w:val="fr-FR"/>
        </w:rPr>
        <w:t>Prestatorul</w:t>
      </w:r>
      <w:r w:rsidRPr="00112873">
        <w:rPr>
          <w:rFonts w:ascii="Arial" w:hAnsi="Arial" w:cs="Arial"/>
        </w:rPr>
        <w:t xml:space="preserve"> cesionează drepturile și obligațiile sale fără acordul scris al </w:t>
      </w:r>
      <w:r>
        <w:rPr>
          <w:rFonts w:ascii="Arial" w:hAnsi="Arial" w:cs="Arial"/>
        </w:rPr>
        <w:t>Achizitorului</w:t>
      </w:r>
      <w:r w:rsidRPr="00112873">
        <w:rPr>
          <w:rFonts w:ascii="Arial" w:hAnsi="Arial" w:cs="Arial"/>
        </w:rPr>
        <w:t>;</w:t>
      </w:r>
    </w:p>
    <w:p w:rsidR="00FC7EA4" w:rsidRPr="00E10EA8" w:rsidRDefault="00FC7EA4" w:rsidP="00850963">
      <w:pPr>
        <w:pStyle w:val="ListParagraph"/>
        <w:widowControl/>
        <w:numPr>
          <w:ilvl w:val="0"/>
          <w:numId w:val="34"/>
        </w:numPr>
        <w:spacing w:before="120" w:after="120" w:line="276" w:lineRule="auto"/>
        <w:jc w:val="both"/>
        <w:rPr>
          <w:rFonts w:ascii="Arial" w:hAnsi="Arial" w:cs="Arial"/>
          <w:lang w:val="fr-FR"/>
        </w:rPr>
      </w:pPr>
      <w:r>
        <w:rPr>
          <w:rFonts w:ascii="Arial" w:hAnsi="Arial" w:cs="Arial"/>
          <w:lang w:val="fr-FR"/>
        </w:rPr>
        <w:t xml:space="preserve">Prestatorul </w:t>
      </w:r>
      <w:r w:rsidRPr="00E10EA8">
        <w:rPr>
          <w:rFonts w:ascii="Arial" w:hAnsi="Arial" w:cs="Arial"/>
          <w:lang w:val="fr-FR"/>
        </w:rPr>
        <w:t xml:space="preserve"> înlocuiește personalul/experții nominalizați fără acordul </w:t>
      </w:r>
      <w:r>
        <w:rPr>
          <w:rFonts w:ascii="Arial" w:hAnsi="Arial" w:cs="Arial"/>
        </w:rPr>
        <w:t>Achizitorului</w:t>
      </w:r>
      <w:r w:rsidRPr="00E10EA8">
        <w:rPr>
          <w:rFonts w:ascii="Arial" w:hAnsi="Arial" w:cs="Arial"/>
          <w:lang w:val="fr-FR"/>
        </w:rPr>
        <w:t>;</w:t>
      </w:r>
    </w:p>
    <w:p w:rsidR="00FC7EA4" w:rsidRPr="00E10EA8" w:rsidRDefault="00FC7EA4" w:rsidP="00850963">
      <w:pPr>
        <w:pStyle w:val="ListParagraph"/>
        <w:widowControl/>
        <w:numPr>
          <w:ilvl w:val="0"/>
          <w:numId w:val="34"/>
        </w:numPr>
        <w:spacing w:before="120" w:after="120" w:line="276" w:lineRule="auto"/>
        <w:jc w:val="both"/>
        <w:rPr>
          <w:rFonts w:ascii="Arial" w:hAnsi="Arial" w:cs="Arial"/>
          <w:lang w:val="fr-FR"/>
        </w:rPr>
      </w:pPr>
      <w:r w:rsidRPr="00E10EA8">
        <w:rPr>
          <w:rFonts w:ascii="Arial" w:hAnsi="Arial" w:cs="Arial"/>
          <w:lang w:val="fr-FR"/>
        </w:rPr>
        <w:t xml:space="preserve">Are loc orice modificare organizațională care implică o schimbare cu privire la personalitatea juridică, natura sau controlul </w:t>
      </w:r>
      <w:r>
        <w:rPr>
          <w:rFonts w:ascii="Arial" w:hAnsi="Arial" w:cs="Arial"/>
          <w:lang w:val="fr-FR"/>
        </w:rPr>
        <w:t>Prestatorul</w:t>
      </w:r>
      <w:r w:rsidRPr="00E10EA8">
        <w:rPr>
          <w:rFonts w:ascii="Arial" w:hAnsi="Arial" w:cs="Arial"/>
          <w:lang w:val="fr-FR"/>
        </w:rPr>
        <w:t>ui, cu excepția situației în care asemenea modificări sunt realizate prin Act Adițional la prezentul Contract, cu respectarea dispozițiilor legale;</w:t>
      </w:r>
    </w:p>
    <w:p w:rsidR="00FC7EA4" w:rsidRPr="00112873" w:rsidRDefault="00FC7EA4" w:rsidP="00850963">
      <w:pPr>
        <w:pStyle w:val="ListParagraph"/>
        <w:widowControl/>
        <w:numPr>
          <w:ilvl w:val="0"/>
          <w:numId w:val="34"/>
        </w:numPr>
        <w:spacing w:before="120" w:after="120" w:line="276" w:lineRule="auto"/>
        <w:jc w:val="both"/>
        <w:rPr>
          <w:rFonts w:ascii="Arial" w:hAnsi="Arial" w:cs="Arial"/>
        </w:rPr>
      </w:pPr>
      <w:r w:rsidRPr="00112873">
        <w:rPr>
          <w:rFonts w:ascii="Arial" w:hAnsi="Arial" w:cs="Arial"/>
        </w:rPr>
        <w:t>Devin incidente oricare alte incapacități legale care să împiedice executarea Contractului;</w:t>
      </w:r>
    </w:p>
    <w:p w:rsidR="00FC7EA4" w:rsidRPr="00E10EA8" w:rsidRDefault="00FC7EA4" w:rsidP="00850963">
      <w:pPr>
        <w:pStyle w:val="ListParagraph"/>
        <w:widowControl/>
        <w:numPr>
          <w:ilvl w:val="0"/>
          <w:numId w:val="34"/>
        </w:numPr>
        <w:spacing w:before="120" w:after="120" w:line="276" w:lineRule="auto"/>
        <w:jc w:val="both"/>
        <w:rPr>
          <w:rFonts w:ascii="Arial" w:hAnsi="Arial" w:cs="Arial"/>
          <w:lang w:val="fr-FR"/>
        </w:rPr>
      </w:pPr>
      <w:r>
        <w:rPr>
          <w:rFonts w:ascii="Arial" w:hAnsi="Arial" w:cs="Arial"/>
          <w:lang w:val="fr-FR"/>
        </w:rPr>
        <w:t>Prestatorul</w:t>
      </w:r>
      <w:r w:rsidRPr="00E10EA8">
        <w:rPr>
          <w:rFonts w:ascii="Arial" w:hAnsi="Arial" w:cs="Arial"/>
          <w:lang w:val="fr-FR"/>
        </w:rPr>
        <w:t xml:space="preserve"> eșuează în </w:t>
      </w:r>
      <w:proofErr w:type="gramStart"/>
      <w:r w:rsidRPr="00E10EA8">
        <w:rPr>
          <w:rFonts w:ascii="Arial" w:hAnsi="Arial" w:cs="Arial"/>
          <w:lang w:val="fr-FR"/>
        </w:rPr>
        <w:t>a</w:t>
      </w:r>
      <w:proofErr w:type="gramEnd"/>
      <w:r w:rsidRPr="00E10EA8">
        <w:rPr>
          <w:rFonts w:ascii="Arial" w:hAnsi="Arial" w:cs="Arial"/>
          <w:lang w:val="fr-FR"/>
        </w:rPr>
        <w:t xml:space="preserve"> furniza/menține/prelungi/reîntregi/completa garanțiile ori asigurările solicitate prin Contract;</w:t>
      </w:r>
    </w:p>
    <w:p w:rsidR="00FC7EA4" w:rsidRPr="00E10EA8" w:rsidRDefault="00FC7EA4" w:rsidP="00850963">
      <w:pPr>
        <w:pStyle w:val="ListParagraph"/>
        <w:widowControl/>
        <w:numPr>
          <w:ilvl w:val="0"/>
          <w:numId w:val="34"/>
        </w:numPr>
        <w:spacing w:before="120" w:after="120" w:line="276" w:lineRule="auto"/>
        <w:ind w:left="851" w:hanging="490"/>
        <w:jc w:val="both"/>
        <w:rPr>
          <w:rFonts w:ascii="Arial" w:hAnsi="Arial" w:cs="Arial"/>
          <w:lang w:val="fr-FR"/>
        </w:rPr>
      </w:pPr>
      <w:r w:rsidRPr="00E10EA8">
        <w:rPr>
          <w:rFonts w:ascii="Arial" w:hAnsi="Arial" w:cs="Arial"/>
          <w:lang w:val="fr-FR"/>
        </w:rPr>
        <w:t xml:space="preserve">în cazul în care, printr-un act normativ, se modifică interesul public al </w:t>
      </w:r>
      <w:r>
        <w:rPr>
          <w:rFonts w:ascii="Arial" w:hAnsi="Arial" w:cs="Arial"/>
        </w:rPr>
        <w:t>Achizitorului</w:t>
      </w:r>
      <w:r w:rsidRPr="00E10EA8">
        <w:rPr>
          <w:rFonts w:ascii="Arial" w:hAnsi="Arial" w:cs="Arial"/>
          <w:lang w:val="fr-FR"/>
        </w:rPr>
        <w:t xml:space="preserve"> în legătură cu care se </w:t>
      </w:r>
      <w:r>
        <w:rPr>
          <w:rFonts w:ascii="Arial" w:hAnsi="Arial" w:cs="Arial"/>
          <w:lang w:val="fr-FR"/>
        </w:rPr>
        <w:t>presteaza serviciile</w:t>
      </w:r>
      <w:r w:rsidRPr="00E10EA8">
        <w:rPr>
          <w:rFonts w:ascii="Arial" w:hAnsi="Arial" w:cs="Arial"/>
          <w:lang w:val="fr-FR"/>
        </w:rPr>
        <w:t xml:space="preserve"> care fac obiectul Contractului;</w:t>
      </w:r>
    </w:p>
    <w:p w:rsidR="00FC7EA4" w:rsidRPr="00E10EA8" w:rsidRDefault="00FC7EA4" w:rsidP="00850963">
      <w:pPr>
        <w:pStyle w:val="ListParagraph"/>
        <w:widowControl/>
        <w:numPr>
          <w:ilvl w:val="0"/>
          <w:numId w:val="34"/>
        </w:numPr>
        <w:spacing w:before="120" w:after="120" w:line="276" w:lineRule="auto"/>
        <w:jc w:val="both"/>
        <w:rPr>
          <w:rFonts w:ascii="Arial" w:hAnsi="Arial" w:cs="Arial"/>
          <w:lang w:val="fr-FR"/>
        </w:rPr>
      </w:pPr>
      <w:r w:rsidRPr="00E10EA8">
        <w:rPr>
          <w:rFonts w:ascii="Arial" w:hAnsi="Arial" w:cs="Arial"/>
          <w:lang w:val="fr-FR"/>
        </w:rPr>
        <w:lastRenderedPageBreak/>
        <w:t xml:space="preserve">la momentul atribuirii Contractului, </w:t>
      </w:r>
      <w:r>
        <w:rPr>
          <w:rFonts w:ascii="Arial" w:hAnsi="Arial" w:cs="Arial"/>
          <w:lang w:val="fr-FR"/>
        </w:rPr>
        <w:t>Prestatorul</w:t>
      </w:r>
      <w:r w:rsidRPr="00E10EA8">
        <w:rPr>
          <w:rFonts w:ascii="Arial" w:hAnsi="Arial" w:cs="Arial"/>
          <w:lang w:val="fr-FR"/>
        </w:rPr>
        <w:t xml:space="preserve"> se afla în una dintre situațiile care ar fi determinat excluderea sa din procedura de atribuire;</w:t>
      </w:r>
    </w:p>
    <w:p w:rsidR="00FC7EA4" w:rsidRPr="00E10EA8" w:rsidRDefault="00FC7EA4" w:rsidP="00850963">
      <w:pPr>
        <w:pStyle w:val="ListParagraph"/>
        <w:widowControl/>
        <w:numPr>
          <w:ilvl w:val="0"/>
          <w:numId w:val="34"/>
        </w:numPr>
        <w:spacing w:before="120" w:after="120" w:line="276" w:lineRule="auto"/>
        <w:jc w:val="both"/>
        <w:rPr>
          <w:rFonts w:ascii="Arial" w:hAnsi="Arial" w:cs="Arial"/>
          <w:lang w:val="fr-FR"/>
        </w:rPr>
      </w:pPr>
      <w:r w:rsidRPr="00E10EA8">
        <w:rPr>
          <w:rFonts w:ascii="Arial" w:hAnsi="Arial" w:cs="Arial"/>
          <w:lang w:val="fr-FR"/>
        </w:rPr>
        <w:t xml:space="preserve">în situația în care Contractul nu ar fi trebuit să fie atribuit </w:t>
      </w:r>
      <w:r>
        <w:rPr>
          <w:rFonts w:ascii="Arial" w:hAnsi="Arial" w:cs="Arial"/>
          <w:lang w:val="fr-FR"/>
        </w:rPr>
        <w:t>Prestatorului</w:t>
      </w:r>
      <w:r w:rsidRPr="00E10EA8">
        <w:rPr>
          <w:rFonts w:ascii="Arial" w:hAnsi="Arial" w:cs="Arial"/>
          <w:lang w:val="fr-FR"/>
        </w:rPr>
        <w:t xml:space="preserve"> deoarece au fost încălcate grav obligațiile care rezultă din legislația </w:t>
      </w:r>
      <w:r>
        <w:rPr>
          <w:rFonts w:ascii="Arial" w:hAnsi="Arial" w:cs="Arial"/>
          <w:lang w:val="fr-FR"/>
        </w:rPr>
        <w:t>E</w:t>
      </w:r>
      <w:r w:rsidRPr="00E10EA8">
        <w:rPr>
          <w:rFonts w:ascii="Arial" w:hAnsi="Arial" w:cs="Arial"/>
          <w:lang w:val="fr-FR"/>
        </w:rPr>
        <w:t>uropeană relevantă iar această împrejurarea fost constatată printr-o decizie a Curții de Justiție a Uniunii Europene;</w:t>
      </w:r>
    </w:p>
    <w:p w:rsidR="00FC7EA4" w:rsidRPr="00E10EA8" w:rsidRDefault="00FC7EA4" w:rsidP="00850963">
      <w:pPr>
        <w:pStyle w:val="ListParagraph"/>
        <w:widowControl/>
        <w:numPr>
          <w:ilvl w:val="0"/>
          <w:numId w:val="34"/>
        </w:numPr>
        <w:spacing w:before="120" w:after="120" w:line="276" w:lineRule="auto"/>
        <w:jc w:val="both"/>
        <w:rPr>
          <w:rFonts w:ascii="Arial" w:hAnsi="Arial" w:cs="Arial"/>
          <w:lang w:val="fr-FR"/>
        </w:rPr>
      </w:pPr>
      <w:r w:rsidRPr="00E10EA8">
        <w:rPr>
          <w:rFonts w:ascii="Arial" w:hAnsi="Arial" w:cs="Arial"/>
          <w:lang w:val="fr-FR"/>
        </w:rPr>
        <w:t xml:space="preserve">În cazul în care împotriva </w:t>
      </w:r>
      <w:r>
        <w:rPr>
          <w:rFonts w:ascii="Arial" w:hAnsi="Arial" w:cs="Arial"/>
          <w:lang w:val="fr-FR"/>
        </w:rPr>
        <w:t>Prestatorului</w:t>
      </w:r>
      <w:r w:rsidRPr="00E10EA8">
        <w:rPr>
          <w:rFonts w:ascii="Arial" w:hAnsi="Arial" w:cs="Arial"/>
          <w:lang w:val="fr-FR"/>
        </w:rPr>
        <w:t xml:space="preserve"> se deschide procedura falimentului;</w:t>
      </w:r>
    </w:p>
    <w:p w:rsidR="00FC7EA4" w:rsidRPr="00E10EA8" w:rsidRDefault="00FC7EA4" w:rsidP="00850963">
      <w:pPr>
        <w:pStyle w:val="ListParagraph"/>
        <w:widowControl/>
        <w:numPr>
          <w:ilvl w:val="0"/>
          <w:numId w:val="34"/>
        </w:numPr>
        <w:spacing w:before="120" w:after="120" w:line="276" w:lineRule="auto"/>
        <w:jc w:val="both"/>
        <w:rPr>
          <w:rFonts w:ascii="Arial" w:hAnsi="Arial" w:cs="Arial"/>
          <w:lang w:val="fr-FR"/>
        </w:rPr>
      </w:pPr>
      <w:r>
        <w:rPr>
          <w:rFonts w:ascii="Arial" w:hAnsi="Arial" w:cs="Arial"/>
          <w:lang w:val="fr-FR"/>
        </w:rPr>
        <w:t>Prestatorul</w:t>
      </w:r>
      <w:r w:rsidRPr="00E10EA8">
        <w:rPr>
          <w:rFonts w:ascii="Arial" w:hAnsi="Arial" w:cs="Arial"/>
          <w:lang w:val="fr-FR"/>
        </w:rPr>
        <w:t xml:space="preserve"> a a comis erori esențiale, nereguli sau fraude în cadrul procedurii de atribuire a Contractului sau în legătură cu executare acestuia, ce au provocat o vătămare </w:t>
      </w:r>
      <w:r>
        <w:rPr>
          <w:rFonts w:ascii="Arial" w:hAnsi="Arial" w:cs="Arial"/>
          <w:lang w:val="fr-FR"/>
        </w:rPr>
        <w:t>Achizitorului</w:t>
      </w:r>
      <w:r w:rsidRPr="00E10EA8">
        <w:rPr>
          <w:rFonts w:ascii="Arial" w:hAnsi="Arial" w:cs="Arial"/>
          <w:lang w:val="fr-FR"/>
        </w:rPr>
        <w:t>;</w:t>
      </w:r>
    </w:p>
    <w:p w:rsidR="00FC7EA4" w:rsidRPr="00E10EA8" w:rsidRDefault="00FC7EA4" w:rsidP="00850963">
      <w:pPr>
        <w:pStyle w:val="ListParagraph"/>
        <w:widowControl/>
        <w:numPr>
          <w:ilvl w:val="0"/>
          <w:numId w:val="34"/>
        </w:numPr>
        <w:tabs>
          <w:tab w:val="left" w:pos="851"/>
        </w:tabs>
        <w:spacing w:before="120" w:after="120" w:line="276" w:lineRule="auto"/>
        <w:ind w:left="720" w:hanging="357"/>
        <w:contextualSpacing w:val="0"/>
        <w:jc w:val="both"/>
        <w:rPr>
          <w:rFonts w:ascii="Arial" w:hAnsi="Arial" w:cs="Arial"/>
          <w:lang w:val="fr-FR"/>
        </w:rPr>
      </w:pPr>
      <w:r w:rsidRPr="00E10EA8">
        <w:rPr>
          <w:rFonts w:ascii="Arial" w:hAnsi="Arial" w:cs="Arial"/>
          <w:lang w:val="fr-FR"/>
        </w:rPr>
        <w:t xml:space="preserve">Valorificarea de către </w:t>
      </w:r>
      <w:r>
        <w:rPr>
          <w:rFonts w:ascii="Arial" w:hAnsi="Arial" w:cs="Arial"/>
          <w:lang w:val="fr-FR"/>
        </w:rPr>
        <w:t>Achizitor</w:t>
      </w:r>
      <w:r w:rsidRPr="00E10EA8">
        <w:rPr>
          <w:rFonts w:ascii="Arial" w:hAnsi="Arial" w:cs="Arial"/>
          <w:lang w:val="fr-FR"/>
        </w:rPr>
        <w:t xml:space="preserve"> </w:t>
      </w:r>
      <w:proofErr w:type="gramStart"/>
      <w:r w:rsidRPr="00E10EA8">
        <w:rPr>
          <w:rFonts w:ascii="Arial" w:hAnsi="Arial" w:cs="Arial"/>
          <w:lang w:val="fr-FR"/>
        </w:rPr>
        <w:t>a</w:t>
      </w:r>
      <w:proofErr w:type="gramEnd"/>
      <w:r w:rsidRPr="00E10EA8">
        <w:rPr>
          <w:rFonts w:ascii="Arial" w:hAnsi="Arial" w:cs="Arial"/>
          <w:lang w:val="fr-FR"/>
        </w:rPr>
        <w:t xml:space="preserve"> rezultatelor prezentului contract este grav compromisă ca urmare a întârzierii prestațiilor din vina </w:t>
      </w:r>
      <w:r>
        <w:rPr>
          <w:rFonts w:ascii="Arial" w:hAnsi="Arial" w:cs="Arial"/>
          <w:lang w:val="fr-FR"/>
        </w:rPr>
        <w:t>Prestator</w:t>
      </w:r>
      <w:r w:rsidRPr="00E10EA8">
        <w:rPr>
          <w:rFonts w:ascii="Arial" w:hAnsi="Arial" w:cs="Arial"/>
          <w:lang w:val="fr-FR"/>
        </w:rPr>
        <w:t>ului.</w:t>
      </w:r>
    </w:p>
    <w:p w:rsidR="00FC7EA4" w:rsidRPr="00E10EA8" w:rsidRDefault="00FC7EA4" w:rsidP="00850963">
      <w:pPr>
        <w:pStyle w:val="ListParagraph"/>
        <w:widowControl/>
        <w:numPr>
          <w:ilvl w:val="0"/>
          <w:numId w:val="33"/>
        </w:numPr>
        <w:spacing w:before="120" w:after="120" w:line="276" w:lineRule="auto"/>
        <w:ind w:left="0" w:firstLine="0"/>
        <w:contextualSpacing w:val="0"/>
        <w:jc w:val="both"/>
        <w:rPr>
          <w:rFonts w:ascii="Arial" w:hAnsi="Arial" w:cs="Arial"/>
          <w:lang w:val="fr-FR"/>
        </w:rPr>
      </w:pPr>
      <w:r>
        <w:rPr>
          <w:rFonts w:ascii="Arial" w:hAnsi="Arial" w:cs="Arial"/>
          <w:lang w:val="fr-FR"/>
        </w:rPr>
        <w:t>Prestatorul</w:t>
      </w:r>
      <w:r w:rsidRPr="00E10EA8">
        <w:rPr>
          <w:rFonts w:ascii="Arial" w:hAnsi="Arial" w:cs="Arial"/>
          <w:lang w:val="fr-FR"/>
        </w:rPr>
        <w:t xml:space="preserve"> poate rezoluționa/rezilia Contractul, fără a fi afectat dreptul Părților de a pretinde plata unor daune sau alte prejudicii, în cazul în care:</w:t>
      </w:r>
    </w:p>
    <w:p w:rsidR="00FC7EA4" w:rsidRPr="00E10EA8" w:rsidRDefault="00FC7EA4" w:rsidP="00850963">
      <w:pPr>
        <w:pStyle w:val="ListParagraph"/>
        <w:widowControl/>
        <w:numPr>
          <w:ilvl w:val="0"/>
          <w:numId w:val="35"/>
        </w:numPr>
        <w:spacing w:before="120" w:after="120" w:line="276" w:lineRule="auto"/>
        <w:contextualSpacing w:val="0"/>
        <w:jc w:val="both"/>
        <w:rPr>
          <w:rFonts w:ascii="Arial" w:hAnsi="Arial" w:cs="Arial"/>
          <w:lang w:val="fr-FR"/>
        </w:rPr>
      </w:pPr>
      <w:r>
        <w:rPr>
          <w:rFonts w:ascii="Arial" w:hAnsi="Arial" w:cs="Arial"/>
          <w:lang w:val="fr-FR"/>
        </w:rPr>
        <w:t>Achizitorul</w:t>
      </w:r>
      <w:r w:rsidRPr="00E10EA8">
        <w:rPr>
          <w:rFonts w:ascii="Arial" w:hAnsi="Arial" w:cs="Arial"/>
          <w:lang w:val="fr-FR"/>
        </w:rPr>
        <w:t xml:space="preserve"> a comis erori esențiale, nereguli sau fraude în cadrul procedurii de atribuire a Contractului sau în legătură cu executare acestuia, ce au provocat o vătămare </w:t>
      </w:r>
      <w:r>
        <w:rPr>
          <w:rFonts w:ascii="Arial" w:hAnsi="Arial" w:cs="Arial"/>
          <w:lang w:val="fr-FR"/>
        </w:rPr>
        <w:t>Prestatorul</w:t>
      </w:r>
      <w:r w:rsidRPr="00E10EA8">
        <w:rPr>
          <w:rFonts w:ascii="Arial" w:hAnsi="Arial" w:cs="Arial"/>
          <w:lang w:val="fr-FR"/>
        </w:rPr>
        <w:t>ui.</w:t>
      </w:r>
    </w:p>
    <w:p w:rsidR="00FC7EA4" w:rsidRPr="00E10EA8" w:rsidRDefault="00FC7EA4" w:rsidP="00850963">
      <w:pPr>
        <w:pStyle w:val="ListParagraph"/>
        <w:widowControl/>
        <w:numPr>
          <w:ilvl w:val="0"/>
          <w:numId w:val="35"/>
        </w:numPr>
        <w:spacing w:before="120" w:after="120" w:line="276" w:lineRule="auto"/>
        <w:contextualSpacing w:val="0"/>
        <w:jc w:val="both"/>
        <w:rPr>
          <w:rFonts w:ascii="Arial" w:hAnsi="Arial" w:cs="Arial"/>
          <w:lang w:val="fr-FR"/>
        </w:rPr>
      </w:pPr>
      <w:r>
        <w:rPr>
          <w:rFonts w:ascii="Arial" w:hAnsi="Arial" w:cs="Arial"/>
          <w:lang w:val="fr-FR"/>
        </w:rPr>
        <w:t>Achiitorul</w:t>
      </w:r>
      <w:r w:rsidRPr="00E10EA8">
        <w:rPr>
          <w:rFonts w:ascii="Arial" w:hAnsi="Arial" w:cs="Arial"/>
          <w:lang w:val="fr-FR"/>
        </w:rPr>
        <w:t xml:space="preserve"> nu își îndeplinește obligațiile de plată a </w:t>
      </w:r>
      <w:r>
        <w:rPr>
          <w:rFonts w:ascii="Arial" w:hAnsi="Arial" w:cs="Arial"/>
          <w:lang w:val="fr-FR"/>
        </w:rPr>
        <w:t xml:space="preserve">serviciilor </w:t>
      </w:r>
      <w:r w:rsidRPr="00E10EA8">
        <w:rPr>
          <w:rFonts w:ascii="Arial" w:hAnsi="Arial" w:cs="Arial"/>
          <w:lang w:val="fr-FR"/>
        </w:rPr>
        <w:t xml:space="preserve">prestate de </w:t>
      </w:r>
      <w:r>
        <w:rPr>
          <w:rFonts w:ascii="Arial" w:hAnsi="Arial" w:cs="Arial"/>
          <w:lang w:val="fr-FR"/>
        </w:rPr>
        <w:t>Prestator</w:t>
      </w:r>
      <w:r w:rsidRPr="00E10EA8">
        <w:rPr>
          <w:rFonts w:ascii="Arial" w:hAnsi="Arial" w:cs="Arial"/>
          <w:lang w:val="fr-FR"/>
        </w:rPr>
        <w:t>, în condițiile stabilite prin prezentul Contract.</w:t>
      </w:r>
    </w:p>
    <w:p w:rsidR="00FC7EA4" w:rsidRPr="00E10EA8" w:rsidRDefault="00FC7EA4" w:rsidP="00850963">
      <w:pPr>
        <w:pStyle w:val="ListParagraph"/>
        <w:widowControl/>
        <w:numPr>
          <w:ilvl w:val="0"/>
          <w:numId w:val="33"/>
        </w:numPr>
        <w:spacing w:before="120" w:after="120" w:line="276" w:lineRule="auto"/>
        <w:ind w:left="0" w:firstLine="0"/>
        <w:contextualSpacing w:val="0"/>
        <w:jc w:val="both"/>
        <w:rPr>
          <w:rFonts w:ascii="Arial" w:hAnsi="Arial" w:cs="Arial"/>
          <w:lang w:val="fr-FR"/>
        </w:rPr>
      </w:pPr>
      <w:r w:rsidRPr="00E10EA8">
        <w:rPr>
          <w:rFonts w:ascii="Arial" w:hAnsi="Arial" w:cs="Arial"/>
          <w:lang w:val="fr-FR"/>
        </w:rPr>
        <w:t xml:space="preserve">Rezoluțiunea/Rezilierea Contractului în condițiile pct. </w:t>
      </w:r>
      <w:r>
        <w:rPr>
          <w:rFonts w:ascii="Arial" w:hAnsi="Arial" w:cs="Arial"/>
          <w:lang w:val="fr-FR"/>
        </w:rPr>
        <w:t>30</w:t>
      </w:r>
      <w:r w:rsidRPr="00E10EA8">
        <w:rPr>
          <w:rFonts w:ascii="Arial" w:hAnsi="Arial" w:cs="Arial"/>
          <w:lang w:val="fr-FR"/>
        </w:rPr>
        <w:t xml:space="preserve">.2 și pct. </w:t>
      </w:r>
      <w:r>
        <w:rPr>
          <w:rFonts w:ascii="Arial" w:hAnsi="Arial" w:cs="Arial"/>
          <w:lang w:val="fr-FR"/>
        </w:rPr>
        <w:t>30</w:t>
      </w:r>
      <w:r w:rsidRPr="00E10EA8">
        <w:rPr>
          <w:rFonts w:ascii="Arial" w:hAnsi="Arial" w:cs="Arial"/>
          <w:lang w:val="fr-FR"/>
        </w:rPr>
        <w:t>.3 intervine cu efecte depline, fără a mai fi necesară îndeplinirea vreunei formalități prealabile și fără a mai fi necesară intervenția vreunei instanțe judecătorești și/sau arbitrale.</w:t>
      </w:r>
    </w:p>
    <w:p w:rsidR="00FC7EA4" w:rsidRPr="00E10EA8" w:rsidRDefault="00FC7EA4" w:rsidP="00850963">
      <w:pPr>
        <w:pStyle w:val="ListParagraph"/>
        <w:widowControl/>
        <w:numPr>
          <w:ilvl w:val="0"/>
          <w:numId w:val="33"/>
        </w:numPr>
        <w:spacing w:before="120" w:after="120" w:line="276" w:lineRule="auto"/>
        <w:ind w:left="0" w:firstLine="0"/>
        <w:contextualSpacing w:val="0"/>
        <w:jc w:val="both"/>
        <w:rPr>
          <w:rFonts w:ascii="Arial" w:hAnsi="Arial" w:cs="Arial"/>
          <w:lang w:val="fr-FR"/>
        </w:rPr>
      </w:pPr>
      <w:r w:rsidRPr="00E10EA8">
        <w:rPr>
          <w:rFonts w:ascii="Arial" w:hAnsi="Arial" w:cs="Arial"/>
          <w:lang w:val="fr-FR"/>
        </w:rPr>
        <w:t>Prevederile prezentului Contract în materia rezoluțiunii/rezilierii Contractului se completează cu prevederile în materie ale Codului Civil în vigoare.</w:t>
      </w:r>
    </w:p>
    <w:p w:rsidR="00FC7EA4" w:rsidRPr="00E10EA8" w:rsidRDefault="00FC7EA4" w:rsidP="00850963">
      <w:pPr>
        <w:pStyle w:val="ListParagraph"/>
        <w:widowControl/>
        <w:numPr>
          <w:ilvl w:val="0"/>
          <w:numId w:val="33"/>
        </w:numPr>
        <w:spacing w:before="120" w:after="120" w:line="276" w:lineRule="auto"/>
        <w:ind w:left="0" w:firstLine="0"/>
        <w:contextualSpacing w:val="0"/>
        <w:jc w:val="both"/>
        <w:rPr>
          <w:rFonts w:ascii="Arial" w:hAnsi="Arial" w:cs="Arial"/>
          <w:lang w:val="fr-FR"/>
        </w:rPr>
      </w:pPr>
      <w:r w:rsidRPr="00E10EA8">
        <w:rPr>
          <w:rFonts w:ascii="Arial" w:hAnsi="Arial" w:cs="Arial"/>
          <w:lang w:val="fr-FR"/>
        </w:rPr>
        <w:t xml:space="preserve">În situația rezoluțiunii/rezilierii totale/parțiale din cauza neexecutării/executării parțiale de către </w:t>
      </w:r>
      <w:r>
        <w:rPr>
          <w:rFonts w:ascii="Arial" w:hAnsi="Arial" w:cs="Arial"/>
          <w:lang w:val="fr-FR"/>
        </w:rPr>
        <w:t>Prestator</w:t>
      </w:r>
      <w:r w:rsidRPr="00E10EA8">
        <w:rPr>
          <w:rFonts w:ascii="Arial" w:hAnsi="Arial" w:cs="Arial"/>
          <w:lang w:val="fr-FR"/>
        </w:rPr>
        <w:t xml:space="preserve"> a obligațiilor contractuale, acesta va datora </w:t>
      </w:r>
      <w:r>
        <w:rPr>
          <w:rFonts w:ascii="Arial" w:hAnsi="Arial" w:cs="Arial"/>
          <w:lang w:val="fr-FR"/>
        </w:rPr>
        <w:t>Achizitorului</w:t>
      </w:r>
      <w:r w:rsidRPr="00E10EA8">
        <w:rPr>
          <w:rFonts w:ascii="Arial" w:hAnsi="Arial" w:cs="Arial"/>
          <w:lang w:val="fr-FR"/>
        </w:rPr>
        <w:t xml:space="preserve"> daune-interese cu titlu de clauză penală în cuantum egal cu valoarea obligațiilor contractuale neexecutate.</w:t>
      </w:r>
    </w:p>
    <w:p w:rsidR="00FC7EA4" w:rsidRPr="00842432" w:rsidRDefault="00FC7EA4" w:rsidP="00850963">
      <w:pPr>
        <w:pStyle w:val="ListParagraph"/>
        <w:widowControl/>
        <w:numPr>
          <w:ilvl w:val="0"/>
          <w:numId w:val="33"/>
        </w:numPr>
        <w:spacing w:before="120" w:after="120" w:line="276" w:lineRule="auto"/>
        <w:ind w:left="0" w:firstLine="0"/>
        <w:contextualSpacing w:val="0"/>
        <w:jc w:val="both"/>
        <w:rPr>
          <w:rFonts w:ascii="Arial" w:hAnsi="Arial" w:cs="Arial"/>
          <w:lang w:val="fr-FR"/>
        </w:rPr>
      </w:pPr>
      <w:r w:rsidRPr="00842432">
        <w:rPr>
          <w:rFonts w:ascii="Arial" w:hAnsi="Arial" w:cs="Arial"/>
          <w:lang w:val="fr-FR"/>
        </w:rPr>
        <w:t>În cazul în care Prestatorul nu transmite garanția de bună execuție în perioada specificată, contractul este rezoluționat/reziliat de drept, fără obligația de notificare sau îndeplinire a oricărei formalități de către Achizitor.</w:t>
      </w:r>
    </w:p>
    <w:p w:rsidR="00FC7EA4" w:rsidRPr="00E10EA8" w:rsidRDefault="00FC7EA4" w:rsidP="00850963">
      <w:pPr>
        <w:pStyle w:val="ListParagraph"/>
        <w:widowControl/>
        <w:numPr>
          <w:ilvl w:val="0"/>
          <w:numId w:val="33"/>
        </w:numPr>
        <w:spacing w:before="120" w:after="120" w:line="276" w:lineRule="auto"/>
        <w:ind w:left="0" w:firstLine="0"/>
        <w:contextualSpacing w:val="0"/>
        <w:jc w:val="both"/>
        <w:rPr>
          <w:rFonts w:ascii="Arial" w:hAnsi="Arial" w:cs="Arial"/>
          <w:i/>
          <w:lang w:val="fr-FR"/>
        </w:rPr>
      </w:pPr>
      <w:r>
        <w:rPr>
          <w:rFonts w:ascii="Arial" w:hAnsi="Arial" w:cs="Arial"/>
          <w:lang w:val="fr-FR"/>
        </w:rPr>
        <w:t>Achizitorul</w:t>
      </w:r>
      <w:r w:rsidRPr="00E10EA8">
        <w:rPr>
          <w:rFonts w:ascii="Arial" w:hAnsi="Arial" w:cs="Arial"/>
          <w:lang w:val="fr-FR"/>
        </w:rPr>
        <w:t xml:space="preserve"> își rezervă dreptul de a denunța unilateral contractul de </w:t>
      </w:r>
      <w:r>
        <w:rPr>
          <w:rFonts w:ascii="Arial" w:hAnsi="Arial" w:cs="Arial"/>
          <w:lang w:val="fr-FR"/>
        </w:rPr>
        <w:t>servicii</w:t>
      </w:r>
      <w:r w:rsidRPr="00E10EA8">
        <w:rPr>
          <w:rFonts w:ascii="Arial" w:hAnsi="Arial" w:cs="Arial"/>
          <w:lang w:val="fr-FR"/>
        </w:rPr>
        <w:t xml:space="preserve">, în cel mult 15 zile de la apariția unor circumstanțe care nu au putut fi prevăzute la data încheierii Contractului, cu condiția notificării </w:t>
      </w:r>
      <w:r>
        <w:rPr>
          <w:rFonts w:ascii="Arial" w:hAnsi="Arial" w:cs="Arial"/>
          <w:lang w:val="fr-FR"/>
        </w:rPr>
        <w:t>Prestatorului</w:t>
      </w:r>
      <w:r w:rsidRPr="00E10EA8">
        <w:rPr>
          <w:rFonts w:ascii="Arial" w:hAnsi="Arial" w:cs="Arial"/>
          <w:lang w:val="fr-FR"/>
        </w:rPr>
        <w:t xml:space="preserve"> cu cel puțin 3 zile înainte de momentul denunțării.</w:t>
      </w:r>
    </w:p>
    <w:p w:rsidR="00FC7EA4" w:rsidRPr="00112873" w:rsidRDefault="00FC7EA4" w:rsidP="00850963">
      <w:pPr>
        <w:pStyle w:val="Heading1"/>
        <w:numPr>
          <w:ilvl w:val="0"/>
          <w:numId w:val="59"/>
        </w:numPr>
        <w:rPr>
          <w:sz w:val="22"/>
          <w:szCs w:val="22"/>
        </w:rPr>
      </w:pPr>
      <w:bookmarkStart w:id="57" w:name="_Toc93579439"/>
      <w:r w:rsidRPr="00112873">
        <w:rPr>
          <w:sz w:val="22"/>
          <w:szCs w:val="22"/>
        </w:rPr>
        <w:t>Insolvență și faliment</w:t>
      </w:r>
      <w:bookmarkEnd w:id="57"/>
    </w:p>
    <w:p w:rsidR="00FC7EA4" w:rsidRPr="00E10EA8" w:rsidRDefault="00FC7EA4" w:rsidP="00850963">
      <w:pPr>
        <w:pStyle w:val="ListParagraph"/>
        <w:widowControl/>
        <w:numPr>
          <w:ilvl w:val="0"/>
          <w:numId w:val="45"/>
        </w:numPr>
        <w:spacing w:before="120" w:after="120" w:line="276" w:lineRule="auto"/>
        <w:ind w:left="0" w:firstLine="0"/>
        <w:contextualSpacing w:val="0"/>
        <w:jc w:val="both"/>
        <w:rPr>
          <w:rFonts w:ascii="Arial" w:hAnsi="Arial" w:cs="Arial"/>
          <w:lang w:val="fr-FR"/>
        </w:rPr>
      </w:pPr>
      <w:r w:rsidRPr="00E10EA8">
        <w:rPr>
          <w:rFonts w:ascii="Arial" w:hAnsi="Arial" w:cs="Arial"/>
          <w:lang w:val="fr-FR"/>
        </w:rPr>
        <w:t xml:space="preserve">În cazul deschiderii unei proceduri generale </w:t>
      </w:r>
      <w:proofErr w:type="gramStart"/>
      <w:r w:rsidRPr="00E10EA8">
        <w:rPr>
          <w:rFonts w:ascii="Arial" w:hAnsi="Arial" w:cs="Arial"/>
          <w:lang w:val="fr-FR"/>
        </w:rPr>
        <w:t>de insolvență</w:t>
      </w:r>
      <w:proofErr w:type="gramEnd"/>
      <w:r w:rsidRPr="00E10EA8">
        <w:rPr>
          <w:rFonts w:ascii="Arial" w:hAnsi="Arial" w:cs="Arial"/>
          <w:lang w:val="fr-FR"/>
        </w:rPr>
        <w:t xml:space="preserve"> împotriva </w:t>
      </w:r>
      <w:r>
        <w:rPr>
          <w:rFonts w:ascii="Arial" w:hAnsi="Arial" w:cs="Arial"/>
          <w:lang w:val="fr-FR"/>
        </w:rPr>
        <w:t>Prestatorului</w:t>
      </w:r>
      <w:r w:rsidRPr="00E10EA8">
        <w:rPr>
          <w:rFonts w:ascii="Arial" w:hAnsi="Arial" w:cs="Arial"/>
          <w:lang w:val="fr-FR"/>
        </w:rPr>
        <w:t xml:space="preserve">, acesta are obligația de a notifica </w:t>
      </w:r>
      <w:r>
        <w:rPr>
          <w:rFonts w:ascii="Arial" w:hAnsi="Arial" w:cs="Arial"/>
          <w:lang w:val="fr-FR"/>
        </w:rPr>
        <w:t>Achizitorul</w:t>
      </w:r>
      <w:r w:rsidRPr="00E10EA8">
        <w:rPr>
          <w:rFonts w:ascii="Arial" w:hAnsi="Arial" w:cs="Arial"/>
          <w:lang w:val="fr-FR"/>
        </w:rPr>
        <w:t xml:space="preserve"> în termen de 3 (trei) zile de la deschiderea procedurii.</w:t>
      </w:r>
    </w:p>
    <w:p w:rsidR="00FC7EA4" w:rsidRPr="00E10EA8" w:rsidRDefault="00FC7EA4" w:rsidP="00850963">
      <w:pPr>
        <w:pStyle w:val="ListParagraph"/>
        <w:widowControl/>
        <w:numPr>
          <w:ilvl w:val="0"/>
          <w:numId w:val="45"/>
        </w:numPr>
        <w:spacing w:before="120" w:after="120" w:line="276" w:lineRule="auto"/>
        <w:ind w:left="0" w:firstLine="0"/>
        <w:contextualSpacing w:val="0"/>
        <w:jc w:val="both"/>
        <w:rPr>
          <w:rFonts w:ascii="Arial" w:hAnsi="Arial" w:cs="Arial"/>
          <w:lang w:val="fr-FR"/>
        </w:rPr>
      </w:pPr>
      <w:r>
        <w:rPr>
          <w:rFonts w:ascii="Arial" w:hAnsi="Arial" w:cs="Arial"/>
          <w:lang w:val="fr-FR"/>
        </w:rPr>
        <w:t>Prestatorul</w:t>
      </w:r>
      <w:r w:rsidRPr="00E10EA8">
        <w:rPr>
          <w:rFonts w:ascii="Arial" w:hAnsi="Arial" w:cs="Arial"/>
          <w:lang w:val="fr-FR"/>
        </w:rPr>
        <w:t xml:space="preserve"> are obligația de a prezenta </w:t>
      </w:r>
      <w:r>
        <w:rPr>
          <w:rFonts w:ascii="Arial" w:hAnsi="Arial" w:cs="Arial"/>
          <w:lang w:val="fr-FR"/>
        </w:rPr>
        <w:t>Achizitorului</w:t>
      </w:r>
      <w:r w:rsidRPr="00E10EA8">
        <w:rPr>
          <w:rFonts w:ascii="Arial" w:hAnsi="Arial" w:cs="Arial"/>
          <w:lang w:val="fr-FR"/>
        </w:rPr>
        <w:t xml:space="preserve">, în termen de 30 (treizeci) de zile de la notificare, o analiză detaliată referitoare la incidența deschiderii procedurii generale de insolvență asupra Contractului și asupra </w:t>
      </w:r>
      <w:r>
        <w:rPr>
          <w:rFonts w:ascii="Arial" w:hAnsi="Arial" w:cs="Arial"/>
          <w:lang w:val="fr-FR"/>
        </w:rPr>
        <w:t>prestării serviciilor</w:t>
      </w:r>
      <w:r w:rsidRPr="00E10EA8">
        <w:rPr>
          <w:rFonts w:ascii="Arial" w:hAnsi="Arial" w:cs="Arial"/>
          <w:lang w:val="fr-FR"/>
        </w:rPr>
        <w:t xml:space="preserve"> și de a propune măsuri, acționând ca un </w:t>
      </w:r>
      <w:r>
        <w:rPr>
          <w:rFonts w:ascii="Arial" w:hAnsi="Arial" w:cs="Arial"/>
          <w:lang w:val="fr-FR"/>
        </w:rPr>
        <w:t>Prestator</w:t>
      </w:r>
      <w:r w:rsidRPr="00E10EA8">
        <w:rPr>
          <w:rFonts w:ascii="Arial" w:hAnsi="Arial" w:cs="Arial"/>
          <w:lang w:val="fr-FR"/>
        </w:rPr>
        <w:t xml:space="preserve"> diligent.</w:t>
      </w:r>
    </w:p>
    <w:p w:rsidR="00FC7EA4" w:rsidRPr="00E10EA8" w:rsidRDefault="00FC7EA4" w:rsidP="00850963">
      <w:pPr>
        <w:pStyle w:val="ListParagraph"/>
        <w:widowControl/>
        <w:numPr>
          <w:ilvl w:val="0"/>
          <w:numId w:val="45"/>
        </w:numPr>
        <w:spacing w:before="120" w:after="120" w:line="276" w:lineRule="auto"/>
        <w:ind w:left="0" w:firstLine="0"/>
        <w:contextualSpacing w:val="0"/>
        <w:jc w:val="both"/>
        <w:rPr>
          <w:rFonts w:ascii="Arial" w:hAnsi="Arial" w:cs="Arial"/>
          <w:lang w:val="fr-FR"/>
        </w:rPr>
      </w:pPr>
      <w:r w:rsidRPr="00E10EA8">
        <w:rPr>
          <w:rFonts w:ascii="Arial" w:hAnsi="Arial" w:cs="Arial"/>
          <w:lang w:val="fr-FR"/>
        </w:rPr>
        <w:t xml:space="preserve">În cazul deschiderii unei proceduri generale </w:t>
      </w:r>
      <w:proofErr w:type="gramStart"/>
      <w:r w:rsidRPr="00E10EA8">
        <w:rPr>
          <w:rFonts w:ascii="Arial" w:hAnsi="Arial" w:cs="Arial"/>
          <w:lang w:val="fr-FR"/>
        </w:rPr>
        <w:t>de insolvență</w:t>
      </w:r>
      <w:proofErr w:type="gramEnd"/>
      <w:r w:rsidRPr="00E10EA8">
        <w:rPr>
          <w:rFonts w:ascii="Arial" w:hAnsi="Arial" w:cs="Arial"/>
          <w:lang w:val="fr-FR"/>
        </w:rPr>
        <w:t xml:space="preserve"> împotriva unui Subcontractant, unui terț susținător sau, dacă este ca</w:t>
      </w:r>
      <w:r>
        <w:rPr>
          <w:rFonts w:ascii="Arial" w:hAnsi="Arial" w:cs="Arial"/>
          <w:lang w:val="fr-FR"/>
        </w:rPr>
        <w:t>zul, în situația menționată la pct.</w:t>
      </w:r>
      <w:r w:rsidRPr="00E10EA8">
        <w:rPr>
          <w:rFonts w:ascii="Arial" w:hAnsi="Arial" w:cs="Arial"/>
          <w:lang w:val="fr-FR"/>
        </w:rPr>
        <w:t xml:space="preserve"> 1</w:t>
      </w:r>
      <w:r>
        <w:rPr>
          <w:rFonts w:ascii="Arial" w:hAnsi="Arial" w:cs="Arial"/>
          <w:lang w:val="fr-FR"/>
        </w:rPr>
        <w:t>8</w:t>
      </w:r>
      <w:r w:rsidRPr="00E10EA8">
        <w:rPr>
          <w:rFonts w:ascii="Arial" w:hAnsi="Arial" w:cs="Arial"/>
          <w:lang w:val="fr-FR"/>
        </w:rPr>
        <w:t xml:space="preserve">. – Asocierea </w:t>
      </w:r>
      <w:proofErr w:type="gramStart"/>
      <w:r w:rsidRPr="00E10EA8">
        <w:rPr>
          <w:rFonts w:ascii="Arial" w:hAnsi="Arial" w:cs="Arial"/>
          <w:lang w:val="fr-FR"/>
        </w:rPr>
        <w:t>de operatori</w:t>
      </w:r>
      <w:proofErr w:type="gramEnd"/>
      <w:r w:rsidRPr="00E10EA8">
        <w:rPr>
          <w:rFonts w:ascii="Arial" w:hAnsi="Arial" w:cs="Arial"/>
          <w:lang w:val="fr-FR"/>
        </w:rPr>
        <w:t xml:space="preserve"> economici</w:t>
      </w:r>
      <w:r>
        <w:rPr>
          <w:rFonts w:ascii="Arial" w:hAnsi="Arial" w:cs="Arial"/>
          <w:lang w:val="fr-FR"/>
        </w:rPr>
        <w:t>, dacă e cazul,</w:t>
      </w:r>
      <w:r w:rsidRPr="00E10EA8">
        <w:rPr>
          <w:rFonts w:ascii="Arial" w:hAnsi="Arial" w:cs="Arial"/>
          <w:lang w:val="fr-FR"/>
        </w:rPr>
        <w:t xml:space="preserve"> din prezentul Contract, </w:t>
      </w:r>
      <w:r>
        <w:rPr>
          <w:rFonts w:ascii="Arial" w:hAnsi="Arial" w:cs="Arial"/>
          <w:lang w:val="fr-FR"/>
        </w:rPr>
        <w:t>Prestatorul</w:t>
      </w:r>
      <w:r w:rsidRPr="00E10EA8">
        <w:rPr>
          <w:rFonts w:ascii="Arial" w:hAnsi="Arial" w:cs="Arial"/>
          <w:lang w:val="fr-FR"/>
        </w:rPr>
        <w:t xml:space="preserve"> are aceleași obligații stabilite la clauzele </w:t>
      </w:r>
      <w:r>
        <w:rPr>
          <w:rFonts w:ascii="Arial" w:hAnsi="Arial" w:cs="Arial"/>
          <w:lang w:val="fr-FR"/>
        </w:rPr>
        <w:t>31</w:t>
      </w:r>
      <w:r w:rsidRPr="00E10EA8">
        <w:rPr>
          <w:rFonts w:ascii="Arial" w:hAnsi="Arial" w:cs="Arial"/>
          <w:lang w:val="fr-FR"/>
        </w:rPr>
        <w:t xml:space="preserve">.1 și </w:t>
      </w:r>
      <w:r>
        <w:rPr>
          <w:rFonts w:ascii="Arial" w:hAnsi="Arial" w:cs="Arial"/>
          <w:lang w:val="fr-FR"/>
        </w:rPr>
        <w:t>31</w:t>
      </w:r>
      <w:r w:rsidRPr="00E10EA8">
        <w:rPr>
          <w:rFonts w:ascii="Arial" w:hAnsi="Arial" w:cs="Arial"/>
          <w:lang w:val="fr-FR"/>
        </w:rPr>
        <w:t>.2 din prezentul Contract.</w:t>
      </w:r>
    </w:p>
    <w:p w:rsidR="00FC7EA4" w:rsidRPr="00E10EA8" w:rsidRDefault="00FC7EA4" w:rsidP="00850963">
      <w:pPr>
        <w:pStyle w:val="ListParagraph"/>
        <w:widowControl/>
        <w:numPr>
          <w:ilvl w:val="0"/>
          <w:numId w:val="45"/>
        </w:numPr>
        <w:spacing w:before="120" w:after="120" w:line="276" w:lineRule="auto"/>
        <w:ind w:left="0" w:firstLine="0"/>
        <w:contextualSpacing w:val="0"/>
        <w:jc w:val="both"/>
        <w:rPr>
          <w:rFonts w:ascii="Arial" w:hAnsi="Arial" w:cs="Arial"/>
          <w:lang w:val="fr-FR"/>
        </w:rPr>
      </w:pPr>
      <w:r w:rsidRPr="00E10EA8">
        <w:rPr>
          <w:rFonts w:ascii="Arial" w:hAnsi="Arial" w:cs="Arial"/>
          <w:lang w:val="fr-FR"/>
        </w:rPr>
        <w:t xml:space="preserve">În cazul în care </w:t>
      </w:r>
      <w:r>
        <w:rPr>
          <w:rFonts w:ascii="Arial" w:hAnsi="Arial" w:cs="Arial"/>
          <w:lang w:val="fr-FR"/>
        </w:rPr>
        <w:t>Prestatorul</w:t>
      </w:r>
      <w:r w:rsidRPr="00E10EA8">
        <w:rPr>
          <w:rFonts w:ascii="Arial" w:hAnsi="Arial" w:cs="Arial"/>
          <w:lang w:val="fr-FR"/>
        </w:rPr>
        <w:t xml:space="preserve"> intră în stare de faliment, în proces de lichidare sau se află într-o situație care produce efecte similare, </w:t>
      </w:r>
      <w:r>
        <w:rPr>
          <w:rFonts w:ascii="Arial" w:hAnsi="Arial" w:cs="Arial"/>
          <w:lang w:val="fr-FR"/>
        </w:rPr>
        <w:t>Prestatorul</w:t>
      </w:r>
      <w:r w:rsidRPr="00E10EA8">
        <w:rPr>
          <w:rFonts w:ascii="Arial" w:hAnsi="Arial" w:cs="Arial"/>
          <w:lang w:val="fr-FR"/>
        </w:rPr>
        <w:t xml:space="preserve"> este obligat să acționeze în același fel cum este stipulat la clauzele </w:t>
      </w:r>
      <w:r>
        <w:rPr>
          <w:rFonts w:ascii="Arial" w:hAnsi="Arial" w:cs="Arial"/>
          <w:lang w:val="fr-FR"/>
        </w:rPr>
        <w:t>31</w:t>
      </w:r>
      <w:r w:rsidRPr="00E10EA8">
        <w:rPr>
          <w:rFonts w:ascii="Arial" w:hAnsi="Arial" w:cs="Arial"/>
          <w:lang w:val="fr-FR"/>
        </w:rPr>
        <w:t xml:space="preserve">.1, </w:t>
      </w:r>
      <w:r>
        <w:rPr>
          <w:rFonts w:ascii="Arial" w:hAnsi="Arial" w:cs="Arial"/>
          <w:lang w:val="fr-FR"/>
        </w:rPr>
        <w:t>31</w:t>
      </w:r>
      <w:r w:rsidRPr="00E10EA8">
        <w:rPr>
          <w:rFonts w:ascii="Arial" w:hAnsi="Arial" w:cs="Arial"/>
          <w:lang w:val="fr-FR"/>
        </w:rPr>
        <w:t xml:space="preserve">.2 și </w:t>
      </w:r>
      <w:r>
        <w:rPr>
          <w:rFonts w:ascii="Arial" w:hAnsi="Arial" w:cs="Arial"/>
          <w:lang w:val="fr-FR"/>
        </w:rPr>
        <w:t>31</w:t>
      </w:r>
      <w:r w:rsidRPr="00E10EA8">
        <w:rPr>
          <w:rFonts w:ascii="Arial" w:hAnsi="Arial" w:cs="Arial"/>
          <w:lang w:val="fr-FR"/>
        </w:rPr>
        <w:t>.3 din prezentul Contract.</w:t>
      </w:r>
    </w:p>
    <w:p w:rsidR="00FC7EA4" w:rsidRPr="00E10EA8" w:rsidRDefault="00FC7EA4" w:rsidP="00850963">
      <w:pPr>
        <w:pStyle w:val="ListParagraph"/>
        <w:widowControl/>
        <w:numPr>
          <w:ilvl w:val="0"/>
          <w:numId w:val="45"/>
        </w:numPr>
        <w:spacing w:before="120" w:after="120" w:line="276" w:lineRule="auto"/>
        <w:ind w:left="0" w:firstLine="0"/>
        <w:contextualSpacing w:val="0"/>
        <w:jc w:val="both"/>
        <w:rPr>
          <w:rFonts w:ascii="Arial" w:hAnsi="Arial" w:cs="Arial"/>
          <w:lang w:val="fr-FR"/>
        </w:rPr>
      </w:pPr>
      <w:r w:rsidRPr="00E10EA8">
        <w:rPr>
          <w:rFonts w:ascii="Arial" w:hAnsi="Arial" w:cs="Arial"/>
          <w:lang w:val="fr-FR"/>
        </w:rPr>
        <w:t xml:space="preserve">Nicio astfel de măsură propusă conform celor stipulate la clauzele </w:t>
      </w:r>
      <w:r>
        <w:rPr>
          <w:rFonts w:ascii="Arial" w:hAnsi="Arial" w:cs="Arial"/>
          <w:lang w:val="fr-FR"/>
        </w:rPr>
        <w:t>31</w:t>
      </w:r>
      <w:r w:rsidRPr="00E10EA8">
        <w:rPr>
          <w:rFonts w:ascii="Arial" w:hAnsi="Arial" w:cs="Arial"/>
          <w:lang w:val="fr-FR"/>
        </w:rPr>
        <w:t xml:space="preserve">.2, </w:t>
      </w:r>
      <w:r>
        <w:rPr>
          <w:rFonts w:ascii="Arial" w:hAnsi="Arial" w:cs="Arial"/>
          <w:lang w:val="fr-FR"/>
        </w:rPr>
        <w:t>31</w:t>
      </w:r>
      <w:r w:rsidRPr="00E10EA8">
        <w:rPr>
          <w:rFonts w:ascii="Arial" w:hAnsi="Arial" w:cs="Arial"/>
          <w:lang w:val="fr-FR"/>
        </w:rPr>
        <w:t xml:space="preserve">.3 și </w:t>
      </w:r>
      <w:r>
        <w:rPr>
          <w:rFonts w:ascii="Arial" w:hAnsi="Arial" w:cs="Arial"/>
          <w:lang w:val="fr-FR"/>
        </w:rPr>
        <w:t>31</w:t>
      </w:r>
      <w:r w:rsidRPr="00E10EA8">
        <w:rPr>
          <w:rFonts w:ascii="Arial" w:hAnsi="Arial" w:cs="Arial"/>
          <w:lang w:val="fr-FR"/>
        </w:rPr>
        <w:t xml:space="preserve">.4 din prezentul Contract, nu poate fi aplicată, dacă nu este acceptată, în scris, </w:t>
      </w:r>
      <w:proofErr w:type="gramStart"/>
      <w:r w:rsidRPr="00E10EA8">
        <w:rPr>
          <w:rFonts w:ascii="Arial" w:hAnsi="Arial" w:cs="Arial"/>
          <w:lang w:val="fr-FR"/>
        </w:rPr>
        <w:t xml:space="preserve">de </w:t>
      </w:r>
      <w:r>
        <w:rPr>
          <w:rFonts w:ascii="Arial" w:hAnsi="Arial" w:cs="Arial"/>
          <w:lang w:val="fr-FR"/>
        </w:rPr>
        <w:t>Achizitor</w:t>
      </w:r>
      <w:proofErr w:type="gramEnd"/>
      <w:r w:rsidRPr="00E10EA8">
        <w:rPr>
          <w:rFonts w:ascii="Arial" w:hAnsi="Arial" w:cs="Arial"/>
          <w:lang w:val="fr-FR"/>
        </w:rPr>
        <w:t>.</w:t>
      </w:r>
    </w:p>
    <w:p w:rsidR="00FC7EA4" w:rsidRPr="00112873" w:rsidRDefault="00FC7EA4" w:rsidP="00850963">
      <w:pPr>
        <w:pStyle w:val="Heading1"/>
        <w:numPr>
          <w:ilvl w:val="0"/>
          <w:numId w:val="59"/>
        </w:numPr>
        <w:rPr>
          <w:sz w:val="22"/>
          <w:szCs w:val="22"/>
        </w:rPr>
      </w:pPr>
      <w:bookmarkStart w:id="58" w:name="_Toc93579440"/>
      <w:r w:rsidRPr="00112873">
        <w:rPr>
          <w:sz w:val="22"/>
          <w:szCs w:val="22"/>
        </w:rPr>
        <w:lastRenderedPageBreak/>
        <w:t>Limba Contractului</w:t>
      </w:r>
      <w:bookmarkEnd w:id="58"/>
    </w:p>
    <w:p w:rsidR="00FC7EA4" w:rsidRPr="00112873" w:rsidRDefault="00FC7EA4" w:rsidP="00850963">
      <w:pPr>
        <w:pStyle w:val="ListParagraph"/>
        <w:widowControl/>
        <w:numPr>
          <w:ilvl w:val="0"/>
          <w:numId w:val="56"/>
        </w:numPr>
        <w:spacing w:before="120" w:after="120" w:line="276" w:lineRule="auto"/>
        <w:ind w:left="0" w:firstLine="0"/>
        <w:contextualSpacing w:val="0"/>
        <w:jc w:val="both"/>
        <w:rPr>
          <w:rFonts w:ascii="Arial" w:hAnsi="Arial" w:cs="Arial"/>
        </w:rPr>
      </w:pPr>
      <w:r w:rsidRPr="00112873">
        <w:rPr>
          <w:rFonts w:ascii="Arial" w:hAnsi="Arial" w:cs="Arial"/>
        </w:rPr>
        <w:t xml:space="preserve">Limba prezentului Contract și a tuturor comunicărilor scrise </w:t>
      </w:r>
      <w:proofErr w:type="gramStart"/>
      <w:r>
        <w:rPr>
          <w:rFonts w:ascii="Arial" w:hAnsi="Arial" w:cs="Arial"/>
        </w:rPr>
        <w:t>este</w:t>
      </w:r>
      <w:proofErr w:type="gramEnd"/>
      <w:r w:rsidRPr="00112873">
        <w:rPr>
          <w:rFonts w:ascii="Arial" w:hAnsi="Arial" w:cs="Arial"/>
        </w:rPr>
        <w:t xml:space="preserve"> limba oficială a Statului Român, respectiv limba română.</w:t>
      </w:r>
    </w:p>
    <w:p w:rsidR="00FC7EA4" w:rsidRPr="00112873" w:rsidRDefault="00FC7EA4" w:rsidP="00850963">
      <w:pPr>
        <w:pStyle w:val="Heading1"/>
        <w:numPr>
          <w:ilvl w:val="0"/>
          <w:numId w:val="59"/>
        </w:numPr>
        <w:rPr>
          <w:sz w:val="22"/>
          <w:szCs w:val="22"/>
        </w:rPr>
      </w:pPr>
      <w:bookmarkStart w:id="59" w:name="_Toc93579441"/>
      <w:r w:rsidRPr="00112873">
        <w:rPr>
          <w:sz w:val="22"/>
          <w:szCs w:val="22"/>
        </w:rPr>
        <w:t>Legea aplicabilă</w:t>
      </w:r>
      <w:bookmarkEnd w:id="59"/>
    </w:p>
    <w:p w:rsidR="00FC7EA4" w:rsidRPr="00E10EA8" w:rsidRDefault="00FC7EA4" w:rsidP="00850963">
      <w:pPr>
        <w:pStyle w:val="ListParagraph"/>
        <w:widowControl/>
        <w:numPr>
          <w:ilvl w:val="0"/>
          <w:numId w:val="36"/>
        </w:numPr>
        <w:spacing w:before="120" w:after="120" w:line="276" w:lineRule="auto"/>
        <w:ind w:left="0" w:firstLine="0"/>
        <w:contextualSpacing w:val="0"/>
        <w:jc w:val="both"/>
        <w:rPr>
          <w:rFonts w:ascii="Arial" w:hAnsi="Arial" w:cs="Arial"/>
          <w:lang w:val="fr-FR"/>
        </w:rPr>
      </w:pPr>
      <w:r w:rsidRPr="00E10EA8">
        <w:rPr>
          <w:rFonts w:ascii="Arial" w:hAnsi="Arial" w:cs="Arial"/>
          <w:lang w:val="fr-FR"/>
        </w:rPr>
        <w:t>Legea aplicabilă prezentului Contract este legea română, Contractul urmând a fi interpretat potrivit acestei legi.</w:t>
      </w:r>
    </w:p>
    <w:p w:rsidR="00FC7EA4" w:rsidRPr="00112873" w:rsidRDefault="00FC7EA4" w:rsidP="00850963">
      <w:pPr>
        <w:pStyle w:val="Heading1"/>
        <w:numPr>
          <w:ilvl w:val="0"/>
          <w:numId w:val="59"/>
        </w:numPr>
        <w:rPr>
          <w:sz w:val="22"/>
          <w:szCs w:val="22"/>
        </w:rPr>
      </w:pPr>
      <w:bookmarkStart w:id="60" w:name="_Toc93579442"/>
      <w:r w:rsidRPr="00112873">
        <w:rPr>
          <w:sz w:val="22"/>
          <w:szCs w:val="22"/>
        </w:rPr>
        <w:t>Soluționarea eventualelor divergențe și a litigiilor</w:t>
      </w:r>
      <w:bookmarkEnd w:id="60"/>
    </w:p>
    <w:p w:rsidR="00FC7EA4" w:rsidRPr="00112873" w:rsidRDefault="00FC7EA4" w:rsidP="00850963">
      <w:pPr>
        <w:pStyle w:val="ListParagraph"/>
        <w:widowControl/>
        <w:numPr>
          <w:ilvl w:val="0"/>
          <w:numId w:val="37"/>
        </w:numPr>
        <w:spacing w:before="120" w:after="120" w:line="276" w:lineRule="auto"/>
        <w:ind w:left="0" w:firstLine="0"/>
        <w:contextualSpacing w:val="0"/>
        <w:jc w:val="both"/>
        <w:rPr>
          <w:rFonts w:ascii="Arial" w:hAnsi="Arial" w:cs="Arial"/>
        </w:rPr>
      </w:pPr>
      <w:r w:rsidRPr="00112873">
        <w:rPr>
          <w:rFonts w:ascii="Arial" w:hAnsi="Arial" w:cs="Arial"/>
        </w:rPr>
        <w:t>Părțile vor depune toate eforturile pentru a rezolva pe cale amiabilă, prin tratative directe și negociere amiabilă, orice neînțelegere sau dispute/divergențe care se poate/pot ivi între ele în cadrul sau în legătură cu îndeplinirea Contractului.</w:t>
      </w:r>
    </w:p>
    <w:p w:rsidR="00FC7EA4" w:rsidRPr="00112873" w:rsidRDefault="00FC7EA4" w:rsidP="00850963">
      <w:pPr>
        <w:pStyle w:val="ListParagraph"/>
        <w:widowControl/>
        <w:numPr>
          <w:ilvl w:val="0"/>
          <w:numId w:val="37"/>
        </w:numPr>
        <w:spacing w:before="120" w:after="120" w:line="276" w:lineRule="auto"/>
        <w:ind w:left="0" w:firstLine="0"/>
        <w:contextualSpacing w:val="0"/>
        <w:jc w:val="both"/>
        <w:rPr>
          <w:rFonts w:ascii="Arial" w:hAnsi="Arial" w:cs="Arial"/>
        </w:rPr>
      </w:pPr>
      <w:r w:rsidRPr="00112873">
        <w:rPr>
          <w:rFonts w:ascii="Arial" w:hAnsi="Arial" w:cs="Arial"/>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soluția pe care o întrevăd pentru rezolvarea ei.</w:t>
      </w:r>
    </w:p>
    <w:p w:rsidR="00FC7EA4" w:rsidRPr="00112873" w:rsidRDefault="00FC7EA4" w:rsidP="00850963">
      <w:pPr>
        <w:pStyle w:val="ListParagraph"/>
        <w:widowControl/>
        <w:numPr>
          <w:ilvl w:val="0"/>
          <w:numId w:val="37"/>
        </w:numPr>
        <w:spacing w:before="120" w:after="120" w:line="276" w:lineRule="auto"/>
        <w:ind w:left="0" w:firstLine="0"/>
        <w:contextualSpacing w:val="0"/>
        <w:jc w:val="both"/>
        <w:rPr>
          <w:rFonts w:ascii="Arial" w:hAnsi="Arial" w:cs="Arial"/>
        </w:rPr>
      </w:pPr>
      <w:r w:rsidRPr="00112873">
        <w:rPr>
          <w:rFonts w:ascii="Arial" w:hAnsi="Arial" w:cs="Arial"/>
        </w:rPr>
        <w:t xml:space="preserve">Dacă încercarea de soluționare pe cale amiabilă eșuează sau dacă una dintre Părți nu răspunde în termen </w:t>
      </w:r>
      <w:r w:rsidRPr="009E4DA5">
        <w:rPr>
          <w:rFonts w:ascii="Arial" w:hAnsi="Arial" w:cs="Arial"/>
        </w:rPr>
        <w:t>de</w:t>
      </w:r>
      <w:r w:rsidRPr="009E4DA5">
        <w:rPr>
          <w:rFonts w:ascii="Arial" w:hAnsi="Arial" w:cs="Arial"/>
          <w:i/>
        </w:rPr>
        <w:t xml:space="preserve"> </w:t>
      </w:r>
      <w:r w:rsidRPr="009E4DA5">
        <w:rPr>
          <w:rFonts w:ascii="Arial" w:hAnsi="Arial" w:cs="Arial"/>
        </w:rPr>
        <w:t>15 zile lucrătoare</w:t>
      </w:r>
      <w:r>
        <w:rPr>
          <w:rFonts w:ascii="Arial" w:hAnsi="Arial" w:cs="Arial"/>
          <w:i/>
        </w:rPr>
        <w:t xml:space="preserve"> </w:t>
      </w:r>
      <w:r w:rsidRPr="00112873">
        <w:rPr>
          <w:rFonts w:ascii="Arial" w:hAnsi="Arial" w:cs="Arial"/>
        </w:rPr>
        <w:t>la solicitare, oricare din Părți are dreptul de a se adresa instanțelor de judecată competente.</w:t>
      </w:r>
    </w:p>
    <w:p w:rsidR="00FC7EA4" w:rsidRPr="00112873" w:rsidRDefault="00FC7EA4" w:rsidP="00FC7EA4">
      <w:pPr>
        <w:jc w:val="both"/>
        <w:rPr>
          <w:rFonts w:ascii="Arial" w:hAnsi="Arial" w:cs="Arial"/>
          <w:lang w:val="ro-RO"/>
        </w:rPr>
      </w:pPr>
    </w:p>
    <w:p w:rsidR="00FC7EA4" w:rsidRDefault="00FC7EA4" w:rsidP="00850963">
      <w:pPr>
        <w:pStyle w:val="ListParagraph"/>
        <w:widowControl/>
        <w:numPr>
          <w:ilvl w:val="0"/>
          <w:numId w:val="59"/>
        </w:numPr>
        <w:tabs>
          <w:tab w:val="left" w:pos="1134"/>
        </w:tabs>
        <w:spacing w:line="276" w:lineRule="auto"/>
        <w:contextualSpacing w:val="0"/>
        <w:jc w:val="both"/>
        <w:rPr>
          <w:rFonts w:ascii="Arial" w:hAnsi="Arial" w:cs="Arial"/>
          <w:b/>
          <w:bCs/>
          <w:lang w:val="ro-RO"/>
        </w:rPr>
      </w:pPr>
      <w:r w:rsidRPr="00112873">
        <w:rPr>
          <w:rFonts w:ascii="Arial" w:hAnsi="Arial" w:cs="Arial"/>
          <w:b/>
          <w:bCs/>
          <w:lang w:val="ro-RO"/>
        </w:rPr>
        <w:t>Clauze anticorup</w:t>
      </w:r>
      <w:r>
        <w:rPr>
          <w:rFonts w:ascii="Arial" w:hAnsi="Arial" w:cs="Arial"/>
          <w:b/>
          <w:bCs/>
          <w:lang w:val="ro-RO"/>
        </w:rPr>
        <w:t>ț</w:t>
      </w:r>
      <w:r w:rsidRPr="00112873">
        <w:rPr>
          <w:rFonts w:ascii="Arial" w:hAnsi="Arial" w:cs="Arial"/>
          <w:b/>
          <w:bCs/>
          <w:lang w:val="ro-RO"/>
        </w:rPr>
        <w:t xml:space="preserve">ie </w:t>
      </w:r>
      <w:r>
        <w:rPr>
          <w:rFonts w:ascii="Arial" w:hAnsi="Arial" w:cs="Arial"/>
          <w:b/>
          <w:bCs/>
          <w:lang w:val="ro-RO"/>
        </w:rPr>
        <w:t>ș</w:t>
      </w:r>
      <w:r w:rsidRPr="00112873">
        <w:rPr>
          <w:rFonts w:ascii="Arial" w:hAnsi="Arial" w:cs="Arial"/>
          <w:b/>
          <w:bCs/>
          <w:lang w:val="ro-RO"/>
        </w:rPr>
        <w:t>i de conformitate</w:t>
      </w:r>
    </w:p>
    <w:p w:rsidR="00FC7EA4" w:rsidRPr="00DC45CD" w:rsidRDefault="00FC7EA4" w:rsidP="00850963">
      <w:pPr>
        <w:pStyle w:val="ListParagraph"/>
        <w:widowControl/>
        <w:numPr>
          <w:ilvl w:val="0"/>
          <w:numId w:val="57"/>
        </w:numPr>
        <w:tabs>
          <w:tab w:val="left" w:pos="1134"/>
        </w:tabs>
        <w:spacing w:line="276" w:lineRule="auto"/>
        <w:ind w:left="0" w:firstLine="0"/>
        <w:contextualSpacing w:val="0"/>
        <w:jc w:val="both"/>
        <w:rPr>
          <w:rFonts w:ascii="Arial" w:hAnsi="Arial" w:cs="Arial"/>
          <w:b/>
          <w:bCs/>
          <w:lang w:val="ro-RO"/>
        </w:rPr>
      </w:pPr>
      <w:r w:rsidRPr="00DC45CD">
        <w:rPr>
          <w:rFonts w:ascii="Arial" w:hAnsi="Arial" w:cs="Arial"/>
          <w:lang w:val="ro-RO"/>
        </w:rPr>
        <w:t>Părțile recunosc că respectarea tuturor legilor, normelor și reglementărilor în vigoare, în special a legilor privitoare la conformitatea corporativă și la anticorupție (inclusiv, dar fără a se limita la, Codul Penal Român și legile speciale privind prevenirea și sancționarea spălării banilor, prevenirea, descoperirea și sancționarea faptelor de corupție, evaziune fiscală, protecția datelor, concurența și denunțarea încălcărilor), este esențială pentru fiecare dintre ele și, prin urmare, sunt de acord și se angajează reciproc ca fiecare dintre ele:</w:t>
      </w:r>
    </w:p>
    <w:p w:rsidR="00FC7EA4" w:rsidRPr="00C9717B" w:rsidRDefault="00FC7EA4" w:rsidP="00850963">
      <w:pPr>
        <w:pStyle w:val="ListParagraph"/>
        <w:widowControl/>
        <w:numPr>
          <w:ilvl w:val="0"/>
          <w:numId w:val="46"/>
        </w:numPr>
        <w:spacing w:line="276" w:lineRule="auto"/>
        <w:ind w:left="567" w:hanging="283"/>
        <w:jc w:val="both"/>
        <w:rPr>
          <w:rFonts w:ascii="Arial" w:hAnsi="Arial" w:cs="Arial"/>
          <w:lang w:val="ro-RO"/>
        </w:rPr>
      </w:pPr>
      <w:r>
        <w:rPr>
          <w:rFonts w:ascii="Arial" w:hAnsi="Arial" w:cs="Arial"/>
          <w:lang w:val="ro-RO"/>
        </w:rPr>
        <w:t>să</w:t>
      </w:r>
      <w:r w:rsidRPr="00112873">
        <w:rPr>
          <w:rFonts w:ascii="Arial" w:hAnsi="Arial" w:cs="Arial"/>
          <w:lang w:val="ro-RO"/>
        </w:rPr>
        <w:t xml:space="preserve"> </w:t>
      </w:r>
      <w:r>
        <w:rPr>
          <w:rFonts w:ascii="Arial" w:hAnsi="Arial" w:cs="Arial"/>
          <w:lang w:val="ro-RO"/>
        </w:rPr>
        <w:t>îș</w:t>
      </w:r>
      <w:r w:rsidRPr="00112873">
        <w:rPr>
          <w:rFonts w:ascii="Arial" w:hAnsi="Arial" w:cs="Arial"/>
          <w:lang w:val="ro-RO"/>
        </w:rPr>
        <w:t xml:space="preserve">i </w:t>
      </w:r>
      <w:r w:rsidRPr="00C9717B">
        <w:rPr>
          <w:rFonts w:ascii="Arial" w:hAnsi="Arial" w:cs="Arial"/>
          <w:lang w:val="ro-RO"/>
        </w:rPr>
        <w:t>îndeplinească îndatoririle și obligațiile care îi revin în temeiul sau în legătură cu prezentul Contract, în conformitate cu toate legile în vigoare, inclusiv legile anticorupție aplicabile;</w:t>
      </w:r>
    </w:p>
    <w:p w:rsidR="00FC7EA4" w:rsidRPr="00112873" w:rsidRDefault="00FC7EA4" w:rsidP="00850963">
      <w:pPr>
        <w:pStyle w:val="ListParagraph"/>
        <w:widowControl/>
        <w:numPr>
          <w:ilvl w:val="0"/>
          <w:numId w:val="46"/>
        </w:numPr>
        <w:spacing w:line="276" w:lineRule="auto"/>
        <w:ind w:left="567" w:hanging="283"/>
        <w:jc w:val="both"/>
        <w:rPr>
          <w:rFonts w:ascii="Arial" w:hAnsi="Arial" w:cs="Arial"/>
          <w:lang w:val="ro-RO"/>
        </w:rPr>
      </w:pPr>
      <w:r w:rsidRPr="00C9717B">
        <w:rPr>
          <w:rFonts w:ascii="Arial" w:hAnsi="Arial" w:cs="Arial"/>
          <w:lang w:val="ro-RO"/>
        </w:rPr>
        <w:t>să nu facă, să nu dea, să nu autorizeze, să nu ofere sau să nu promită</w:t>
      </w:r>
      <w:r w:rsidRPr="00112873">
        <w:rPr>
          <w:rFonts w:ascii="Arial" w:hAnsi="Arial" w:cs="Arial"/>
          <w:lang w:val="ro-RO"/>
        </w:rPr>
        <w:t xml:space="preserve"> s</w:t>
      </w:r>
      <w:r>
        <w:rPr>
          <w:rFonts w:ascii="Arial" w:hAnsi="Arial" w:cs="Arial"/>
          <w:lang w:val="ro-RO"/>
        </w:rPr>
        <w:t>ă</w:t>
      </w:r>
      <w:r w:rsidRPr="00112873">
        <w:rPr>
          <w:rFonts w:ascii="Arial" w:hAnsi="Arial" w:cs="Arial"/>
          <w:lang w:val="ro-RO"/>
        </w:rPr>
        <w:t xml:space="preserve"> fac</w:t>
      </w:r>
      <w:r>
        <w:rPr>
          <w:rFonts w:ascii="Arial" w:hAnsi="Arial" w:cs="Arial"/>
          <w:lang w:val="ro-RO"/>
        </w:rPr>
        <w:t>ă</w:t>
      </w:r>
      <w:r w:rsidRPr="00112873">
        <w:rPr>
          <w:rFonts w:ascii="Arial" w:hAnsi="Arial" w:cs="Arial"/>
          <w:lang w:val="ro-RO"/>
        </w:rPr>
        <w:t>, s</w:t>
      </w:r>
      <w:r>
        <w:rPr>
          <w:rFonts w:ascii="Arial" w:hAnsi="Arial" w:cs="Arial"/>
          <w:lang w:val="ro-RO"/>
        </w:rPr>
        <w:t>ă</w:t>
      </w:r>
      <w:r w:rsidRPr="00112873">
        <w:rPr>
          <w:rFonts w:ascii="Arial" w:hAnsi="Arial" w:cs="Arial"/>
          <w:lang w:val="ro-RO"/>
        </w:rPr>
        <w:t xml:space="preserve"> dea, s</w:t>
      </w:r>
      <w:r>
        <w:rPr>
          <w:rFonts w:ascii="Arial" w:hAnsi="Arial" w:cs="Arial"/>
          <w:lang w:val="ro-RO"/>
        </w:rPr>
        <w:t>ă</w:t>
      </w:r>
      <w:r w:rsidRPr="00112873">
        <w:rPr>
          <w:rFonts w:ascii="Arial" w:hAnsi="Arial" w:cs="Arial"/>
          <w:lang w:val="ro-RO"/>
        </w:rPr>
        <w:t xml:space="preserve"> autorizeze sau s</w:t>
      </w:r>
      <w:r>
        <w:rPr>
          <w:rFonts w:ascii="Arial" w:hAnsi="Arial" w:cs="Arial"/>
          <w:lang w:val="ro-RO"/>
        </w:rPr>
        <w:t>ă</w:t>
      </w:r>
      <w:r w:rsidRPr="00112873">
        <w:rPr>
          <w:rFonts w:ascii="Arial" w:hAnsi="Arial" w:cs="Arial"/>
          <w:lang w:val="ro-RO"/>
        </w:rPr>
        <w:t xml:space="preserve"> ofere un avantaj financiar sau de alt</w:t>
      </w:r>
      <w:r>
        <w:rPr>
          <w:rFonts w:ascii="Arial" w:hAnsi="Arial" w:cs="Arial"/>
          <w:lang w:val="ro-RO"/>
        </w:rPr>
        <w:t>ă natură (inclusiv plată</w:t>
      </w:r>
      <w:r w:rsidRPr="00112873">
        <w:rPr>
          <w:rFonts w:ascii="Arial" w:hAnsi="Arial" w:cs="Arial"/>
          <w:lang w:val="ro-RO"/>
        </w:rPr>
        <w:t xml:space="preserve">, </w:t>
      </w:r>
      <w:r>
        <w:rPr>
          <w:rFonts w:ascii="Arial" w:hAnsi="Arial" w:cs="Arial"/>
          <w:lang w:val="ro-RO"/>
        </w:rPr>
        <w:t>î</w:t>
      </w:r>
      <w:r w:rsidRPr="00112873">
        <w:rPr>
          <w:rFonts w:ascii="Arial" w:hAnsi="Arial" w:cs="Arial"/>
          <w:lang w:val="ro-RO"/>
        </w:rPr>
        <w:t xml:space="preserve">mprumut, cadou sau transfer de valoare), </w:t>
      </w:r>
      <w:r>
        <w:rPr>
          <w:rFonts w:ascii="Arial" w:hAnsi="Arial" w:cs="Arial"/>
          <w:lang w:val="ro-RO"/>
        </w:rPr>
        <w:t>î</w:t>
      </w:r>
      <w:r w:rsidRPr="00112873">
        <w:rPr>
          <w:rFonts w:ascii="Arial" w:hAnsi="Arial" w:cs="Arial"/>
          <w:lang w:val="ro-RO"/>
        </w:rPr>
        <w:t xml:space="preserve">n mod direct sau indirect, </w:t>
      </w:r>
      <w:r>
        <w:rPr>
          <w:rFonts w:ascii="Arial" w:hAnsi="Arial" w:cs="Arial"/>
          <w:lang w:val="ro-RO"/>
        </w:rPr>
        <w:t>î</w:t>
      </w:r>
      <w:r w:rsidRPr="00112873">
        <w:rPr>
          <w:rFonts w:ascii="Arial" w:hAnsi="Arial" w:cs="Arial"/>
          <w:lang w:val="ro-RO"/>
        </w:rPr>
        <w:t>n  contul sau pentru uzul sau beneficiul unui func</w:t>
      </w:r>
      <w:r>
        <w:rPr>
          <w:rFonts w:ascii="Arial" w:hAnsi="Arial" w:cs="Arial"/>
          <w:lang w:val="ro-RO"/>
        </w:rPr>
        <w:t>ț</w:t>
      </w:r>
      <w:r w:rsidRPr="00112873">
        <w:rPr>
          <w:rFonts w:ascii="Arial" w:hAnsi="Arial" w:cs="Arial"/>
          <w:lang w:val="ro-RO"/>
        </w:rPr>
        <w:t>ionar guvernamental (sau altei persoane,</w:t>
      </w:r>
      <w:r>
        <w:rPr>
          <w:rFonts w:ascii="Arial" w:hAnsi="Arial" w:cs="Arial"/>
          <w:lang w:val="ro-RO"/>
        </w:rPr>
        <w:t xml:space="preserve"> la cererea sau cu acordul sau î</w:t>
      </w:r>
      <w:r w:rsidRPr="00112873">
        <w:rPr>
          <w:rFonts w:ascii="Arial" w:hAnsi="Arial" w:cs="Arial"/>
          <w:lang w:val="ro-RO"/>
        </w:rPr>
        <w:t>ncuviin</w:t>
      </w:r>
      <w:r>
        <w:rPr>
          <w:rFonts w:ascii="Arial" w:hAnsi="Arial" w:cs="Arial"/>
          <w:lang w:val="ro-RO"/>
        </w:rPr>
        <w:t>ț</w:t>
      </w:r>
      <w:r w:rsidRPr="00112873">
        <w:rPr>
          <w:rFonts w:ascii="Arial" w:hAnsi="Arial" w:cs="Arial"/>
          <w:lang w:val="ro-RO"/>
        </w:rPr>
        <w:t>area unui func</w:t>
      </w:r>
      <w:r>
        <w:rPr>
          <w:rFonts w:ascii="Arial" w:hAnsi="Arial" w:cs="Arial"/>
          <w:lang w:val="ro-RO"/>
        </w:rPr>
        <w:t>ț</w:t>
      </w:r>
      <w:r w:rsidRPr="00112873">
        <w:rPr>
          <w:rFonts w:ascii="Arial" w:hAnsi="Arial" w:cs="Arial"/>
          <w:lang w:val="ro-RO"/>
        </w:rPr>
        <w:t>ionar guvernamental), sau oric</w:t>
      </w:r>
      <w:r>
        <w:rPr>
          <w:rFonts w:ascii="Arial" w:hAnsi="Arial" w:cs="Arial"/>
          <w:lang w:val="ro-RO"/>
        </w:rPr>
        <w:t>ă</w:t>
      </w:r>
      <w:r w:rsidRPr="00112873">
        <w:rPr>
          <w:rFonts w:ascii="Arial" w:hAnsi="Arial" w:cs="Arial"/>
          <w:lang w:val="ro-RO"/>
        </w:rPr>
        <w:t xml:space="preserve">rei alte persoane fizice sau juridice, </w:t>
      </w:r>
      <w:r>
        <w:rPr>
          <w:rFonts w:ascii="Arial" w:hAnsi="Arial" w:cs="Arial"/>
          <w:lang w:val="ro-RO"/>
        </w:rPr>
        <w:t>î</w:t>
      </w:r>
      <w:r w:rsidRPr="00112873">
        <w:rPr>
          <w:rFonts w:ascii="Arial" w:hAnsi="Arial" w:cs="Arial"/>
          <w:lang w:val="ro-RO"/>
        </w:rPr>
        <w:t>n vederea ob</w:t>
      </w:r>
      <w:r>
        <w:rPr>
          <w:rFonts w:ascii="Arial" w:hAnsi="Arial" w:cs="Arial"/>
          <w:lang w:val="ro-RO"/>
        </w:rPr>
        <w:t>ț</w:t>
      </w:r>
      <w:r w:rsidRPr="00112873">
        <w:rPr>
          <w:rFonts w:ascii="Arial" w:hAnsi="Arial" w:cs="Arial"/>
          <w:lang w:val="ro-RO"/>
        </w:rPr>
        <w:t>ine</w:t>
      </w:r>
      <w:r>
        <w:rPr>
          <w:rFonts w:ascii="Arial" w:hAnsi="Arial" w:cs="Arial"/>
          <w:lang w:val="ro-RO"/>
        </w:rPr>
        <w:t>rii î</w:t>
      </w:r>
      <w:r w:rsidRPr="00112873">
        <w:rPr>
          <w:rFonts w:ascii="Arial" w:hAnsi="Arial" w:cs="Arial"/>
          <w:lang w:val="ro-RO"/>
        </w:rPr>
        <w:t xml:space="preserve">n mod abuziv de contracte </w:t>
      </w:r>
      <w:r>
        <w:rPr>
          <w:rFonts w:ascii="Arial" w:hAnsi="Arial" w:cs="Arial"/>
          <w:lang w:val="ro-RO"/>
        </w:rPr>
        <w:t>sau a prelungirii contractelor î</w:t>
      </w:r>
      <w:r w:rsidRPr="00112873">
        <w:rPr>
          <w:rFonts w:ascii="Arial" w:hAnsi="Arial" w:cs="Arial"/>
          <w:lang w:val="ro-RO"/>
        </w:rPr>
        <w:t xml:space="preserve">n derulare sau </w:t>
      </w:r>
      <w:r>
        <w:rPr>
          <w:rFonts w:ascii="Arial" w:hAnsi="Arial" w:cs="Arial"/>
          <w:lang w:val="ro-RO"/>
        </w:rPr>
        <w:t>î</w:t>
      </w:r>
      <w:r w:rsidRPr="00112873">
        <w:rPr>
          <w:rFonts w:ascii="Arial" w:hAnsi="Arial" w:cs="Arial"/>
          <w:lang w:val="ro-RO"/>
        </w:rPr>
        <w:t>n vederea ob</w:t>
      </w:r>
      <w:r>
        <w:rPr>
          <w:rFonts w:ascii="Arial" w:hAnsi="Arial" w:cs="Arial"/>
          <w:lang w:val="ro-RO"/>
        </w:rPr>
        <w:t>ț</w:t>
      </w:r>
      <w:r w:rsidRPr="00112873">
        <w:rPr>
          <w:rFonts w:ascii="Arial" w:hAnsi="Arial" w:cs="Arial"/>
          <w:lang w:val="ro-RO"/>
        </w:rPr>
        <w:t>inerii unui folos necuvenit (inclusiv, dar f</w:t>
      </w:r>
      <w:r>
        <w:rPr>
          <w:rFonts w:ascii="Arial" w:hAnsi="Arial" w:cs="Arial"/>
          <w:lang w:val="ro-RO"/>
        </w:rPr>
        <w:t>ă</w:t>
      </w:r>
      <w:r w:rsidRPr="00112873">
        <w:rPr>
          <w:rFonts w:ascii="Arial" w:hAnsi="Arial" w:cs="Arial"/>
          <w:lang w:val="ro-RO"/>
        </w:rPr>
        <w:t>r</w:t>
      </w:r>
      <w:r>
        <w:rPr>
          <w:rFonts w:ascii="Arial" w:hAnsi="Arial" w:cs="Arial"/>
          <w:lang w:val="ro-RO"/>
        </w:rPr>
        <w:t>ă</w:t>
      </w:r>
      <w:r w:rsidRPr="00112873">
        <w:rPr>
          <w:rFonts w:ascii="Arial" w:hAnsi="Arial" w:cs="Arial"/>
          <w:lang w:val="ro-RO"/>
        </w:rPr>
        <w:t xml:space="preserve"> a se limita la, ob</w:t>
      </w:r>
      <w:r>
        <w:rPr>
          <w:rFonts w:ascii="Arial" w:hAnsi="Arial" w:cs="Arial"/>
          <w:lang w:val="ro-RO"/>
        </w:rPr>
        <w:t>ț</w:t>
      </w:r>
      <w:r w:rsidRPr="00112873">
        <w:rPr>
          <w:rFonts w:ascii="Arial" w:hAnsi="Arial" w:cs="Arial"/>
          <w:lang w:val="ro-RO"/>
        </w:rPr>
        <w:t xml:space="preserve">inerea </w:t>
      </w:r>
      <w:r>
        <w:rPr>
          <w:rFonts w:ascii="Arial" w:hAnsi="Arial" w:cs="Arial"/>
          <w:lang w:val="ro-RO"/>
        </w:rPr>
        <w:t>î</w:t>
      </w:r>
      <w:r w:rsidRPr="00112873">
        <w:rPr>
          <w:rFonts w:ascii="Arial" w:hAnsi="Arial" w:cs="Arial"/>
          <w:lang w:val="ro-RO"/>
        </w:rPr>
        <w:t>n mod abuziv sau p</w:t>
      </w:r>
      <w:r>
        <w:rPr>
          <w:rFonts w:ascii="Arial" w:hAnsi="Arial" w:cs="Arial"/>
          <w:lang w:val="ro-RO"/>
        </w:rPr>
        <w:t>ăstrarea licenț</w:t>
      </w:r>
      <w:r w:rsidRPr="00112873">
        <w:rPr>
          <w:rFonts w:ascii="Arial" w:hAnsi="Arial" w:cs="Arial"/>
          <w:lang w:val="ro-RO"/>
        </w:rPr>
        <w:t>elor, permiselor</w:t>
      </w:r>
      <w:r>
        <w:rPr>
          <w:rFonts w:ascii="Arial" w:hAnsi="Arial" w:cs="Arial"/>
          <w:lang w:val="ro-RO"/>
        </w:rPr>
        <w:t xml:space="preserve"> sau a altor tipuri de autorizaț</w:t>
      </w:r>
      <w:r w:rsidRPr="00112873">
        <w:rPr>
          <w:rFonts w:ascii="Arial" w:hAnsi="Arial" w:cs="Arial"/>
          <w:lang w:val="ro-RO"/>
        </w:rPr>
        <w:t>ii emise</w:t>
      </w:r>
      <w:r>
        <w:rPr>
          <w:rFonts w:ascii="Arial" w:hAnsi="Arial" w:cs="Arial"/>
          <w:lang w:val="ro-RO"/>
        </w:rPr>
        <w:t xml:space="preserve"> de autorităț</w:t>
      </w:r>
      <w:r w:rsidRPr="00112873">
        <w:rPr>
          <w:rFonts w:ascii="Arial" w:hAnsi="Arial" w:cs="Arial"/>
          <w:lang w:val="ro-RO"/>
        </w:rPr>
        <w:t>ile statului), sau pentru a influen</w:t>
      </w:r>
      <w:r>
        <w:rPr>
          <w:rFonts w:ascii="Arial" w:hAnsi="Arial" w:cs="Arial"/>
          <w:lang w:val="ro-RO"/>
        </w:rPr>
        <w:t>ț</w:t>
      </w:r>
      <w:r w:rsidRPr="00112873">
        <w:rPr>
          <w:rFonts w:ascii="Arial" w:hAnsi="Arial" w:cs="Arial"/>
          <w:lang w:val="ro-RO"/>
        </w:rPr>
        <w:t xml:space="preserve">a o decizie sau pentru a </w:t>
      </w:r>
      <w:r>
        <w:rPr>
          <w:rFonts w:ascii="Arial" w:hAnsi="Arial" w:cs="Arial"/>
          <w:lang w:val="ro-RO"/>
        </w:rPr>
        <w:t>î</w:t>
      </w:r>
      <w:r w:rsidRPr="00112873">
        <w:rPr>
          <w:rFonts w:ascii="Arial" w:hAnsi="Arial" w:cs="Arial"/>
          <w:lang w:val="ro-RO"/>
        </w:rPr>
        <w:t xml:space="preserve">ncuraja, determina sau recompensa acte de abuz </w:t>
      </w:r>
      <w:r>
        <w:rPr>
          <w:rFonts w:ascii="Arial" w:hAnsi="Arial" w:cs="Arial"/>
          <w:lang w:val="ro-RO"/>
        </w:rPr>
        <w:t>î</w:t>
      </w:r>
      <w:r w:rsidRPr="00112873">
        <w:rPr>
          <w:rFonts w:ascii="Arial" w:hAnsi="Arial" w:cs="Arial"/>
          <w:lang w:val="ro-RO"/>
        </w:rPr>
        <w:t xml:space="preserve">n </w:t>
      </w:r>
      <w:r>
        <w:rPr>
          <w:rFonts w:ascii="Arial" w:hAnsi="Arial" w:cs="Arial"/>
          <w:lang w:val="ro-RO"/>
        </w:rPr>
        <w:t>î</w:t>
      </w:r>
      <w:r w:rsidRPr="00112873">
        <w:rPr>
          <w:rFonts w:ascii="Arial" w:hAnsi="Arial" w:cs="Arial"/>
          <w:lang w:val="ro-RO"/>
        </w:rPr>
        <w:t xml:space="preserve">ndeplinirea sarcinilor </w:t>
      </w:r>
      <w:r>
        <w:rPr>
          <w:rFonts w:ascii="Arial" w:hAnsi="Arial" w:cs="Arial"/>
          <w:lang w:val="ro-RO"/>
        </w:rPr>
        <w:t>ș</w:t>
      </w:r>
      <w:r w:rsidRPr="00112873">
        <w:rPr>
          <w:rFonts w:ascii="Arial" w:hAnsi="Arial" w:cs="Arial"/>
          <w:lang w:val="ro-RO"/>
        </w:rPr>
        <w:t>i obliga</w:t>
      </w:r>
      <w:r>
        <w:rPr>
          <w:rFonts w:ascii="Arial" w:hAnsi="Arial" w:cs="Arial"/>
          <w:lang w:val="ro-RO"/>
        </w:rPr>
        <w:t>țiilor  de serviciu (prin acț</w:t>
      </w:r>
      <w:r w:rsidRPr="00112873">
        <w:rPr>
          <w:rFonts w:ascii="Arial" w:hAnsi="Arial" w:cs="Arial"/>
          <w:lang w:val="ro-RO"/>
        </w:rPr>
        <w:t>iune sau omisiune);</w:t>
      </w:r>
    </w:p>
    <w:p w:rsidR="00FC7EA4" w:rsidRPr="00112873" w:rsidRDefault="00FC7EA4" w:rsidP="00850963">
      <w:pPr>
        <w:pStyle w:val="ListParagraph"/>
        <w:widowControl/>
        <w:numPr>
          <w:ilvl w:val="0"/>
          <w:numId w:val="46"/>
        </w:numPr>
        <w:spacing w:line="276" w:lineRule="auto"/>
        <w:ind w:left="567" w:hanging="283"/>
        <w:jc w:val="both"/>
        <w:rPr>
          <w:rFonts w:ascii="Arial" w:hAnsi="Arial" w:cs="Arial"/>
          <w:lang w:val="ro-RO"/>
        </w:rPr>
      </w:pPr>
      <w:r w:rsidRPr="00112873">
        <w:rPr>
          <w:rFonts w:ascii="Arial" w:hAnsi="Arial" w:cs="Arial"/>
          <w:lang w:val="ro-RO"/>
        </w:rPr>
        <w:t>s</w:t>
      </w:r>
      <w:r>
        <w:rPr>
          <w:rFonts w:ascii="Arial" w:hAnsi="Arial" w:cs="Arial"/>
          <w:lang w:val="ro-RO"/>
        </w:rPr>
        <w:t>ă nu se angajeze î</w:t>
      </w:r>
      <w:r w:rsidRPr="00112873">
        <w:rPr>
          <w:rFonts w:ascii="Arial" w:hAnsi="Arial" w:cs="Arial"/>
          <w:lang w:val="ro-RO"/>
        </w:rPr>
        <w:t>n, s</w:t>
      </w:r>
      <w:r>
        <w:rPr>
          <w:rFonts w:ascii="Arial" w:hAnsi="Arial" w:cs="Arial"/>
          <w:lang w:val="ro-RO"/>
        </w:rPr>
        <w:t>ă</w:t>
      </w:r>
      <w:r w:rsidRPr="00112873">
        <w:rPr>
          <w:rFonts w:ascii="Arial" w:hAnsi="Arial" w:cs="Arial"/>
          <w:lang w:val="ro-RO"/>
        </w:rPr>
        <w:t xml:space="preserve"> nu faciliteze sau s</w:t>
      </w:r>
      <w:r>
        <w:rPr>
          <w:rFonts w:ascii="Arial" w:hAnsi="Arial" w:cs="Arial"/>
          <w:lang w:val="ro-RO"/>
        </w:rPr>
        <w:t>ă</w:t>
      </w:r>
      <w:r w:rsidRPr="00112873">
        <w:rPr>
          <w:rFonts w:ascii="Arial" w:hAnsi="Arial" w:cs="Arial"/>
          <w:lang w:val="ro-RO"/>
        </w:rPr>
        <w:t xml:space="preserve"> nu accepte nicio alt</w:t>
      </w:r>
      <w:r>
        <w:rPr>
          <w:rFonts w:ascii="Arial" w:hAnsi="Arial" w:cs="Arial"/>
          <w:lang w:val="ro-RO"/>
        </w:rPr>
        <w:t>ă activitate, practică sau comportament de natură</w:t>
      </w:r>
      <w:r w:rsidRPr="00112873">
        <w:rPr>
          <w:rFonts w:ascii="Arial" w:hAnsi="Arial" w:cs="Arial"/>
          <w:lang w:val="ro-RO"/>
        </w:rPr>
        <w:t xml:space="preserve"> a </w:t>
      </w:r>
      <w:r>
        <w:rPr>
          <w:rFonts w:ascii="Arial" w:hAnsi="Arial" w:cs="Arial"/>
          <w:lang w:val="ro-RO"/>
        </w:rPr>
        <w:t>încă</w:t>
      </w:r>
      <w:r w:rsidRPr="00112873">
        <w:rPr>
          <w:rFonts w:ascii="Arial" w:hAnsi="Arial" w:cs="Arial"/>
          <w:lang w:val="ro-RO"/>
        </w:rPr>
        <w:t xml:space="preserve">lca legile </w:t>
      </w:r>
      <w:r>
        <w:rPr>
          <w:rFonts w:ascii="Arial" w:hAnsi="Arial" w:cs="Arial"/>
          <w:lang w:val="ro-RO"/>
        </w:rPr>
        <w:t>î</w:t>
      </w:r>
      <w:r w:rsidRPr="00112873">
        <w:rPr>
          <w:rFonts w:ascii="Arial" w:hAnsi="Arial" w:cs="Arial"/>
          <w:lang w:val="ro-RO"/>
        </w:rPr>
        <w:t>n vigoare privitoare la conformitatea corporativ</w:t>
      </w:r>
      <w:r>
        <w:rPr>
          <w:rFonts w:ascii="Arial" w:hAnsi="Arial" w:cs="Arial"/>
          <w:lang w:val="ro-RO"/>
        </w:rPr>
        <w:t>ă</w:t>
      </w:r>
      <w:r w:rsidRPr="00112873">
        <w:rPr>
          <w:rFonts w:ascii="Arial" w:hAnsi="Arial" w:cs="Arial"/>
          <w:lang w:val="ro-RO"/>
        </w:rPr>
        <w:t xml:space="preserve"> </w:t>
      </w:r>
      <w:r>
        <w:rPr>
          <w:rFonts w:ascii="Arial" w:hAnsi="Arial" w:cs="Arial"/>
          <w:lang w:val="ro-RO"/>
        </w:rPr>
        <w:t>și combaterea corupț</w:t>
      </w:r>
      <w:r w:rsidRPr="00112873">
        <w:rPr>
          <w:rFonts w:ascii="Arial" w:hAnsi="Arial" w:cs="Arial"/>
          <w:lang w:val="ro-RO"/>
        </w:rPr>
        <w:t>iei;</w:t>
      </w:r>
    </w:p>
    <w:p w:rsidR="00FC7EA4" w:rsidRPr="00112873" w:rsidRDefault="00FC7EA4" w:rsidP="00850963">
      <w:pPr>
        <w:pStyle w:val="ListParagraph"/>
        <w:widowControl/>
        <w:numPr>
          <w:ilvl w:val="0"/>
          <w:numId w:val="46"/>
        </w:numPr>
        <w:spacing w:line="276" w:lineRule="auto"/>
        <w:ind w:left="567" w:hanging="283"/>
        <w:jc w:val="both"/>
        <w:rPr>
          <w:rFonts w:ascii="Arial" w:hAnsi="Arial" w:cs="Arial"/>
          <w:lang w:val="ro-RO"/>
        </w:rPr>
      </w:pPr>
      <w:r w:rsidRPr="00112873">
        <w:rPr>
          <w:rFonts w:ascii="Arial" w:hAnsi="Arial" w:cs="Arial"/>
          <w:lang w:val="ro-RO"/>
        </w:rPr>
        <w:t>s</w:t>
      </w:r>
      <w:r>
        <w:rPr>
          <w:rFonts w:ascii="Arial" w:hAnsi="Arial" w:cs="Arial"/>
          <w:lang w:val="ro-RO"/>
        </w:rPr>
        <w:t>ă instituie ș</w:t>
      </w:r>
      <w:r w:rsidRPr="00112873">
        <w:rPr>
          <w:rFonts w:ascii="Arial" w:hAnsi="Arial" w:cs="Arial"/>
          <w:lang w:val="ro-RO"/>
        </w:rPr>
        <w:t>i s</w:t>
      </w:r>
      <w:r>
        <w:rPr>
          <w:rFonts w:ascii="Arial" w:hAnsi="Arial" w:cs="Arial"/>
          <w:lang w:val="ro-RO"/>
        </w:rPr>
        <w:t>ă</w:t>
      </w:r>
      <w:r w:rsidRPr="00112873">
        <w:rPr>
          <w:rFonts w:ascii="Arial" w:hAnsi="Arial" w:cs="Arial"/>
          <w:lang w:val="ro-RO"/>
        </w:rPr>
        <w:t xml:space="preserve"> aplice politici, proceduri sau instruc</w:t>
      </w:r>
      <w:r>
        <w:rPr>
          <w:rFonts w:ascii="Arial" w:hAnsi="Arial" w:cs="Arial"/>
          <w:lang w:val="ro-RO"/>
        </w:rPr>
        <w:t>ț</w:t>
      </w:r>
      <w:r w:rsidRPr="00112873">
        <w:rPr>
          <w:rFonts w:ascii="Arial" w:hAnsi="Arial" w:cs="Arial"/>
          <w:lang w:val="ro-RO"/>
        </w:rPr>
        <w:t>iuni interne privind prevenirea corup</w:t>
      </w:r>
      <w:r>
        <w:rPr>
          <w:rFonts w:ascii="Arial" w:hAnsi="Arial" w:cs="Arial"/>
          <w:lang w:val="ro-RO"/>
        </w:rPr>
        <w:t>ției, inclusiv sub formă</w:t>
      </w:r>
      <w:r w:rsidRPr="00112873">
        <w:rPr>
          <w:rFonts w:ascii="Arial" w:hAnsi="Arial" w:cs="Arial"/>
          <w:lang w:val="ro-RO"/>
        </w:rPr>
        <w:t xml:space="preserve"> de cadouri, invita</w:t>
      </w:r>
      <w:r>
        <w:rPr>
          <w:rFonts w:ascii="Arial" w:hAnsi="Arial" w:cs="Arial"/>
          <w:lang w:val="ro-RO"/>
        </w:rPr>
        <w:t>ț</w:t>
      </w:r>
      <w:r w:rsidRPr="00112873">
        <w:rPr>
          <w:rFonts w:ascii="Arial" w:hAnsi="Arial" w:cs="Arial"/>
          <w:lang w:val="ro-RO"/>
        </w:rPr>
        <w:t xml:space="preserve">ii </w:t>
      </w:r>
      <w:r>
        <w:rPr>
          <w:rFonts w:ascii="Arial" w:hAnsi="Arial" w:cs="Arial"/>
          <w:lang w:val="ro-RO"/>
        </w:rPr>
        <w:t>ș</w:t>
      </w:r>
      <w:r w:rsidRPr="00112873">
        <w:rPr>
          <w:rFonts w:ascii="Arial" w:hAnsi="Arial" w:cs="Arial"/>
          <w:lang w:val="ro-RO"/>
        </w:rPr>
        <w:t>i evenimente de divertisment, cu privire la respectarea dreptului concuren</w:t>
      </w:r>
      <w:r>
        <w:rPr>
          <w:rFonts w:ascii="Arial" w:hAnsi="Arial" w:cs="Arial"/>
          <w:lang w:val="ro-RO"/>
        </w:rPr>
        <w:t>ț</w:t>
      </w:r>
      <w:r w:rsidRPr="00112873">
        <w:rPr>
          <w:rFonts w:ascii="Arial" w:hAnsi="Arial" w:cs="Arial"/>
          <w:lang w:val="ro-RO"/>
        </w:rPr>
        <w:t>ei, protec</w:t>
      </w:r>
      <w:r>
        <w:rPr>
          <w:rFonts w:ascii="Arial" w:hAnsi="Arial" w:cs="Arial"/>
          <w:lang w:val="ro-RO"/>
        </w:rPr>
        <w:t>ția datelor, combaterea spă</w:t>
      </w:r>
      <w:r w:rsidRPr="00112873">
        <w:rPr>
          <w:rFonts w:ascii="Arial" w:hAnsi="Arial" w:cs="Arial"/>
          <w:lang w:val="ro-RO"/>
        </w:rPr>
        <w:t>l</w:t>
      </w:r>
      <w:r>
        <w:rPr>
          <w:rFonts w:ascii="Arial" w:hAnsi="Arial" w:cs="Arial"/>
          <w:lang w:val="ro-RO"/>
        </w:rPr>
        <w:t>ă</w:t>
      </w:r>
      <w:r w:rsidRPr="00112873">
        <w:rPr>
          <w:rFonts w:ascii="Arial" w:hAnsi="Arial" w:cs="Arial"/>
          <w:lang w:val="ro-RO"/>
        </w:rPr>
        <w:t>rii banilor, finan</w:t>
      </w:r>
      <w:r>
        <w:rPr>
          <w:rFonts w:ascii="Arial" w:hAnsi="Arial" w:cs="Arial"/>
          <w:lang w:val="ro-RO"/>
        </w:rPr>
        <w:t>țarea terorismului, precum ș</w:t>
      </w:r>
      <w:r w:rsidRPr="00112873">
        <w:rPr>
          <w:rFonts w:ascii="Arial" w:hAnsi="Arial" w:cs="Arial"/>
          <w:lang w:val="ro-RO"/>
        </w:rPr>
        <w:t>i privitoare la rela</w:t>
      </w:r>
      <w:r>
        <w:rPr>
          <w:rFonts w:ascii="Arial" w:hAnsi="Arial" w:cs="Arial"/>
          <w:lang w:val="ro-RO"/>
        </w:rPr>
        <w:t>ț</w:t>
      </w:r>
      <w:r w:rsidRPr="00112873">
        <w:rPr>
          <w:rFonts w:ascii="Arial" w:hAnsi="Arial" w:cs="Arial"/>
          <w:lang w:val="ro-RO"/>
        </w:rPr>
        <w:t xml:space="preserve">iile cu partenerii de afaceri, </w:t>
      </w:r>
      <w:r>
        <w:rPr>
          <w:rFonts w:ascii="Arial" w:hAnsi="Arial" w:cs="Arial"/>
          <w:lang w:val="ro-RO"/>
        </w:rPr>
        <w:t>în general, și tranzacț</w:t>
      </w:r>
      <w:r w:rsidRPr="00112873">
        <w:rPr>
          <w:rFonts w:ascii="Arial" w:hAnsi="Arial" w:cs="Arial"/>
          <w:lang w:val="ro-RO"/>
        </w:rPr>
        <w:t>iile de cump</w:t>
      </w:r>
      <w:r>
        <w:rPr>
          <w:rFonts w:ascii="Arial" w:hAnsi="Arial" w:cs="Arial"/>
          <w:lang w:val="ro-RO"/>
        </w:rPr>
        <w:t>ă</w:t>
      </w:r>
      <w:r w:rsidRPr="00112873">
        <w:rPr>
          <w:rFonts w:ascii="Arial" w:hAnsi="Arial" w:cs="Arial"/>
          <w:lang w:val="ro-RO"/>
        </w:rPr>
        <w:t xml:space="preserve">rare </w:t>
      </w:r>
      <w:r>
        <w:rPr>
          <w:rFonts w:ascii="Arial" w:hAnsi="Arial" w:cs="Arial"/>
          <w:lang w:val="ro-RO"/>
        </w:rPr>
        <w:t>ș</w:t>
      </w:r>
      <w:r w:rsidRPr="00112873">
        <w:rPr>
          <w:rFonts w:ascii="Arial" w:hAnsi="Arial" w:cs="Arial"/>
          <w:lang w:val="ro-RO"/>
        </w:rPr>
        <w:t>i de v</w:t>
      </w:r>
      <w:r>
        <w:rPr>
          <w:rFonts w:ascii="Arial" w:hAnsi="Arial" w:cs="Arial"/>
          <w:lang w:val="ro-RO"/>
        </w:rPr>
        <w:t>â</w:t>
      </w:r>
      <w:r w:rsidRPr="00112873">
        <w:rPr>
          <w:rFonts w:ascii="Arial" w:hAnsi="Arial" w:cs="Arial"/>
          <w:lang w:val="ro-RO"/>
        </w:rPr>
        <w:t xml:space="preserve">nzare, </w:t>
      </w:r>
      <w:r>
        <w:rPr>
          <w:rFonts w:ascii="Arial" w:hAnsi="Arial" w:cs="Arial"/>
          <w:lang w:val="ro-RO"/>
        </w:rPr>
        <w:t>î</w:t>
      </w:r>
      <w:r w:rsidRPr="00112873">
        <w:rPr>
          <w:rFonts w:ascii="Arial" w:hAnsi="Arial" w:cs="Arial"/>
          <w:lang w:val="ro-RO"/>
        </w:rPr>
        <w:t xml:space="preserve">n special, precum </w:t>
      </w:r>
      <w:r>
        <w:rPr>
          <w:rFonts w:ascii="Arial" w:hAnsi="Arial" w:cs="Arial"/>
          <w:lang w:val="ro-RO"/>
        </w:rPr>
        <w:t>ș</w:t>
      </w:r>
      <w:r w:rsidRPr="00112873">
        <w:rPr>
          <w:rFonts w:ascii="Arial" w:hAnsi="Arial" w:cs="Arial"/>
          <w:lang w:val="ro-RO"/>
        </w:rPr>
        <w:t>i politici interne cu privire la selectarea atent</w:t>
      </w:r>
      <w:r>
        <w:rPr>
          <w:rFonts w:ascii="Arial" w:hAnsi="Arial" w:cs="Arial"/>
          <w:lang w:val="ro-RO"/>
        </w:rPr>
        <w:t>ă</w:t>
      </w:r>
      <w:r w:rsidRPr="00112873">
        <w:rPr>
          <w:rFonts w:ascii="Arial" w:hAnsi="Arial" w:cs="Arial"/>
          <w:lang w:val="ro-RO"/>
        </w:rPr>
        <w:t xml:space="preserve">, instruirea </w:t>
      </w:r>
      <w:r>
        <w:rPr>
          <w:rFonts w:ascii="Arial" w:hAnsi="Arial" w:cs="Arial"/>
          <w:lang w:val="ro-RO"/>
        </w:rPr>
        <w:t>ș</w:t>
      </w:r>
      <w:r w:rsidRPr="00112873">
        <w:rPr>
          <w:rFonts w:ascii="Arial" w:hAnsi="Arial" w:cs="Arial"/>
          <w:lang w:val="ro-RO"/>
        </w:rPr>
        <w:t>i verificarea ter</w:t>
      </w:r>
      <w:r>
        <w:rPr>
          <w:rFonts w:ascii="Arial" w:hAnsi="Arial" w:cs="Arial"/>
          <w:lang w:val="ro-RO"/>
        </w:rPr>
        <w:t>ț</w:t>
      </w:r>
      <w:r w:rsidRPr="00112873">
        <w:rPr>
          <w:rFonts w:ascii="Arial" w:hAnsi="Arial" w:cs="Arial"/>
          <w:lang w:val="ro-RO"/>
        </w:rPr>
        <w:t>ilor, inclusiv a agen</w:t>
      </w:r>
      <w:r>
        <w:rPr>
          <w:rFonts w:ascii="Arial" w:hAnsi="Arial" w:cs="Arial"/>
          <w:lang w:val="ro-RO"/>
        </w:rPr>
        <w:t>ț</w:t>
      </w:r>
      <w:r w:rsidRPr="00112873">
        <w:rPr>
          <w:rFonts w:ascii="Arial" w:hAnsi="Arial" w:cs="Arial"/>
          <w:lang w:val="ro-RO"/>
        </w:rPr>
        <w:t>ilor, consultan</w:t>
      </w:r>
      <w:r>
        <w:rPr>
          <w:rFonts w:ascii="Arial" w:hAnsi="Arial" w:cs="Arial"/>
          <w:lang w:val="ro-RO"/>
        </w:rPr>
        <w:t>ț</w:t>
      </w:r>
      <w:r w:rsidRPr="00112873">
        <w:rPr>
          <w:rFonts w:ascii="Arial" w:hAnsi="Arial" w:cs="Arial"/>
          <w:lang w:val="ro-RO"/>
        </w:rPr>
        <w:t xml:space="preserve">ilor </w:t>
      </w:r>
      <w:r>
        <w:rPr>
          <w:rFonts w:ascii="Arial" w:hAnsi="Arial" w:cs="Arial"/>
          <w:lang w:val="ro-RO"/>
        </w:rPr>
        <w:t>ș</w:t>
      </w:r>
      <w:r w:rsidRPr="00112873">
        <w:rPr>
          <w:rFonts w:ascii="Arial" w:hAnsi="Arial" w:cs="Arial"/>
          <w:lang w:val="ro-RO"/>
        </w:rPr>
        <w:t>i a altor inter</w:t>
      </w:r>
      <w:r>
        <w:rPr>
          <w:rFonts w:ascii="Arial" w:hAnsi="Arial" w:cs="Arial"/>
          <w:lang w:val="ro-RO"/>
        </w:rPr>
        <w:t>mediari, distribuitori, precum ș</w:t>
      </w:r>
      <w:r w:rsidRPr="00112873">
        <w:rPr>
          <w:rFonts w:ascii="Arial" w:hAnsi="Arial" w:cs="Arial"/>
          <w:lang w:val="ro-RO"/>
        </w:rPr>
        <w:t>i s</w:t>
      </w:r>
      <w:r>
        <w:rPr>
          <w:rFonts w:ascii="Arial" w:hAnsi="Arial" w:cs="Arial"/>
          <w:lang w:val="ro-RO"/>
        </w:rPr>
        <w:t>isteme interne de instruire ș</w:t>
      </w:r>
      <w:r w:rsidRPr="00112873">
        <w:rPr>
          <w:rFonts w:ascii="Arial" w:hAnsi="Arial" w:cs="Arial"/>
          <w:lang w:val="ro-RO"/>
        </w:rPr>
        <w:t>i control.</w:t>
      </w:r>
    </w:p>
    <w:p w:rsidR="00FC7EA4" w:rsidRPr="00112873" w:rsidRDefault="00FC7EA4" w:rsidP="00FC7EA4">
      <w:pPr>
        <w:pStyle w:val="ListParagraph"/>
        <w:tabs>
          <w:tab w:val="left" w:pos="0"/>
        </w:tabs>
        <w:spacing w:line="276" w:lineRule="auto"/>
        <w:ind w:left="0"/>
        <w:jc w:val="both"/>
        <w:rPr>
          <w:rFonts w:ascii="Arial" w:hAnsi="Arial" w:cs="Arial"/>
          <w:lang w:val="ro-RO"/>
        </w:rPr>
      </w:pPr>
      <w:r w:rsidRPr="008E16ED">
        <w:rPr>
          <w:rFonts w:ascii="Arial" w:hAnsi="Arial" w:cs="Arial"/>
          <w:b/>
          <w:lang w:val="ro-RO"/>
        </w:rPr>
        <w:t>3</w:t>
      </w:r>
      <w:r>
        <w:rPr>
          <w:rFonts w:ascii="Arial" w:hAnsi="Arial" w:cs="Arial"/>
          <w:b/>
          <w:lang w:val="ro-RO"/>
        </w:rPr>
        <w:t>5</w:t>
      </w:r>
      <w:r w:rsidRPr="008E16ED">
        <w:rPr>
          <w:rFonts w:ascii="Arial" w:hAnsi="Arial" w:cs="Arial"/>
          <w:b/>
          <w:lang w:val="ro-RO"/>
        </w:rPr>
        <w:t>.2</w:t>
      </w:r>
      <w:r>
        <w:rPr>
          <w:rFonts w:ascii="Arial" w:hAnsi="Arial" w:cs="Arial"/>
          <w:b/>
          <w:lang w:val="ro-RO"/>
        </w:rPr>
        <w:t>.</w:t>
      </w:r>
      <w:r w:rsidRPr="008E16ED">
        <w:rPr>
          <w:rFonts w:ascii="Arial" w:hAnsi="Arial" w:cs="Arial"/>
          <w:b/>
          <w:lang w:val="ro-RO"/>
        </w:rPr>
        <w:t xml:space="preserve"> </w:t>
      </w:r>
      <w:r w:rsidRPr="00112873">
        <w:rPr>
          <w:rFonts w:ascii="Arial" w:hAnsi="Arial" w:cs="Arial"/>
          <w:lang w:val="ro-RO"/>
        </w:rPr>
        <w:t xml:space="preserve"> </w:t>
      </w:r>
      <w:r>
        <w:rPr>
          <w:rFonts w:ascii="Arial" w:hAnsi="Arial" w:cs="Arial"/>
          <w:lang w:val="ro-RO"/>
        </w:rPr>
        <w:t>Î</w:t>
      </w:r>
      <w:r w:rsidRPr="00112873">
        <w:rPr>
          <w:rFonts w:ascii="Arial" w:hAnsi="Arial" w:cs="Arial"/>
          <w:lang w:val="ro-RO"/>
        </w:rPr>
        <w:t>n scopul promov</w:t>
      </w:r>
      <w:r>
        <w:rPr>
          <w:rFonts w:ascii="Arial" w:hAnsi="Arial" w:cs="Arial"/>
          <w:lang w:val="ro-RO"/>
        </w:rPr>
        <w:t>ă</w:t>
      </w:r>
      <w:r w:rsidRPr="00112873">
        <w:rPr>
          <w:rFonts w:ascii="Arial" w:hAnsi="Arial" w:cs="Arial"/>
          <w:lang w:val="ro-RO"/>
        </w:rPr>
        <w:t xml:space="preserve">rii celor de mai sus, </w:t>
      </w:r>
      <w:r>
        <w:rPr>
          <w:rFonts w:ascii="Arial" w:hAnsi="Arial" w:cs="Arial"/>
          <w:lang w:val="fr-FR"/>
        </w:rPr>
        <w:t>Prestatorul</w:t>
      </w:r>
      <w:r w:rsidRPr="00112873">
        <w:rPr>
          <w:rFonts w:ascii="Arial" w:hAnsi="Arial" w:cs="Arial"/>
          <w:lang w:val="ro-RO"/>
        </w:rPr>
        <w:t xml:space="preserve">: </w:t>
      </w:r>
    </w:p>
    <w:p w:rsidR="00FC7EA4" w:rsidRPr="00112873" w:rsidRDefault="00FC7EA4" w:rsidP="00850963">
      <w:pPr>
        <w:pStyle w:val="ListParagraph"/>
        <w:widowControl/>
        <w:numPr>
          <w:ilvl w:val="0"/>
          <w:numId w:val="47"/>
        </w:numPr>
        <w:ind w:left="567" w:hanging="283"/>
        <w:contextualSpacing w:val="0"/>
        <w:jc w:val="both"/>
        <w:rPr>
          <w:rFonts w:ascii="Arial" w:hAnsi="Arial" w:cs="Arial"/>
          <w:lang w:val="ro-RO"/>
        </w:rPr>
      </w:pPr>
      <w:r w:rsidRPr="00112873">
        <w:rPr>
          <w:rFonts w:ascii="Arial" w:hAnsi="Arial" w:cs="Arial"/>
          <w:lang w:val="ro-RO"/>
        </w:rPr>
        <w:lastRenderedPageBreak/>
        <w:t>declar</w:t>
      </w:r>
      <w:r>
        <w:rPr>
          <w:rFonts w:ascii="Arial" w:hAnsi="Arial" w:cs="Arial"/>
          <w:lang w:val="ro-RO"/>
        </w:rPr>
        <w:t>ă</w:t>
      </w:r>
      <w:r w:rsidRPr="00112873">
        <w:rPr>
          <w:rFonts w:ascii="Arial" w:hAnsi="Arial" w:cs="Arial"/>
          <w:lang w:val="ro-RO"/>
        </w:rPr>
        <w:t xml:space="preserve"> </w:t>
      </w:r>
      <w:r>
        <w:rPr>
          <w:rFonts w:ascii="Arial" w:hAnsi="Arial" w:cs="Arial"/>
          <w:lang w:val="ro-RO"/>
        </w:rPr>
        <w:t>ș</w:t>
      </w:r>
      <w:r w:rsidRPr="00112873">
        <w:rPr>
          <w:rFonts w:ascii="Arial" w:hAnsi="Arial" w:cs="Arial"/>
          <w:lang w:val="ro-RO"/>
        </w:rPr>
        <w:t>i garanteaz</w:t>
      </w:r>
      <w:r>
        <w:rPr>
          <w:rFonts w:ascii="Arial" w:hAnsi="Arial" w:cs="Arial"/>
          <w:lang w:val="ro-RO"/>
        </w:rPr>
        <w:t>ă</w:t>
      </w:r>
      <w:r w:rsidRPr="00112873">
        <w:rPr>
          <w:rFonts w:ascii="Arial" w:hAnsi="Arial" w:cs="Arial"/>
          <w:lang w:val="ro-RO"/>
        </w:rPr>
        <w:t xml:space="preserve"> </w:t>
      </w:r>
      <w:r>
        <w:rPr>
          <w:rFonts w:ascii="Arial" w:hAnsi="Arial" w:cs="Arial"/>
          <w:lang w:val="ro-RO"/>
        </w:rPr>
        <w:t>î</w:t>
      </w:r>
      <w:r w:rsidRPr="00112873">
        <w:rPr>
          <w:rFonts w:ascii="Arial" w:hAnsi="Arial" w:cs="Arial"/>
          <w:lang w:val="ro-RO"/>
        </w:rPr>
        <w:t>n fa</w:t>
      </w:r>
      <w:r>
        <w:rPr>
          <w:rFonts w:ascii="Arial" w:hAnsi="Arial" w:cs="Arial"/>
          <w:lang w:val="ro-RO"/>
        </w:rPr>
        <w:t>ța Achizitorului că</w:t>
      </w:r>
      <w:r w:rsidRPr="00112873">
        <w:rPr>
          <w:rFonts w:ascii="Arial" w:hAnsi="Arial" w:cs="Arial"/>
          <w:lang w:val="ro-RO"/>
        </w:rPr>
        <w:t xml:space="preserve"> nu a avut niciodat</w:t>
      </w:r>
      <w:r>
        <w:rPr>
          <w:rFonts w:ascii="Arial" w:hAnsi="Arial" w:cs="Arial"/>
          <w:lang w:val="ro-RO"/>
        </w:rPr>
        <w:t>ă vreun interes care, î</w:t>
      </w:r>
      <w:r w:rsidRPr="00112873">
        <w:rPr>
          <w:rFonts w:ascii="Arial" w:hAnsi="Arial" w:cs="Arial"/>
          <w:lang w:val="ro-RO"/>
        </w:rPr>
        <w:t xml:space="preserve">n mod direct </w:t>
      </w:r>
      <w:r>
        <w:rPr>
          <w:rFonts w:ascii="Arial" w:hAnsi="Arial" w:cs="Arial"/>
          <w:lang w:val="ro-RO"/>
        </w:rPr>
        <w:t>sau indirect, contravine execută</w:t>
      </w:r>
      <w:r w:rsidRPr="00112873">
        <w:rPr>
          <w:rFonts w:ascii="Arial" w:hAnsi="Arial" w:cs="Arial"/>
          <w:lang w:val="ro-RO"/>
        </w:rPr>
        <w:t>rii</w:t>
      </w:r>
      <w:r>
        <w:rPr>
          <w:rFonts w:ascii="Arial" w:hAnsi="Arial" w:cs="Arial"/>
          <w:lang w:val="ro-RO"/>
        </w:rPr>
        <w:t xml:space="preserve"> adecvate ș</w:t>
      </w:r>
      <w:r w:rsidRPr="00112873">
        <w:rPr>
          <w:rFonts w:ascii="Arial" w:hAnsi="Arial" w:cs="Arial"/>
          <w:lang w:val="ro-RO"/>
        </w:rPr>
        <w:t xml:space="preserve">i etice a prezentului </w:t>
      </w:r>
      <w:r>
        <w:rPr>
          <w:rFonts w:ascii="Arial" w:hAnsi="Arial" w:cs="Arial"/>
          <w:lang w:val="ro-RO"/>
        </w:rPr>
        <w:t>C</w:t>
      </w:r>
      <w:r w:rsidRPr="00112873">
        <w:rPr>
          <w:rFonts w:ascii="Arial" w:hAnsi="Arial" w:cs="Arial"/>
          <w:lang w:val="ro-RO"/>
        </w:rPr>
        <w:t xml:space="preserve">ontract </w:t>
      </w:r>
      <w:r>
        <w:rPr>
          <w:rFonts w:ascii="Arial" w:hAnsi="Arial" w:cs="Arial"/>
          <w:lang w:val="ro-RO"/>
        </w:rPr>
        <w:t>ș</w:t>
      </w:r>
      <w:r w:rsidRPr="00112873">
        <w:rPr>
          <w:rFonts w:ascii="Arial" w:hAnsi="Arial" w:cs="Arial"/>
          <w:lang w:val="ro-RO"/>
        </w:rPr>
        <w:t>i c</w:t>
      </w:r>
      <w:r>
        <w:rPr>
          <w:rFonts w:ascii="Arial" w:hAnsi="Arial" w:cs="Arial"/>
          <w:lang w:val="ro-RO"/>
        </w:rPr>
        <w:t>ă</w:t>
      </w:r>
      <w:r w:rsidRPr="00112873">
        <w:rPr>
          <w:rFonts w:ascii="Arial" w:hAnsi="Arial" w:cs="Arial"/>
          <w:lang w:val="ro-RO"/>
        </w:rPr>
        <w:t xml:space="preserve"> a respectat </w:t>
      </w:r>
      <w:r>
        <w:rPr>
          <w:rFonts w:ascii="Arial" w:hAnsi="Arial" w:cs="Arial"/>
          <w:lang w:val="ro-RO"/>
        </w:rPr>
        <w:t>ș</w:t>
      </w:r>
      <w:r w:rsidRPr="00112873">
        <w:rPr>
          <w:rFonts w:ascii="Arial" w:hAnsi="Arial" w:cs="Arial"/>
          <w:lang w:val="ro-RO"/>
        </w:rPr>
        <w:t xml:space="preserve">i </w:t>
      </w:r>
    </w:p>
    <w:p w:rsidR="00FC7EA4" w:rsidRPr="00112873" w:rsidRDefault="00FC7EA4" w:rsidP="00850963">
      <w:pPr>
        <w:pStyle w:val="ListParagraph"/>
        <w:widowControl/>
        <w:numPr>
          <w:ilvl w:val="0"/>
          <w:numId w:val="47"/>
        </w:numPr>
        <w:ind w:left="567" w:hanging="283"/>
        <w:contextualSpacing w:val="0"/>
        <w:jc w:val="both"/>
        <w:rPr>
          <w:rFonts w:ascii="Arial" w:hAnsi="Arial" w:cs="Arial"/>
          <w:lang w:val="ro-RO"/>
        </w:rPr>
      </w:pPr>
      <w:r w:rsidRPr="00112873">
        <w:rPr>
          <w:rFonts w:ascii="Arial" w:hAnsi="Arial" w:cs="Arial"/>
          <w:lang w:val="ro-RO"/>
        </w:rPr>
        <w:t>se angajeaz</w:t>
      </w:r>
      <w:r>
        <w:rPr>
          <w:rFonts w:ascii="Arial" w:hAnsi="Arial" w:cs="Arial"/>
          <w:lang w:val="ro-RO"/>
        </w:rPr>
        <w:t>ă</w:t>
      </w:r>
      <w:r w:rsidRPr="00112873">
        <w:rPr>
          <w:rFonts w:ascii="Arial" w:hAnsi="Arial" w:cs="Arial"/>
          <w:lang w:val="ro-RO"/>
        </w:rPr>
        <w:t xml:space="preserve"> s</w:t>
      </w:r>
      <w:r>
        <w:rPr>
          <w:rFonts w:ascii="Arial" w:hAnsi="Arial" w:cs="Arial"/>
          <w:lang w:val="ro-RO"/>
        </w:rPr>
        <w:t>ă</w:t>
      </w:r>
      <w:r w:rsidRPr="00112873">
        <w:rPr>
          <w:rFonts w:ascii="Arial" w:hAnsi="Arial" w:cs="Arial"/>
          <w:lang w:val="ro-RO"/>
        </w:rPr>
        <w:t xml:space="preserve"> respecte toate legile, normele </w:t>
      </w:r>
      <w:r>
        <w:rPr>
          <w:rFonts w:ascii="Arial" w:hAnsi="Arial" w:cs="Arial"/>
          <w:lang w:val="ro-RO"/>
        </w:rPr>
        <w:t>și reglementă</w:t>
      </w:r>
      <w:r w:rsidRPr="00112873">
        <w:rPr>
          <w:rFonts w:ascii="Arial" w:hAnsi="Arial" w:cs="Arial"/>
          <w:lang w:val="ro-RO"/>
        </w:rPr>
        <w:t xml:space="preserve">rile </w:t>
      </w:r>
      <w:r>
        <w:rPr>
          <w:rFonts w:ascii="Arial" w:hAnsi="Arial" w:cs="Arial"/>
          <w:lang w:val="ro-RO"/>
        </w:rPr>
        <w:t>î</w:t>
      </w:r>
      <w:r w:rsidRPr="00112873">
        <w:rPr>
          <w:rFonts w:ascii="Arial" w:hAnsi="Arial" w:cs="Arial"/>
          <w:lang w:val="ro-RO"/>
        </w:rPr>
        <w:t xml:space="preserve">n vigoare, </w:t>
      </w:r>
      <w:r>
        <w:rPr>
          <w:rFonts w:ascii="Arial" w:hAnsi="Arial" w:cs="Arial"/>
          <w:lang w:val="ro-RO"/>
        </w:rPr>
        <w:t>î</w:t>
      </w:r>
      <w:r w:rsidRPr="00112873">
        <w:rPr>
          <w:rFonts w:ascii="Arial" w:hAnsi="Arial" w:cs="Arial"/>
          <w:lang w:val="ro-RO"/>
        </w:rPr>
        <w:t>n special legile anticorup</w:t>
      </w:r>
      <w:r>
        <w:rPr>
          <w:rFonts w:ascii="Arial" w:hAnsi="Arial" w:cs="Arial"/>
          <w:lang w:val="ro-RO"/>
        </w:rPr>
        <w:t>ț</w:t>
      </w:r>
      <w:r w:rsidRPr="00112873">
        <w:rPr>
          <w:rFonts w:ascii="Arial" w:hAnsi="Arial" w:cs="Arial"/>
          <w:lang w:val="ro-RO"/>
        </w:rPr>
        <w:t xml:space="preserve">ie aplicabile, </w:t>
      </w:r>
      <w:r>
        <w:rPr>
          <w:rFonts w:ascii="Arial" w:hAnsi="Arial" w:cs="Arial"/>
          <w:lang w:val="ro-RO"/>
        </w:rPr>
        <w:t>î</w:t>
      </w:r>
      <w:r w:rsidRPr="00112873">
        <w:rPr>
          <w:rFonts w:ascii="Arial" w:hAnsi="Arial" w:cs="Arial"/>
          <w:lang w:val="ro-RO"/>
        </w:rPr>
        <w:t xml:space="preserve">n ceea ce priveste  furnizarea produselor astfel cum este stabilit </w:t>
      </w:r>
      <w:r>
        <w:rPr>
          <w:rFonts w:ascii="Arial" w:hAnsi="Arial" w:cs="Arial"/>
          <w:lang w:val="ro-RO"/>
        </w:rPr>
        <w:t>î</w:t>
      </w:r>
      <w:r w:rsidRPr="00112873">
        <w:rPr>
          <w:rFonts w:ascii="Arial" w:hAnsi="Arial" w:cs="Arial"/>
          <w:lang w:val="ro-RO"/>
        </w:rPr>
        <w:t xml:space="preserve">n prezentul </w:t>
      </w:r>
      <w:r>
        <w:rPr>
          <w:rFonts w:ascii="Arial" w:hAnsi="Arial" w:cs="Arial"/>
          <w:lang w:val="ro-RO"/>
        </w:rPr>
        <w:t xml:space="preserve">Contract </w:t>
      </w:r>
      <w:r w:rsidRPr="00112873">
        <w:rPr>
          <w:rFonts w:ascii="Arial" w:hAnsi="Arial" w:cs="Arial"/>
          <w:lang w:val="ro-RO"/>
        </w:rPr>
        <w:t>(inclusiv, dar f</w:t>
      </w:r>
      <w:r>
        <w:rPr>
          <w:rFonts w:ascii="Arial" w:hAnsi="Arial" w:cs="Arial"/>
          <w:lang w:val="ro-RO"/>
        </w:rPr>
        <w:t>ă</w:t>
      </w:r>
      <w:r w:rsidRPr="00112873">
        <w:rPr>
          <w:rFonts w:ascii="Arial" w:hAnsi="Arial" w:cs="Arial"/>
          <w:lang w:val="ro-RO"/>
        </w:rPr>
        <w:t>r</w:t>
      </w:r>
      <w:r>
        <w:rPr>
          <w:rFonts w:ascii="Arial" w:hAnsi="Arial" w:cs="Arial"/>
          <w:lang w:val="ro-RO"/>
        </w:rPr>
        <w:t>ă</w:t>
      </w:r>
      <w:r w:rsidRPr="00112873">
        <w:rPr>
          <w:rFonts w:ascii="Arial" w:hAnsi="Arial" w:cs="Arial"/>
          <w:lang w:val="ro-RO"/>
        </w:rPr>
        <w:t xml:space="preserve"> a se limita la orice procedur</w:t>
      </w:r>
      <w:r>
        <w:rPr>
          <w:rFonts w:ascii="Arial" w:hAnsi="Arial" w:cs="Arial"/>
          <w:lang w:val="ro-RO"/>
        </w:rPr>
        <w:t>ă</w:t>
      </w:r>
      <w:r w:rsidRPr="00112873">
        <w:rPr>
          <w:rFonts w:ascii="Arial" w:hAnsi="Arial" w:cs="Arial"/>
          <w:lang w:val="ro-RO"/>
        </w:rPr>
        <w:t xml:space="preserve"> de </w:t>
      </w:r>
      <w:r>
        <w:rPr>
          <w:rFonts w:ascii="Arial" w:hAnsi="Arial" w:cs="Arial"/>
          <w:lang w:val="ro-RO"/>
        </w:rPr>
        <w:t xml:space="preserve">atribuire </w:t>
      </w:r>
      <w:r w:rsidRPr="00112873">
        <w:rPr>
          <w:rFonts w:ascii="Arial" w:hAnsi="Arial" w:cs="Arial"/>
          <w:lang w:val="ro-RO"/>
        </w:rPr>
        <w:t>organizat</w:t>
      </w:r>
      <w:r>
        <w:rPr>
          <w:rFonts w:ascii="Arial" w:hAnsi="Arial" w:cs="Arial"/>
          <w:lang w:val="ro-RO"/>
        </w:rPr>
        <w:t>ă de că</w:t>
      </w:r>
      <w:r w:rsidRPr="00112873">
        <w:rPr>
          <w:rFonts w:ascii="Arial" w:hAnsi="Arial" w:cs="Arial"/>
          <w:lang w:val="ro-RO"/>
        </w:rPr>
        <w:t xml:space="preserve">tre orice </w:t>
      </w:r>
      <w:r>
        <w:rPr>
          <w:rFonts w:ascii="Arial" w:hAnsi="Arial" w:cs="Arial"/>
          <w:lang w:val="ro-RO"/>
        </w:rPr>
        <w:t>organism guvernamental sau de că</w:t>
      </w:r>
      <w:r w:rsidRPr="00112873">
        <w:rPr>
          <w:rFonts w:ascii="Arial" w:hAnsi="Arial" w:cs="Arial"/>
          <w:lang w:val="ro-RO"/>
        </w:rPr>
        <w:t>tre orice alt</w:t>
      </w:r>
      <w:r>
        <w:rPr>
          <w:rFonts w:ascii="Arial" w:hAnsi="Arial" w:cs="Arial"/>
          <w:lang w:val="ro-RO"/>
        </w:rPr>
        <w:t>ă persoană</w:t>
      </w:r>
      <w:r w:rsidRPr="00112873">
        <w:rPr>
          <w:rFonts w:ascii="Arial" w:hAnsi="Arial" w:cs="Arial"/>
          <w:lang w:val="ro-RO"/>
        </w:rPr>
        <w:t xml:space="preserve"> fizic</w:t>
      </w:r>
      <w:r>
        <w:rPr>
          <w:rFonts w:ascii="Arial" w:hAnsi="Arial" w:cs="Arial"/>
          <w:lang w:val="ro-RO"/>
        </w:rPr>
        <w:t>ă</w:t>
      </w:r>
      <w:r w:rsidRPr="00112873">
        <w:rPr>
          <w:rFonts w:ascii="Arial" w:hAnsi="Arial" w:cs="Arial"/>
          <w:lang w:val="ro-RO"/>
        </w:rPr>
        <w:t xml:space="preserve"> sau juridic</w:t>
      </w:r>
      <w:r>
        <w:rPr>
          <w:rFonts w:ascii="Arial" w:hAnsi="Arial" w:cs="Arial"/>
          <w:lang w:val="ro-RO"/>
        </w:rPr>
        <w:t>ă</w:t>
      </w:r>
      <w:r w:rsidRPr="00112873">
        <w:rPr>
          <w:rFonts w:ascii="Arial" w:hAnsi="Arial" w:cs="Arial"/>
          <w:lang w:val="ro-RO"/>
        </w:rPr>
        <w:t xml:space="preserve">), precum </w:t>
      </w:r>
      <w:r>
        <w:rPr>
          <w:rFonts w:ascii="Arial" w:hAnsi="Arial" w:cs="Arial"/>
          <w:lang w:val="ro-RO"/>
        </w:rPr>
        <w:t>ș</w:t>
      </w:r>
      <w:r w:rsidRPr="00112873">
        <w:rPr>
          <w:rFonts w:ascii="Arial" w:hAnsi="Arial" w:cs="Arial"/>
          <w:lang w:val="ro-RO"/>
        </w:rPr>
        <w:t>i cu privire la ob</w:t>
      </w:r>
      <w:r>
        <w:rPr>
          <w:rFonts w:ascii="Arial" w:hAnsi="Arial" w:cs="Arial"/>
          <w:lang w:val="ro-RO"/>
        </w:rPr>
        <w:t>ț</w:t>
      </w:r>
      <w:r w:rsidRPr="00112873">
        <w:rPr>
          <w:rFonts w:ascii="Arial" w:hAnsi="Arial" w:cs="Arial"/>
          <w:lang w:val="ro-RO"/>
        </w:rPr>
        <w:t>inerea sau p</w:t>
      </w:r>
      <w:r>
        <w:rPr>
          <w:rFonts w:ascii="Arial" w:hAnsi="Arial" w:cs="Arial"/>
          <w:lang w:val="ro-RO"/>
        </w:rPr>
        <w:t>ă</w:t>
      </w:r>
      <w:r w:rsidRPr="00112873">
        <w:rPr>
          <w:rFonts w:ascii="Arial" w:hAnsi="Arial" w:cs="Arial"/>
          <w:lang w:val="ro-RO"/>
        </w:rPr>
        <w:t>strarea oric</w:t>
      </w:r>
      <w:r>
        <w:rPr>
          <w:rFonts w:ascii="Arial" w:hAnsi="Arial" w:cs="Arial"/>
          <w:lang w:val="ro-RO"/>
        </w:rPr>
        <w:t>ă</w:t>
      </w:r>
      <w:r w:rsidRPr="00112873">
        <w:rPr>
          <w:rFonts w:ascii="Arial" w:hAnsi="Arial" w:cs="Arial"/>
          <w:lang w:val="ro-RO"/>
        </w:rPr>
        <w:t>ror licen</w:t>
      </w:r>
      <w:r>
        <w:rPr>
          <w:rFonts w:ascii="Arial" w:hAnsi="Arial" w:cs="Arial"/>
          <w:lang w:val="ro-RO"/>
        </w:rPr>
        <w:t>ț</w:t>
      </w:r>
      <w:r w:rsidRPr="00112873">
        <w:rPr>
          <w:rFonts w:ascii="Arial" w:hAnsi="Arial" w:cs="Arial"/>
          <w:lang w:val="ro-RO"/>
        </w:rPr>
        <w:t>e, permise sau alte tipuri de autoriza</w:t>
      </w:r>
      <w:r>
        <w:rPr>
          <w:rFonts w:ascii="Arial" w:hAnsi="Arial" w:cs="Arial"/>
          <w:lang w:val="ro-RO"/>
        </w:rPr>
        <w:t>ții guvernamentale î</w:t>
      </w:r>
      <w:r w:rsidRPr="00112873">
        <w:rPr>
          <w:rFonts w:ascii="Arial" w:hAnsi="Arial" w:cs="Arial"/>
          <w:lang w:val="ro-RO"/>
        </w:rPr>
        <w:t>n leg</w:t>
      </w:r>
      <w:r>
        <w:rPr>
          <w:rFonts w:ascii="Arial" w:hAnsi="Arial" w:cs="Arial"/>
          <w:lang w:val="ro-RO"/>
        </w:rPr>
        <w:t>ă</w:t>
      </w:r>
      <w:r w:rsidRPr="00112873">
        <w:rPr>
          <w:rFonts w:ascii="Arial" w:hAnsi="Arial" w:cs="Arial"/>
          <w:lang w:val="ro-RO"/>
        </w:rPr>
        <w:t xml:space="preserve">tura cu obiectul </w:t>
      </w:r>
      <w:r>
        <w:rPr>
          <w:rFonts w:ascii="Arial" w:hAnsi="Arial" w:cs="Arial"/>
          <w:lang w:val="ro-RO"/>
        </w:rPr>
        <w:t>C</w:t>
      </w:r>
      <w:r w:rsidRPr="00112873">
        <w:rPr>
          <w:rFonts w:ascii="Arial" w:hAnsi="Arial" w:cs="Arial"/>
          <w:lang w:val="ro-RO"/>
        </w:rPr>
        <w:t>ontractului.</w:t>
      </w:r>
    </w:p>
    <w:p w:rsidR="00FC7EA4" w:rsidRPr="00112873" w:rsidRDefault="00FC7EA4" w:rsidP="00FC7EA4">
      <w:pPr>
        <w:pStyle w:val="ListParagraph"/>
        <w:spacing w:line="276" w:lineRule="auto"/>
        <w:ind w:left="0"/>
        <w:jc w:val="both"/>
        <w:rPr>
          <w:rFonts w:ascii="Arial" w:hAnsi="Arial" w:cs="Arial"/>
          <w:lang w:val="ro-RO"/>
        </w:rPr>
      </w:pPr>
      <w:r w:rsidRPr="008E16ED">
        <w:rPr>
          <w:rFonts w:ascii="Arial" w:hAnsi="Arial" w:cs="Arial"/>
          <w:b/>
          <w:lang w:val="ro-RO"/>
        </w:rPr>
        <w:t>3</w:t>
      </w:r>
      <w:r>
        <w:rPr>
          <w:rFonts w:ascii="Arial" w:hAnsi="Arial" w:cs="Arial"/>
          <w:b/>
          <w:lang w:val="ro-RO"/>
        </w:rPr>
        <w:t>5</w:t>
      </w:r>
      <w:r w:rsidRPr="008E16ED">
        <w:rPr>
          <w:rFonts w:ascii="Arial" w:hAnsi="Arial" w:cs="Arial"/>
          <w:b/>
          <w:lang w:val="ro-RO"/>
        </w:rPr>
        <w:t>.3</w:t>
      </w:r>
      <w:r w:rsidRPr="004F3FC1">
        <w:rPr>
          <w:rFonts w:ascii="Arial" w:hAnsi="Arial" w:cs="Arial"/>
          <w:b/>
          <w:lang w:val="ro-RO"/>
        </w:rPr>
        <w:t>.</w:t>
      </w:r>
      <w:r w:rsidRPr="004F3FC1">
        <w:rPr>
          <w:rFonts w:ascii="Arial" w:hAnsi="Arial" w:cs="Arial"/>
          <w:lang w:val="ro-RO"/>
        </w:rPr>
        <w:t xml:space="preserve"> </w:t>
      </w:r>
      <w:r w:rsidRPr="004F3FC1">
        <w:rPr>
          <w:rFonts w:ascii="Arial" w:hAnsi="Arial" w:cs="Arial"/>
          <w:lang w:val="fr-FR"/>
        </w:rPr>
        <w:t xml:space="preserve">Prestatorul </w:t>
      </w:r>
      <w:r w:rsidRPr="004F3FC1">
        <w:rPr>
          <w:rFonts w:ascii="Arial" w:hAnsi="Arial" w:cs="Arial"/>
          <w:lang w:val="ro-RO"/>
        </w:rPr>
        <w:t xml:space="preserve">se obligă ca toate tranzacțiile în temeiul prezentului Contract să fie înregistrate corect sub toate aspectele materiale </w:t>
      </w:r>
      <w:r w:rsidRPr="001D375D">
        <w:rPr>
          <w:rFonts w:ascii="Arial" w:hAnsi="Arial" w:cs="Arial"/>
          <w:lang w:val="ro-RO"/>
        </w:rPr>
        <w:t>în evidenț</w:t>
      </w:r>
      <w:r w:rsidRPr="00033EA4">
        <w:rPr>
          <w:rFonts w:ascii="Arial" w:hAnsi="Arial" w:cs="Arial"/>
          <w:lang w:val="ro-RO"/>
        </w:rPr>
        <w:t xml:space="preserve">ele </w:t>
      </w:r>
      <w:r w:rsidRPr="000F3B5A">
        <w:rPr>
          <w:rFonts w:ascii="Arial" w:hAnsi="Arial" w:cs="Arial"/>
          <w:lang w:val="ro-RO"/>
        </w:rPr>
        <w:t>ș</w:t>
      </w:r>
      <w:r w:rsidRPr="000D3501">
        <w:rPr>
          <w:rFonts w:ascii="Arial" w:hAnsi="Arial" w:cs="Arial"/>
          <w:lang w:val="ro-RO"/>
        </w:rPr>
        <w:t>i registrele sale contabile și că toate documentele care stau la baza înregistrărilor în astfel de registre și evidențe să fie complete și corecte sub toate aspectele materiale</w:t>
      </w:r>
      <w:r w:rsidRPr="00112873">
        <w:rPr>
          <w:rFonts w:ascii="Arial" w:hAnsi="Arial" w:cs="Arial"/>
          <w:lang w:val="ro-RO"/>
        </w:rPr>
        <w:t>.</w:t>
      </w:r>
    </w:p>
    <w:p w:rsidR="00FC7EA4" w:rsidRPr="00112873" w:rsidRDefault="00FC7EA4" w:rsidP="00FC7EA4">
      <w:pPr>
        <w:pStyle w:val="ListParagraph"/>
        <w:spacing w:line="276" w:lineRule="auto"/>
        <w:ind w:left="0"/>
        <w:jc w:val="both"/>
        <w:rPr>
          <w:rFonts w:ascii="Arial" w:hAnsi="Arial" w:cs="Arial"/>
          <w:lang w:val="ro-RO"/>
        </w:rPr>
      </w:pPr>
      <w:r w:rsidRPr="008E16ED">
        <w:rPr>
          <w:rFonts w:ascii="Arial" w:hAnsi="Arial" w:cs="Arial"/>
          <w:b/>
          <w:lang w:val="ro-RO"/>
        </w:rPr>
        <w:t>3</w:t>
      </w:r>
      <w:r>
        <w:rPr>
          <w:rFonts w:ascii="Arial" w:hAnsi="Arial" w:cs="Arial"/>
          <w:b/>
          <w:lang w:val="ro-RO"/>
        </w:rPr>
        <w:t>5</w:t>
      </w:r>
      <w:r w:rsidRPr="008E16ED">
        <w:rPr>
          <w:rFonts w:ascii="Arial" w:hAnsi="Arial" w:cs="Arial"/>
          <w:b/>
          <w:lang w:val="ro-RO"/>
        </w:rPr>
        <w:t>.</w:t>
      </w:r>
      <w:r>
        <w:rPr>
          <w:rFonts w:ascii="Arial" w:hAnsi="Arial" w:cs="Arial"/>
          <w:b/>
          <w:lang w:val="ro-RO"/>
        </w:rPr>
        <w:t>4</w:t>
      </w:r>
      <w:r>
        <w:rPr>
          <w:rFonts w:ascii="Arial" w:hAnsi="Arial" w:cs="Arial"/>
          <w:lang w:val="ro-RO"/>
        </w:rPr>
        <w:t xml:space="preserve"> În caz de încă</w:t>
      </w:r>
      <w:r w:rsidRPr="00112873">
        <w:rPr>
          <w:rFonts w:ascii="Arial" w:hAnsi="Arial" w:cs="Arial"/>
          <w:lang w:val="ro-RO"/>
        </w:rPr>
        <w:t xml:space="preserve">lcare a legilor </w:t>
      </w:r>
      <w:r>
        <w:rPr>
          <w:rFonts w:ascii="Arial" w:hAnsi="Arial" w:cs="Arial"/>
          <w:lang w:val="ro-RO"/>
        </w:rPr>
        <w:t>ș</w:t>
      </w:r>
      <w:r w:rsidRPr="00112873">
        <w:rPr>
          <w:rFonts w:ascii="Arial" w:hAnsi="Arial" w:cs="Arial"/>
          <w:lang w:val="ro-RO"/>
        </w:rPr>
        <w:t>i r</w:t>
      </w:r>
      <w:r>
        <w:rPr>
          <w:rFonts w:ascii="Arial" w:hAnsi="Arial" w:cs="Arial"/>
          <w:lang w:val="ro-RO"/>
        </w:rPr>
        <w:t>eglementă</w:t>
      </w:r>
      <w:r w:rsidRPr="00112873">
        <w:rPr>
          <w:rFonts w:ascii="Arial" w:hAnsi="Arial" w:cs="Arial"/>
          <w:lang w:val="ro-RO"/>
        </w:rPr>
        <w:t>rilor anticorup</w:t>
      </w:r>
      <w:r>
        <w:rPr>
          <w:rFonts w:ascii="Arial" w:hAnsi="Arial" w:cs="Arial"/>
          <w:lang w:val="ro-RO"/>
        </w:rPr>
        <w:t>ț</w:t>
      </w:r>
      <w:r w:rsidRPr="00112873">
        <w:rPr>
          <w:rFonts w:ascii="Arial" w:hAnsi="Arial" w:cs="Arial"/>
          <w:lang w:val="ro-RO"/>
        </w:rPr>
        <w:t xml:space="preserve">ie, </w:t>
      </w:r>
      <w:r>
        <w:rPr>
          <w:rFonts w:ascii="Arial" w:hAnsi="Arial" w:cs="Arial"/>
          <w:lang w:val="ro-RO"/>
        </w:rPr>
        <w:t>P</w:t>
      </w:r>
      <w:r w:rsidRPr="00112873">
        <w:rPr>
          <w:rFonts w:ascii="Arial" w:hAnsi="Arial" w:cs="Arial"/>
          <w:lang w:val="ro-RO"/>
        </w:rPr>
        <w:t>artea care se face vinovat</w:t>
      </w:r>
      <w:r>
        <w:rPr>
          <w:rFonts w:ascii="Arial" w:hAnsi="Arial" w:cs="Arial"/>
          <w:lang w:val="ro-RO"/>
        </w:rPr>
        <w:t>ă de î</w:t>
      </w:r>
      <w:r w:rsidRPr="00112873">
        <w:rPr>
          <w:rFonts w:ascii="Arial" w:hAnsi="Arial" w:cs="Arial"/>
          <w:lang w:val="ro-RO"/>
        </w:rPr>
        <w:t>nc</w:t>
      </w:r>
      <w:r>
        <w:rPr>
          <w:rFonts w:ascii="Arial" w:hAnsi="Arial" w:cs="Arial"/>
          <w:lang w:val="ro-RO"/>
        </w:rPr>
        <w:t>ă</w:t>
      </w:r>
      <w:r w:rsidRPr="00112873">
        <w:rPr>
          <w:rFonts w:ascii="Arial" w:hAnsi="Arial" w:cs="Arial"/>
          <w:lang w:val="ro-RO"/>
        </w:rPr>
        <w:t>lcare se oblig</w:t>
      </w:r>
      <w:r>
        <w:rPr>
          <w:rFonts w:ascii="Arial" w:hAnsi="Arial" w:cs="Arial"/>
          <w:lang w:val="ro-RO"/>
        </w:rPr>
        <w:t>ă</w:t>
      </w:r>
      <w:r w:rsidRPr="00112873">
        <w:rPr>
          <w:rFonts w:ascii="Arial" w:hAnsi="Arial" w:cs="Arial"/>
          <w:lang w:val="ro-RO"/>
        </w:rPr>
        <w:t xml:space="preserve"> s</w:t>
      </w:r>
      <w:r>
        <w:rPr>
          <w:rFonts w:ascii="Arial" w:hAnsi="Arial" w:cs="Arial"/>
          <w:lang w:val="ro-RO"/>
        </w:rPr>
        <w:t>ă</w:t>
      </w:r>
      <w:r w:rsidRPr="00112873">
        <w:rPr>
          <w:rFonts w:ascii="Arial" w:hAnsi="Arial" w:cs="Arial"/>
          <w:lang w:val="ro-RO"/>
        </w:rPr>
        <w:t xml:space="preserve"> anun</w:t>
      </w:r>
      <w:r>
        <w:rPr>
          <w:rFonts w:ascii="Arial" w:hAnsi="Arial" w:cs="Arial"/>
          <w:lang w:val="ro-RO"/>
        </w:rPr>
        <w:t>ț</w:t>
      </w:r>
      <w:r w:rsidRPr="00112873">
        <w:rPr>
          <w:rFonts w:ascii="Arial" w:hAnsi="Arial" w:cs="Arial"/>
          <w:lang w:val="ro-RO"/>
        </w:rPr>
        <w:t xml:space="preserve">e imediat </w:t>
      </w:r>
      <w:r>
        <w:rPr>
          <w:rFonts w:ascii="Arial" w:hAnsi="Arial" w:cs="Arial"/>
          <w:lang w:val="ro-RO"/>
        </w:rPr>
        <w:t>ș</w:t>
      </w:r>
      <w:r w:rsidRPr="00112873">
        <w:rPr>
          <w:rFonts w:ascii="Arial" w:hAnsi="Arial" w:cs="Arial"/>
          <w:lang w:val="ro-RO"/>
        </w:rPr>
        <w:t>i complet cealalt</w:t>
      </w:r>
      <w:r>
        <w:rPr>
          <w:rFonts w:ascii="Arial" w:hAnsi="Arial" w:cs="Arial"/>
          <w:lang w:val="ro-RO"/>
        </w:rPr>
        <w:t>ă</w:t>
      </w:r>
      <w:r w:rsidRPr="00112873">
        <w:rPr>
          <w:rFonts w:ascii="Arial" w:hAnsi="Arial" w:cs="Arial"/>
          <w:lang w:val="ro-RO"/>
        </w:rPr>
        <w:t xml:space="preserve"> </w:t>
      </w:r>
      <w:r>
        <w:rPr>
          <w:rFonts w:ascii="Arial" w:hAnsi="Arial" w:cs="Arial"/>
          <w:lang w:val="ro-RO"/>
        </w:rPr>
        <w:t>P</w:t>
      </w:r>
      <w:r w:rsidRPr="00112873">
        <w:rPr>
          <w:rFonts w:ascii="Arial" w:hAnsi="Arial" w:cs="Arial"/>
          <w:lang w:val="ro-RO"/>
        </w:rPr>
        <w:t xml:space="preserve">arte cu privire la </w:t>
      </w:r>
      <w:r>
        <w:rPr>
          <w:rFonts w:ascii="Arial" w:hAnsi="Arial" w:cs="Arial"/>
          <w:lang w:val="ro-RO"/>
        </w:rPr>
        <w:t>î</w:t>
      </w:r>
      <w:r w:rsidRPr="00112873">
        <w:rPr>
          <w:rFonts w:ascii="Arial" w:hAnsi="Arial" w:cs="Arial"/>
          <w:lang w:val="ro-RO"/>
        </w:rPr>
        <w:t>nc</w:t>
      </w:r>
      <w:r>
        <w:rPr>
          <w:rFonts w:ascii="Arial" w:hAnsi="Arial" w:cs="Arial"/>
          <w:lang w:val="ro-RO"/>
        </w:rPr>
        <w:t>ălcare, aceasta din urmă</w:t>
      </w:r>
      <w:r w:rsidRPr="00112873">
        <w:rPr>
          <w:rFonts w:ascii="Arial" w:hAnsi="Arial" w:cs="Arial"/>
          <w:lang w:val="ro-RO"/>
        </w:rPr>
        <w:t xml:space="preserve"> av</w:t>
      </w:r>
      <w:r>
        <w:rPr>
          <w:rFonts w:ascii="Arial" w:hAnsi="Arial" w:cs="Arial"/>
          <w:lang w:val="ro-RO"/>
        </w:rPr>
        <w:t>ând dreptul de a dezvă</w:t>
      </w:r>
      <w:r w:rsidRPr="00112873">
        <w:rPr>
          <w:rFonts w:ascii="Arial" w:hAnsi="Arial" w:cs="Arial"/>
          <w:lang w:val="ro-RO"/>
        </w:rPr>
        <w:t>lui informa</w:t>
      </w:r>
      <w:r>
        <w:rPr>
          <w:rFonts w:ascii="Arial" w:hAnsi="Arial" w:cs="Arial"/>
          <w:lang w:val="ro-RO"/>
        </w:rPr>
        <w:t>ț</w:t>
      </w:r>
      <w:r w:rsidRPr="00112873">
        <w:rPr>
          <w:rFonts w:ascii="Arial" w:hAnsi="Arial" w:cs="Arial"/>
          <w:lang w:val="ro-RO"/>
        </w:rPr>
        <w:t xml:space="preserve">iile respective sau chiar eventuale suspiciuni pe care le are cu privire la posibile acte de </w:t>
      </w:r>
      <w:r>
        <w:rPr>
          <w:rFonts w:ascii="Arial" w:hAnsi="Arial" w:cs="Arial"/>
          <w:lang w:val="ro-RO"/>
        </w:rPr>
        <w:t>î</w:t>
      </w:r>
      <w:r w:rsidRPr="00112873">
        <w:rPr>
          <w:rFonts w:ascii="Arial" w:hAnsi="Arial" w:cs="Arial"/>
          <w:lang w:val="ro-RO"/>
        </w:rPr>
        <w:t>nc</w:t>
      </w:r>
      <w:r>
        <w:rPr>
          <w:rFonts w:ascii="Arial" w:hAnsi="Arial" w:cs="Arial"/>
          <w:lang w:val="ro-RO"/>
        </w:rPr>
        <w:t>ă</w:t>
      </w:r>
      <w:r w:rsidRPr="00112873">
        <w:rPr>
          <w:rFonts w:ascii="Arial" w:hAnsi="Arial" w:cs="Arial"/>
          <w:lang w:val="ro-RO"/>
        </w:rPr>
        <w:t xml:space="preserve">lcare, </w:t>
      </w:r>
      <w:r>
        <w:rPr>
          <w:rFonts w:ascii="Arial" w:hAnsi="Arial" w:cs="Arial"/>
          <w:lang w:val="ro-RO"/>
        </w:rPr>
        <w:t>în orice moment ș</w:t>
      </w:r>
      <w:r w:rsidRPr="00112873">
        <w:rPr>
          <w:rFonts w:ascii="Arial" w:hAnsi="Arial" w:cs="Arial"/>
          <w:lang w:val="ro-RO"/>
        </w:rPr>
        <w:t xml:space="preserve">i pentru orice motiv, organelor </w:t>
      </w:r>
      <w:r>
        <w:rPr>
          <w:rFonts w:ascii="Arial" w:hAnsi="Arial" w:cs="Arial"/>
          <w:lang w:val="ro-RO"/>
        </w:rPr>
        <w:t>ș</w:t>
      </w:r>
      <w:r w:rsidRPr="00112873">
        <w:rPr>
          <w:rFonts w:ascii="Arial" w:hAnsi="Arial" w:cs="Arial"/>
          <w:lang w:val="ro-RO"/>
        </w:rPr>
        <w:t>i agen</w:t>
      </w:r>
      <w:r>
        <w:rPr>
          <w:rFonts w:ascii="Arial" w:hAnsi="Arial" w:cs="Arial"/>
          <w:lang w:val="ro-RO"/>
        </w:rPr>
        <w:t>ț</w:t>
      </w:r>
      <w:r w:rsidRPr="00112873">
        <w:rPr>
          <w:rFonts w:ascii="Arial" w:hAnsi="Arial" w:cs="Arial"/>
          <w:lang w:val="ro-RO"/>
        </w:rPr>
        <w:t xml:space="preserve">iilor de stat competente </w:t>
      </w:r>
      <w:r>
        <w:rPr>
          <w:rFonts w:ascii="Arial" w:hAnsi="Arial" w:cs="Arial"/>
          <w:lang w:val="ro-RO"/>
        </w:rPr>
        <w:t>ș</w:t>
      </w:r>
      <w:r w:rsidRPr="00112873">
        <w:rPr>
          <w:rFonts w:ascii="Arial" w:hAnsi="Arial" w:cs="Arial"/>
          <w:lang w:val="ro-RO"/>
        </w:rPr>
        <w:t>i oricui crede de cuviin</w:t>
      </w:r>
      <w:r>
        <w:rPr>
          <w:rFonts w:ascii="Arial" w:hAnsi="Arial" w:cs="Arial"/>
          <w:lang w:val="ro-RO"/>
        </w:rPr>
        <w:t>ță</w:t>
      </w:r>
      <w:r w:rsidRPr="00112873">
        <w:rPr>
          <w:rFonts w:ascii="Arial" w:hAnsi="Arial" w:cs="Arial"/>
          <w:lang w:val="ro-RO"/>
        </w:rPr>
        <w:t>, c</w:t>
      </w:r>
      <w:r>
        <w:rPr>
          <w:rFonts w:ascii="Arial" w:hAnsi="Arial" w:cs="Arial"/>
          <w:lang w:val="ro-RO"/>
        </w:rPr>
        <w:t>ă</w:t>
      </w:r>
      <w:r w:rsidRPr="00112873">
        <w:rPr>
          <w:rFonts w:ascii="Arial" w:hAnsi="Arial" w:cs="Arial"/>
          <w:lang w:val="ro-RO"/>
        </w:rPr>
        <w:t xml:space="preserve"> are dreptul legitim s</w:t>
      </w:r>
      <w:r>
        <w:rPr>
          <w:rFonts w:ascii="Arial" w:hAnsi="Arial" w:cs="Arial"/>
          <w:lang w:val="ro-RO"/>
        </w:rPr>
        <w:t>ă</w:t>
      </w:r>
      <w:r w:rsidRPr="00112873">
        <w:rPr>
          <w:rFonts w:ascii="Arial" w:hAnsi="Arial" w:cs="Arial"/>
          <w:lang w:val="ro-RO"/>
        </w:rPr>
        <w:t xml:space="preserve"> fie </w:t>
      </w:r>
      <w:r>
        <w:rPr>
          <w:rFonts w:ascii="Arial" w:hAnsi="Arial" w:cs="Arial"/>
          <w:lang w:val="ro-RO"/>
        </w:rPr>
        <w:t>î</w:t>
      </w:r>
      <w:r w:rsidRPr="00112873">
        <w:rPr>
          <w:rFonts w:ascii="Arial" w:hAnsi="Arial" w:cs="Arial"/>
          <w:lang w:val="ro-RO"/>
        </w:rPr>
        <w:t>ncuno</w:t>
      </w:r>
      <w:r>
        <w:rPr>
          <w:rFonts w:ascii="Arial" w:hAnsi="Arial" w:cs="Arial"/>
          <w:lang w:val="ro-RO"/>
        </w:rPr>
        <w:t>ș</w:t>
      </w:r>
      <w:r w:rsidRPr="00112873">
        <w:rPr>
          <w:rFonts w:ascii="Arial" w:hAnsi="Arial" w:cs="Arial"/>
          <w:lang w:val="ro-RO"/>
        </w:rPr>
        <w:t>tiin</w:t>
      </w:r>
      <w:r>
        <w:rPr>
          <w:rFonts w:ascii="Arial" w:hAnsi="Arial" w:cs="Arial"/>
          <w:lang w:val="ro-RO"/>
        </w:rPr>
        <w:t>ț</w:t>
      </w:r>
      <w:r w:rsidRPr="00112873">
        <w:rPr>
          <w:rFonts w:ascii="Arial" w:hAnsi="Arial" w:cs="Arial"/>
          <w:lang w:val="ro-RO"/>
        </w:rPr>
        <w:t xml:space="preserve">at cu privire la </w:t>
      </w:r>
      <w:r>
        <w:rPr>
          <w:rFonts w:ascii="Arial" w:hAnsi="Arial" w:cs="Arial"/>
          <w:lang w:val="ro-RO"/>
        </w:rPr>
        <w:t>î</w:t>
      </w:r>
      <w:r w:rsidRPr="00112873">
        <w:rPr>
          <w:rFonts w:ascii="Arial" w:hAnsi="Arial" w:cs="Arial"/>
          <w:lang w:val="ro-RO"/>
        </w:rPr>
        <w:t>nc</w:t>
      </w:r>
      <w:r>
        <w:rPr>
          <w:rFonts w:ascii="Arial" w:hAnsi="Arial" w:cs="Arial"/>
          <w:lang w:val="ro-RO"/>
        </w:rPr>
        <w:t>ă</w:t>
      </w:r>
      <w:r w:rsidRPr="00112873">
        <w:rPr>
          <w:rFonts w:ascii="Arial" w:hAnsi="Arial" w:cs="Arial"/>
          <w:lang w:val="ro-RO"/>
        </w:rPr>
        <w:t>lcarea respectiv</w:t>
      </w:r>
      <w:r>
        <w:rPr>
          <w:rFonts w:ascii="Arial" w:hAnsi="Arial" w:cs="Arial"/>
          <w:lang w:val="ro-RO"/>
        </w:rPr>
        <w:t>ă</w:t>
      </w:r>
      <w:r w:rsidRPr="00112873">
        <w:rPr>
          <w:rFonts w:ascii="Arial" w:hAnsi="Arial" w:cs="Arial"/>
          <w:lang w:val="ro-RO"/>
        </w:rPr>
        <w:t>.</w:t>
      </w:r>
    </w:p>
    <w:p w:rsidR="00FC7EA4" w:rsidRPr="00112873" w:rsidRDefault="00FC7EA4" w:rsidP="00FC7EA4">
      <w:pPr>
        <w:pStyle w:val="ListParagraph"/>
        <w:spacing w:line="276" w:lineRule="auto"/>
        <w:ind w:left="0"/>
        <w:jc w:val="both"/>
        <w:rPr>
          <w:rFonts w:ascii="Arial" w:hAnsi="Arial" w:cs="Arial"/>
          <w:lang w:val="ro-RO"/>
        </w:rPr>
      </w:pPr>
      <w:r w:rsidRPr="008E16ED">
        <w:rPr>
          <w:rFonts w:ascii="Arial" w:hAnsi="Arial" w:cs="Arial"/>
          <w:b/>
          <w:lang w:val="ro-RO"/>
        </w:rPr>
        <w:t>3</w:t>
      </w:r>
      <w:r>
        <w:rPr>
          <w:rFonts w:ascii="Arial" w:hAnsi="Arial" w:cs="Arial"/>
          <w:b/>
          <w:lang w:val="ro-RO"/>
        </w:rPr>
        <w:t>5</w:t>
      </w:r>
      <w:r w:rsidRPr="008E16ED">
        <w:rPr>
          <w:rFonts w:ascii="Arial" w:hAnsi="Arial" w:cs="Arial"/>
          <w:b/>
          <w:lang w:val="ro-RO"/>
        </w:rPr>
        <w:t>.</w:t>
      </w:r>
      <w:r>
        <w:rPr>
          <w:rFonts w:ascii="Arial" w:hAnsi="Arial" w:cs="Arial"/>
          <w:b/>
          <w:lang w:val="ro-RO"/>
        </w:rPr>
        <w:t>5</w:t>
      </w:r>
      <w:r w:rsidRPr="00112873">
        <w:rPr>
          <w:rFonts w:ascii="Arial" w:hAnsi="Arial" w:cs="Arial"/>
          <w:lang w:val="ro-RO"/>
        </w:rPr>
        <w:t xml:space="preserve"> Oricare dintre </w:t>
      </w:r>
      <w:r>
        <w:rPr>
          <w:rFonts w:ascii="Arial" w:hAnsi="Arial" w:cs="Arial"/>
          <w:lang w:val="ro-RO"/>
        </w:rPr>
        <w:t>Pă</w:t>
      </w:r>
      <w:r w:rsidRPr="00112873">
        <w:rPr>
          <w:rFonts w:ascii="Arial" w:hAnsi="Arial" w:cs="Arial"/>
          <w:lang w:val="ro-RO"/>
        </w:rPr>
        <w:t>r</w:t>
      </w:r>
      <w:r>
        <w:rPr>
          <w:rFonts w:ascii="Arial" w:hAnsi="Arial" w:cs="Arial"/>
          <w:lang w:val="ro-RO"/>
        </w:rPr>
        <w:t>ț</w:t>
      </w:r>
      <w:r w:rsidRPr="00112873">
        <w:rPr>
          <w:rFonts w:ascii="Arial" w:hAnsi="Arial" w:cs="Arial"/>
          <w:lang w:val="ro-RO"/>
        </w:rPr>
        <w:t>i (</w:t>
      </w:r>
      <w:r>
        <w:rPr>
          <w:rFonts w:ascii="Arial" w:hAnsi="Arial" w:cs="Arial"/>
          <w:lang w:val="ro-RO"/>
        </w:rPr>
        <w:t>î</w:t>
      </w:r>
      <w:r w:rsidRPr="00112873">
        <w:rPr>
          <w:rFonts w:ascii="Arial" w:hAnsi="Arial" w:cs="Arial"/>
          <w:lang w:val="ro-RO"/>
        </w:rPr>
        <w:t xml:space="preserve">n sensul </w:t>
      </w:r>
      <w:r>
        <w:rPr>
          <w:rFonts w:ascii="Arial" w:hAnsi="Arial" w:cs="Arial"/>
          <w:lang w:val="ro-RO"/>
        </w:rPr>
        <w:t>pct. 35.4</w:t>
      </w:r>
      <w:r w:rsidRPr="00112873">
        <w:rPr>
          <w:rFonts w:ascii="Arial" w:hAnsi="Arial" w:cs="Arial"/>
          <w:lang w:val="ro-RO"/>
        </w:rPr>
        <w:t xml:space="preserve">, </w:t>
      </w:r>
      <w:r>
        <w:rPr>
          <w:rFonts w:ascii="Arial" w:hAnsi="Arial" w:cs="Arial"/>
          <w:lang w:val="ro-RO"/>
        </w:rPr>
        <w:t>P</w:t>
      </w:r>
      <w:r w:rsidRPr="00112873">
        <w:rPr>
          <w:rFonts w:ascii="Arial" w:hAnsi="Arial" w:cs="Arial"/>
          <w:lang w:val="ro-RO"/>
        </w:rPr>
        <w:t xml:space="preserve">artea care comite </w:t>
      </w:r>
      <w:r>
        <w:rPr>
          <w:rFonts w:ascii="Arial" w:hAnsi="Arial" w:cs="Arial"/>
          <w:lang w:val="ro-RO"/>
        </w:rPr>
        <w:t>î</w:t>
      </w:r>
      <w:r w:rsidRPr="00112873">
        <w:rPr>
          <w:rFonts w:ascii="Arial" w:hAnsi="Arial" w:cs="Arial"/>
          <w:lang w:val="ro-RO"/>
        </w:rPr>
        <w:t>nc</w:t>
      </w:r>
      <w:r>
        <w:rPr>
          <w:rFonts w:ascii="Arial" w:hAnsi="Arial" w:cs="Arial"/>
          <w:lang w:val="ro-RO"/>
        </w:rPr>
        <w:t>ă</w:t>
      </w:r>
      <w:r w:rsidRPr="00112873">
        <w:rPr>
          <w:rFonts w:ascii="Arial" w:hAnsi="Arial" w:cs="Arial"/>
          <w:lang w:val="ro-RO"/>
        </w:rPr>
        <w:t>lcarea) se oblig</w:t>
      </w:r>
      <w:r>
        <w:rPr>
          <w:rFonts w:ascii="Arial" w:hAnsi="Arial" w:cs="Arial"/>
          <w:lang w:val="ro-RO"/>
        </w:rPr>
        <w:t>ă</w:t>
      </w:r>
      <w:r w:rsidRPr="00112873">
        <w:rPr>
          <w:rFonts w:ascii="Arial" w:hAnsi="Arial" w:cs="Arial"/>
          <w:lang w:val="ro-RO"/>
        </w:rPr>
        <w:t xml:space="preserve"> s</w:t>
      </w:r>
      <w:r>
        <w:rPr>
          <w:rFonts w:ascii="Arial" w:hAnsi="Arial" w:cs="Arial"/>
          <w:lang w:val="ro-RO"/>
        </w:rPr>
        <w:t>ă</w:t>
      </w:r>
      <w:r w:rsidRPr="00112873">
        <w:rPr>
          <w:rFonts w:ascii="Arial" w:hAnsi="Arial" w:cs="Arial"/>
          <w:lang w:val="ro-RO"/>
        </w:rPr>
        <w:t xml:space="preserve"> desp</w:t>
      </w:r>
      <w:r>
        <w:rPr>
          <w:rFonts w:ascii="Arial" w:hAnsi="Arial" w:cs="Arial"/>
          <w:lang w:val="ro-RO"/>
        </w:rPr>
        <w:t xml:space="preserve">ăgubească </w:t>
      </w:r>
      <w:r w:rsidRPr="00112873">
        <w:rPr>
          <w:rFonts w:ascii="Arial" w:hAnsi="Arial" w:cs="Arial"/>
          <w:lang w:val="ro-RO"/>
        </w:rPr>
        <w:t>cealalt</w:t>
      </w:r>
      <w:r>
        <w:rPr>
          <w:rFonts w:ascii="Arial" w:hAnsi="Arial" w:cs="Arial"/>
          <w:lang w:val="ro-RO"/>
        </w:rPr>
        <w:t>ă</w:t>
      </w:r>
      <w:r w:rsidRPr="00112873">
        <w:rPr>
          <w:rFonts w:ascii="Arial" w:hAnsi="Arial" w:cs="Arial"/>
          <w:lang w:val="ro-RO"/>
        </w:rPr>
        <w:t xml:space="preserve"> </w:t>
      </w:r>
      <w:r>
        <w:rPr>
          <w:rFonts w:ascii="Arial" w:hAnsi="Arial" w:cs="Arial"/>
          <w:lang w:val="ro-RO"/>
        </w:rPr>
        <w:t>P</w:t>
      </w:r>
      <w:r w:rsidRPr="00112873">
        <w:rPr>
          <w:rFonts w:ascii="Arial" w:hAnsi="Arial" w:cs="Arial"/>
          <w:lang w:val="ro-RO"/>
        </w:rPr>
        <w:t>arte (</w:t>
      </w:r>
      <w:r>
        <w:rPr>
          <w:rFonts w:ascii="Arial" w:hAnsi="Arial" w:cs="Arial"/>
          <w:lang w:val="ro-RO"/>
        </w:rPr>
        <w:t>î</w:t>
      </w:r>
      <w:r w:rsidRPr="00112873">
        <w:rPr>
          <w:rFonts w:ascii="Arial" w:hAnsi="Arial" w:cs="Arial"/>
          <w:lang w:val="ro-RO"/>
        </w:rPr>
        <w:t xml:space="preserve">n sensul </w:t>
      </w:r>
      <w:r>
        <w:rPr>
          <w:rFonts w:ascii="Arial" w:hAnsi="Arial" w:cs="Arial"/>
          <w:lang w:val="ro-RO"/>
        </w:rPr>
        <w:t>pct. 35</w:t>
      </w:r>
      <w:r w:rsidRPr="00947166">
        <w:rPr>
          <w:rFonts w:ascii="Arial" w:hAnsi="Arial" w:cs="Arial"/>
          <w:lang w:val="ro-RO"/>
        </w:rPr>
        <w:t>.</w:t>
      </w:r>
      <w:r>
        <w:rPr>
          <w:rFonts w:ascii="Arial" w:hAnsi="Arial" w:cs="Arial"/>
          <w:lang w:val="ro-RO"/>
        </w:rPr>
        <w:t>4</w:t>
      </w:r>
      <w:r w:rsidRPr="00112873">
        <w:rPr>
          <w:rFonts w:ascii="Arial" w:hAnsi="Arial" w:cs="Arial"/>
          <w:lang w:val="ro-RO"/>
        </w:rPr>
        <w:t xml:space="preserve">, </w:t>
      </w:r>
      <w:r>
        <w:rPr>
          <w:rFonts w:ascii="Arial" w:hAnsi="Arial" w:cs="Arial"/>
          <w:lang w:val="ro-RO"/>
        </w:rPr>
        <w:t>P</w:t>
      </w:r>
      <w:r w:rsidRPr="00112873">
        <w:rPr>
          <w:rFonts w:ascii="Arial" w:hAnsi="Arial" w:cs="Arial"/>
          <w:lang w:val="ro-RO"/>
        </w:rPr>
        <w:t>artea care nu se face vinovat</w:t>
      </w:r>
      <w:r>
        <w:rPr>
          <w:rFonts w:ascii="Arial" w:hAnsi="Arial" w:cs="Arial"/>
          <w:lang w:val="ro-RO"/>
        </w:rPr>
        <w:t>ă</w:t>
      </w:r>
      <w:r w:rsidRPr="00112873">
        <w:rPr>
          <w:rFonts w:ascii="Arial" w:hAnsi="Arial" w:cs="Arial"/>
          <w:lang w:val="ro-RO"/>
        </w:rPr>
        <w:t xml:space="preserve"> de </w:t>
      </w:r>
      <w:r>
        <w:rPr>
          <w:rFonts w:ascii="Arial" w:hAnsi="Arial" w:cs="Arial"/>
          <w:lang w:val="ro-RO"/>
        </w:rPr>
        <w:t>î</w:t>
      </w:r>
      <w:r w:rsidRPr="00112873">
        <w:rPr>
          <w:rFonts w:ascii="Arial" w:hAnsi="Arial" w:cs="Arial"/>
          <w:lang w:val="ro-RO"/>
        </w:rPr>
        <w:t>nc</w:t>
      </w:r>
      <w:r>
        <w:rPr>
          <w:rFonts w:ascii="Arial" w:hAnsi="Arial" w:cs="Arial"/>
          <w:lang w:val="ro-RO"/>
        </w:rPr>
        <w:t>ălcare), precum ș</w:t>
      </w:r>
      <w:r w:rsidRPr="00112873">
        <w:rPr>
          <w:rFonts w:ascii="Arial" w:hAnsi="Arial" w:cs="Arial"/>
          <w:lang w:val="ro-RO"/>
        </w:rPr>
        <w:t>i to</w:t>
      </w:r>
      <w:r>
        <w:rPr>
          <w:rFonts w:ascii="Arial" w:hAnsi="Arial" w:cs="Arial"/>
          <w:lang w:val="ro-RO"/>
        </w:rPr>
        <w:t>ți membrii grupului de care aparț</w:t>
      </w:r>
      <w:r w:rsidRPr="00112873">
        <w:rPr>
          <w:rFonts w:ascii="Arial" w:hAnsi="Arial" w:cs="Arial"/>
          <w:lang w:val="ro-RO"/>
        </w:rPr>
        <w:t xml:space="preserve">ine </w:t>
      </w:r>
      <w:r>
        <w:rPr>
          <w:rFonts w:ascii="Arial" w:hAnsi="Arial" w:cs="Arial"/>
          <w:lang w:val="ro-RO"/>
        </w:rPr>
        <w:t>P</w:t>
      </w:r>
      <w:r w:rsidRPr="00112873">
        <w:rPr>
          <w:rFonts w:ascii="Arial" w:hAnsi="Arial" w:cs="Arial"/>
          <w:lang w:val="ro-RO"/>
        </w:rPr>
        <w:t>artea care nu se face vinovat</w:t>
      </w:r>
      <w:r>
        <w:rPr>
          <w:rFonts w:ascii="Arial" w:hAnsi="Arial" w:cs="Arial"/>
          <w:lang w:val="ro-RO"/>
        </w:rPr>
        <w:t>ă</w:t>
      </w:r>
      <w:r w:rsidRPr="00112873">
        <w:rPr>
          <w:rFonts w:ascii="Arial" w:hAnsi="Arial" w:cs="Arial"/>
          <w:lang w:val="ro-RO"/>
        </w:rPr>
        <w:t xml:space="preserve"> de </w:t>
      </w:r>
      <w:r>
        <w:rPr>
          <w:rFonts w:ascii="Arial" w:hAnsi="Arial" w:cs="Arial"/>
          <w:lang w:val="ro-RO"/>
        </w:rPr>
        <w:t>î</w:t>
      </w:r>
      <w:r w:rsidRPr="00112873">
        <w:rPr>
          <w:rFonts w:ascii="Arial" w:hAnsi="Arial" w:cs="Arial"/>
          <w:lang w:val="ro-RO"/>
        </w:rPr>
        <w:t>nc</w:t>
      </w:r>
      <w:r>
        <w:rPr>
          <w:rFonts w:ascii="Arial" w:hAnsi="Arial" w:cs="Arial"/>
          <w:lang w:val="ro-RO"/>
        </w:rPr>
        <w:t>ălcare, ș</w:t>
      </w:r>
      <w:r w:rsidRPr="00112873">
        <w:rPr>
          <w:rFonts w:ascii="Arial" w:hAnsi="Arial" w:cs="Arial"/>
          <w:lang w:val="ro-RO"/>
        </w:rPr>
        <w:t>i s</w:t>
      </w:r>
      <w:r>
        <w:rPr>
          <w:rFonts w:ascii="Arial" w:hAnsi="Arial" w:cs="Arial"/>
          <w:lang w:val="ro-RO"/>
        </w:rPr>
        <w:t>ă î</w:t>
      </w:r>
      <w:r w:rsidRPr="00112873">
        <w:rPr>
          <w:rFonts w:ascii="Arial" w:hAnsi="Arial" w:cs="Arial"/>
          <w:lang w:val="ro-RO"/>
        </w:rPr>
        <w:t>i desp</w:t>
      </w:r>
      <w:r>
        <w:rPr>
          <w:rFonts w:ascii="Arial" w:hAnsi="Arial" w:cs="Arial"/>
          <w:lang w:val="ro-RO"/>
        </w:rPr>
        <w:t>ă</w:t>
      </w:r>
      <w:r w:rsidRPr="00112873">
        <w:rPr>
          <w:rFonts w:ascii="Arial" w:hAnsi="Arial" w:cs="Arial"/>
          <w:lang w:val="ro-RO"/>
        </w:rPr>
        <w:t>gubeasc</w:t>
      </w:r>
      <w:r>
        <w:rPr>
          <w:rFonts w:ascii="Arial" w:hAnsi="Arial" w:cs="Arial"/>
          <w:lang w:val="ro-RO"/>
        </w:rPr>
        <w:t>ă</w:t>
      </w:r>
      <w:r w:rsidRPr="00112873">
        <w:rPr>
          <w:rFonts w:ascii="Arial" w:hAnsi="Arial" w:cs="Arial"/>
          <w:lang w:val="ro-RO"/>
        </w:rPr>
        <w:t xml:space="preserve"> pe fiecare </w:t>
      </w:r>
      <w:r>
        <w:rPr>
          <w:rFonts w:ascii="Arial" w:hAnsi="Arial" w:cs="Arial"/>
          <w:lang w:val="ro-RO"/>
        </w:rPr>
        <w:t>în parte (la ș</w:t>
      </w:r>
      <w:r w:rsidRPr="00112873">
        <w:rPr>
          <w:rFonts w:ascii="Arial" w:hAnsi="Arial" w:cs="Arial"/>
          <w:lang w:val="ro-RO"/>
        </w:rPr>
        <w:t>i dup</w:t>
      </w:r>
      <w:r>
        <w:rPr>
          <w:rFonts w:ascii="Arial" w:hAnsi="Arial" w:cs="Arial"/>
          <w:lang w:val="ro-RO"/>
        </w:rPr>
        <w:t>ă</w:t>
      </w:r>
      <w:r w:rsidRPr="00112873">
        <w:rPr>
          <w:rFonts w:ascii="Arial" w:hAnsi="Arial" w:cs="Arial"/>
          <w:lang w:val="ro-RO"/>
        </w:rPr>
        <w:t xml:space="preserve"> impozitare) pentru orice </w:t>
      </w:r>
      <w:r>
        <w:rPr>
          <w:rFonts w:ascii="Arial" w:hAnsi="Arial" w:cs="Arial"/>
          <w:lang w:val="ro-RO"/>
        </w:rPr>
        <w:t>ș</w:t>
      </w:r>
      <w:r w:rsidRPr="00112873">
        <w:rPr>
          <w:rFonts w:ascii="Arial" w:hAnsi="Arial" w:cs="Arial"/>
          <w:lang w:val="ro-RO"/>
        </w:rPr>
        <w:t xml:space="preserve">i toate pierderile suferite sau suportate de </w:t>
      </w:r>
      <w:r>
        <w:rPr>
          <w:rFonts w:ascii="Arial" w:hAnsi="Arial" w:cs="Arial"/>
          <w:lang w:val="ro-RO"/>
        </w:rPr>
        <w:t>P</w:t>
      </w:r>
      <w:r w:rsidRPr="00112873">
        <w:rPr>
          <w:rFonts w:ascii="Arial" w:hAnsi="Arial" w:cs="Arial"/>
          <w:lang w:val="ro-RO"/>
        </w:rPr>
        <w:t>artea care nu se face vinovat</w:t>
      </w:r>
      <w:r>
        <w:rPr>
          <w:rFonts w:ascii="Arial" w:hAnsi="Arial" w:cs="Arial"/>
          <w:lang w:val="ro-RO"/>
        </w:rPr>
        <w:t>ă</w:t>
      </w:r>
      <w:r w:rsidRPr="00112873">
        <w:rPr>
          <w:rFonts w:ascii="Arial" w:hAnsi="Arial" w:cs="Arial"/>
          <w:lang w:val="ro-RO"/>
        </w:rPr>
        <w:t xml:space="preserve"> de </w:t>
      </w:r>
      <w:r>
        <w:rPr>
          <w:rFonts w:ascii="Arial" w:hAnsi="Arial" w:cs="Arial"/>
          <w:lang w:val="ro-RO"/>
        </w:rPr>
        <w:t>î</w:t>
      </w:r>
      <w:r w:rsidRPr="00112873">
        <w:rPr>
          <w:rFonts w:ascii="Arial" w:hAnsi="Arial" w:cs="Arial"/>
          <w:lang w:val="ro-RO"/>
        </w:rPr>
        <w:t>nc</w:t>
      </w:r>
      <w:r>
        <w:rPr>
          <w:rFonts w:ascii="Arial" w:hAnsi="Arial" w:cs="Arial"/>
          <w:lang w:val="ro-RO"/>
        </w:rPr>
        <w:t>ă</w:t>
      </w:r>
      <w:r w:rsidRPr="00112873">
        <w:rPr>
          <w:rFonts w:ascii="Arial" w:hAnsi="Arial" w:cs="Arial"/>
          <w:lang w:val="ro-RO"/>
        </w:rPr>
        <w:t xml:space="preserve">lcare </w:t>
      </w:r>
      <w:r>
        <w:rPr>
          <w:rFonts w:ascii="Arial" w:hAnsi="Arial" w:cs="Arial"/>
          <w:lang w:val="ro-RO"/>
        </w:rPr>
        <w:t>ș</w:t>
      </w:r>
      <w:r w:rsidRPr="00112873">
        <w:rPr>
          <w:rFonts w:ascii="Arial" w:hAnsi="Arial" w:cs="Arial"/>
          <w:lang w:val="ro-RO"/>
        </w:rPr>
        <w:t>i de oricare membru al grupului din care face parte aceasta, decurg</w:t>
      </w:r>
      <w:r>
        <w:rPr>
          <w:rFonts w:ascii="Arial" w:hAnsi="Arial" w:cs="Arial"/>
          <w:lang w:val="ro-RO"/>
        </w:rPr>
        <w:t>â</w:t>
      </w:r>
      <w:r w:rsidRPr="00112873">
        <w:rPr>
          <w:rFonts w:ascii="Arial" w:hAnsi="Arial" w:cs="Arial"/>
          <w:lang w:val="ro-RO"/>
        </w:rPr>
        <w:t xml:space="preserve">nd din sau </w:t>
      </w:r>
      <w:r>
        <w:rPr>
          <w:rFonts w:ascii="Arial" w:hAnsi="Arial" w:cs="Arial"/>
          <w:lang w:val="ro-RO"/>
        </w:rPr>
        <w:t>î</w:t>
      </w:r>
      <w:r w:rsidRPr="00112873">
        <w:rPr>
          <w:rFonts w:ascii="Arial" w:hAnsi="Arial" w:cs="Arial"/>
          <w:lang w:val="ro-RO"/>
        </w:rPr>
        <w:t>n leg</w:t>
      </w:r>
      <w:r>
        <w:rPr>
          <w:rFonts w:ascii="Arial" w:hAnsi="Arial" w:cs="Arial"/>
          <w:lang w:val="ro-RO"/>
        </w:rPr>
        <w:t>ă</w:t>
      </w:r>
      <w:r w:rsidRPr="00112873">
        <w:rPr>
          <w:rFonts w:ascii="Arial" w:hAnsi="Arial" w:cs="Arial"/>
          <w:lang w:val="ro-RO"/>
        </w:rPr>
        <w:t>tur</w:t>
      </w:r>
      <w:r>
        <w:rPr>
          <w:rFonts w:ascii="Arial" w:hAnsi="Arial" w:cs="Arial"/>
          <w:lang w:val="ro-RO"/>
        </w:rPr>
        <w:t>ă</w:t>
      </w:r>
      <w:r w:rsidRPr="00112873">
        <w:rPr>
          <w:rFonts w:ascii="Arial" w:hAnsi="Arial" w:cs="Arial"/>
          <w:lang w:val="ro-RO"/>
        </w:rPr>
        <w:t xml:space="preserve"> cu (</w:t>
      </w:r>
      <w:r>
        <w:rPr>
          <w:rFonts w:ascii="Arial" w:hAnsi="Arial" w:cs="Arial"/>
          <w:lang w:val="ro-RO"/>
        </w:rPr>
        <w:t>în fiecare caz, î</w:t>
      </w:r>
      <w:r w:rsidRPr="00112873">
        <w:rPr>
          <w:rFonts w:ascii="Arial" w:hAnsi="Arial" w:cs="Arial"/>
          <w:lang w:val="ro-RO"/>
        </w:rPr>
        <w:t xml:space="preserve">n mod direct sau indirect) orice </w:t>
      </w:r>
      <w:r>
        <w:rPr>
          <w:rFonts w:ascii="Arial" w:hAnsi="Arial" w:cs="Arial"/>
          <w:lang w:val="ro-RO"/>
        </w:rPr>
        <w:t>î</w:t>
      </w:r>
      <w:r w:rsidRPr="00112873">
        <w:rPr>
          <w:rFonts w:ascii="Arial" w:hAnsi="Arial" w:cs="Arial"/>
          <w:lang w:val="ro-RO"/>
        </w:rPr>
        <w:t>nc</w:t>
      </w:r>
      <w:r>
        <w:rPr>
          <w:rFonts w:ascii="Arial" w:hAnsi="Arial" w:cs="Arial"/>
          <w:lang w:val="ro-RO"/>
        </w:rPr>
        <w:t>ă</w:t>
      </w:r>
      <w:r w:rsidRPr="00112873">
        <w:rPr>
          <w:rFonts w:ascii="Arial" w:hAnsi="Arial" w:cs="Arial"/>
          <w:lang w:val="ro-RO"/>
        </w:rPr>
        <w:t xml:space="preserve">lcare a prevederilor de la </w:t>
      </w:r>
      <w:r>
        <w:rPr>
          <w:rFonts w:ascii="Arial" w:hAnsi="Arial" w:cs="Arial"/>
          <w:lang w:val="ro-RO"/>
        </w:rPr>
        <w:t>pct. 35.1 - 35.3</w:t>
      </w:r>
      <w:r w:rsidRPr="00112873">
        <w:rPr>
          <w:rFonts w:ascii="Arial" w:hAnsi="Arial" w:cs="Arial"/>
          <w:lang w:val="ro-RO"/>
        </w:rPr>
        <w:t>.</w:t>
      </w:r>
    </w:p>
    <w:p w:rsidR="00FC7EA4" w:rsidRDefault="00FC7EA4" w:rsidP="00FC7EA4">
      <w:pPr>
        <w:pStyle w:val="ListParagraph"/>
        <w:spacing w:line="276" w:lineRule="auto"/>
        <w:ind w:left="0"/>
        <w:jc w:val="both"/>
        <w:rPr>
          <w:rFonts w:ascii="Arial" w:hAnsi="Arial" w:cs="Arial"/>
          <w:lang w:val="ro-RO"/>
        </w:rPr>
      </w:pPr>
      <w:r w:rsidRPr="008E16ED">
        <w:rPr>
          <w:rFonts w:ascii="Arial" w:hAnsi="Arial" w:cs="Arial"/>
          <w:b/>
          <w:lang w:val="ro-RO"/>
        </w:rPr>
        <w:t>3</w:t>
      </w:r>
      <w:r>
        <w:rPr>
          <w:rFonts w:ascii="Arial" w:hAnsi="Arial" w:cs="Arial"/>
          <w:b/>
          <w:lang w:val="ro-RO"/>
        </w:rPr>
        <w:t>5</w:t>
      </w:r>
      <w:r w:rsidRPr="008E16ED">
        <w:rPr>
          <w:rFonts w:ascii="Arial" w:hAnsi="Arial" w:cs="Arial"/>
          <w:b/>
          <w:lang w:val="ro-RO"/>
        </w:rPr>
        <w:t>.</w:t>
      </w:r>
      <w:r>
        <w:rPr>
          <w:rFonts w:ascii="Arial" w:hAnsi="Arial" w:cs="Arial"/>
          <w:b/>
          <w:lang w:val="ro-RO"/>
        </w:rPr>
        <w:t>6</w:t>
      </w:r>
      <w:r w:rsidRPr="008E16ED">
        <w:rPr>
          <w:rFonts w:ascii="Arial" w:hAnsi="Arial" w:cs="Arial"/>
          <w:b/>
          <w:lang w:val="ro-RO"/>
        </w:rPr>
        <w:t>.</w:t>
      </w:r>
      <w:r w:rsidRPr="00112873">
        <w:rPr>
          <w:rFonts w:ascii="Arial" w:hAnsi="Arial" w:cs="Arial"/>
          <w:lang w:val="ro-RO"/>
        </w:rPr>
        <w:t xml:space="preserve"> De asemenea, </w:t>
      </w:r>
      <w:r>
        <w:rPr>
          <w:rFonts w:ascii="Arial" w:hAnsi="Arial" w:cs="Arial"/>
          <w:lang w:val="ro-RO"/>
        </w:rPr>
        <w:t>P</w:t>
      </w:r>
      <w:r w:rsidRPr="00112873">
        <w:rPr>
          <w:rFonts w:ascii="Arial" w:hAnsi="Arial" w:cs="Arial"/>
          <w:lang w:val="ro-RO"/>
        </w:rPr>
        <w:t>artea care nu se face vinovat</w:t>
      </w:r>
      <w:r>
        <w:rPr>
          <w:rFonts w:ascii="Arial" w:hAnsi="Arial" w:cs="Arial"/>
          <w:lang w:val="ro-RO"/>
        </w:rPr>
        <w:t>ă</w:t>
      </w:r>
      <w:r w:rsidRPr="00112873">
        <w:rPr>
          <w:rFonts w:ascii="Arial" w:hAnsi="Arial" w:cs="Arial"/>
          <w:lang w:val="ro-RO"/>
        </w:rPr>
        <w:t xml:space="preserve"> de </w:t>
      </w:r>
      <w:r>
        <w:rPr>
          <w:rFonts w:ascii="Arial" w:hAnsi="Arial" w:cs="Arial"/>
          <w:lang w:val="ro-RO"/>
        </w:rPr>
        <w:t>î</w:t>
      </w:r>
      <w:r w:rsidRPr="00112873">
        <w:rPr>
          <w:rFonts w:ascii="Arial" w:hAnsi="Arial" w:cs="Arial"/>
          <w:lang w:val="ro-RO"/>
        </w:rPr>
        <w:t>nc</w:t>
      </w:r>
      <w:r>
        <w:rPr>
          <w:rFonts w:ascii="Arial" w:hAnsi="Arial" w:cs="Arial"/>
          <w:lang w:val="ro-RO"/>
        </w:rPr>
        <w:t>ă</w:t>
      </w:r>
      <w:r w:rsidRPr="00112873">
        <w:rPr>
          <w:rFonts w:ascii="Arial" w:hAnsi="Arial" w:cs="Arial"/>
          <w:lang w:val="ro-RO"/>
        </w:rPr>
        <w:t>lcare are dreptul de a denun</w:t>
      </w:r>
      <w:r>
        <w:rPr>
          <w:rFonts w:ascii="Arial" w:hAnsi="Arial" w:cs="Arial"/>
          <w:lang w:val="ro-RO"/>
        </w:rPr>
        <w:t>ț</w:t>
      </w:r>
      <w:r w:rsidRPr="00112873">
        <w:rPr>
          <w:rFonts w:ascii="Arial" w:hAnsi="Arial" w:cs="Arial"/>
          <w:lang w:val="ro-RO"/>
        </w:rPr>
        <w:t xml:space="preserve">a prezentul </w:t>
      </w:r>
      <w:r>
        <w:rPr>
          <w:rFonts w:ascii="Arial" w:hAnsi="Arial" w:cs="Arial"/>
          <w:lang w:val="ro-RO"/>
        </w:rPr>
        <w:t>C</w:t>
      </w:r>
      <w:r w:rsidRPr="00112873">
        <w:rPr>
          <w:rFonts w:ascii="Arial" w:hAnsi="Arial" w:cs="Arial"/>
          <w:lang w:val="ro-RO"/>
        </w:rPr>
        <w:t>ontract, cu o notificare scris</w:t>
      </w:r>
      <w:r>
        <w:rPr>
          <w:rFonts w:ascii="Arial" w:hAnsi="Arial" w:cs="Arial"/>
          <w:lang w:val="ro-RO"/>
        </w:rPr>
        <w:t>ă</w:t>
      </w:r>
      <w:r w:rsidRPr="00112873">
        <w:rPr>
          <w:rFonts w:ascii="Arial" w:hAnsi="Arial" w:cs="Arial"/>
          <w:lang w:val="ro-RO"/>
        </w:rPr>
        <w:t xml:space="preserve"> adresat</w:t>
      </w:r>
      <w:r>
        <w:rPr>
          <w:rFonts w:ascii="Arial" w:hAnsi="Arial" w:cs="Arial"/>
          <w:lang w:val="ro-RO"/>
        </w:rPr>
        <w:t>ă</w:t>
      </w:r>
      <w:r w:rsidRPr="00112873">
        <w:rPr>
          <w:rFonts w:ascii="Arial" w:hAnsi="Arial" w:cs="Arial"/>
          <w:lang w:val="ro-RO"/>
        </w:rPr>
        <w:t xml:space="preserve"> </w:t>
      </w:r>
      <w:r>
        <w:rPr>
          <w:rFonts w:ascii="Arial" w:hAnsi="Arial" w:cs="Arial"/>
          <w:lang w:val="ro-RO"/>
        </w:rPr>
        <w:t>Pă</w:t>
      </w:r>
      <w:r w:rsidRPr="00112873">
        <w:rPr>
          <w:rFonts w:ascii="Arial" w:hAnsi="Arial" w:cs="Arial"/>
          <w:lang w:val="ro-RO"/>
        </w:rPr>
        <w:t>r</w:t>
      </w:r>
      <w:r>
        <w:rPr>
          <w:rFonts w:ascii="Arial" w:hAnsi="Arial" w:cs="Arial"/>
          <w:lang w:val="ro-RO"/>
        </w:rPr>
        <w:t>ții care se face vinovată</w:t>
      </w:r>
      <w:r w:rsidRPr="00112873">
        <w:rPr>
          <w:rFonts w:ascii="Arial" w:hAnsi="Arial" w:cs="Arial"/>
          <w:lang w:val="ro-RO"/>
        </w:rPr>
        <w:t xml:space="preserve"> de </w:t>
      </w:r>
      <w:r>
        <w:rPr>
          <w:rFonts w:ascii="Arial" w:hAnsi="Arial" w:cs="Arial"/>
          <w:lang w:val="ro-RO"/>
        </w:rPr>
        <w:t>î</w:t>
      </w:r>
      <w:r w:rsidRPr="00112873">
        <w:rPr>
          <w:rFonts w:ascii="Arial" w:hAnsi="Arial" w:cs="Arial"/>
          <w:lang w:val="ro-RO"/>
        </w:rPr>
        <w:t>nc</w:t>
      </w:r>
      <w:r>
        <w:rPr>
          <w:rFonts w:ascii="Arial" w:hAnsi="Arial" w:cs="Arial"/>
          <w:lang w:val="ro-RO"/>
        </w:rPr>
        <w:t>ă</w:t>
      </w:r>
      <w:r w:rsidRPr="00112873">
        <w:rPr>
          <w:rFonts w:ascii="Arial" w:hAnsi="Arial" w:cs="Arial"/>
          <w:lang w:val="ro-RO"/>
        </w:rPr>
        <w:t>lcare. Partea care se face vinovat</w:t>
      </w:r>
      <w:r>
        <w:rPr>
          <w:rFonts w:ascii="Arial" w:hAnsi="Arial" w:cs="Arial"/>
          <w:lang w:val="ro-RO"/>
        </w:rPr>
        <w:t>ă</w:t>
      </w:r>
      <w:r w:rsidRPr="00112873">
        <w:rPr>
          <w:rFonts w:ascii="Arial" w:hAnsi="Arial" w:cs="Arial"/>
          <w:lang w:val="ro-RO"/>
        </w:rPr>
        <w:t xml:space="preserve"> de </w:t>
      </w:r>
      <w:r>
        <w:rPr>
          <w:rFonts w:ascii="Arial" w:hAnsi="Arial" w:cs="Arial"/>
          <w:lang w:val="ro-RO"/>
        </w:rPr>
        <w:t>î</w:t>
      </w:r>
      <w:r w:rsidRPr="00112873">
        <w:rPr>
          <w:rFonts w:ascii="Arial" w:hAnsi="Arial" w:cs="Arial"/>
          <w:lang w:val="ro-RO"/>
        </w:rPr>
        <w:t>nc</w:t>
      </w:r>
      <w:r>
        <w:rPr>
          <w:rFonts w:ascii="Arial" w:hAnsi="Arial" w:cs="Arial"/>
          <w:lang w:val="ro-RO"/>
        </w:rPr>
        <w:t>ă</w:t>
      </w:r>
      <w:r w:rsidRPr="00112873">
        <w:rPr>
          <w:rFonts w:ascii="Arial" w:hAnsi="Arial" w:cs="Arial"/>
          <w:lang w:val="ro-RO"/>
        </w:rPr>
        <w:t xml:space="preserve">lcare nu va avea </w:t>
      </w:r>
      <w:r>
        <w:rPr>
          <w:rFonts w:ascii="Arial" w:hAnsi="Arial" w:cs="Arial"/>
          <w:lang w:val="ro-RO"/>
        </w:rPr>
        <w:t>î</w:t>
      </w:r>
      <w:r w:rsidRPr="00112873">
        <w:rPr>
          <w:rFonts w:ascii="Arial" w:hAnsi="Arial" w:cs="Arial"/>
          <w:lang w:val="ro-RO"/>
        </w:rPr>
        <w:t>n acest caz dreptul de a pretinde daune pentru nicio pierdere, de orice natur</w:t>
      </w:r>
      <w:r>
        <w:rPr>
          <w:rFonts w:ascii="Arial" w:hAnsi="Arial" w:cs="Arial"/>
          <w:lang w:val="ro-RO"/>
        </w:rPr>
        <w:t>ă</w:t>
      </w:r>
      <w:r w:rsidRPr="00112873">
        <w:rPr>
          <w:rFonts w:ascii="Arial" w:hAnsi="Arial" w:cs="Arial"/>
          <w:lang w:val="ro-RO"/>
        </w:rPr>
        <w:t>, suferit</w:t>
      </w:r>
      <w:r>
        <w:rPr>
          <w:rFonts w:ascii="Arial" w:hAnsi="Arial" w:cs="Arial"/>
          <w:lang w:val="ro-RO"/>
        </w:rPr>
        <w:t>ă</w:t>
      </w:r>
      <w:r w:rsidRPr="00112873">
        <w:rPr>
          <w:rFonts w:ascii="Arial" w:hAnsi="Arial" w:cs="Arial"/>
          <w:lang w:val="ro-RO"/>
        </w:rPr>
        <w:t xml:space="preserve"> de aceasta ca urmare a denun</w:t>
      </w:r>
      <w:r>
        <w:rPr>
          <w:rFonts w:ascii="Arial" w:hAnsi="Arial" w:cs="Arial"/>
          <w:lang w:val="ro-RO"/>
        </w:rPr>
        <w:t>ță</w:t>
      </w:r>
      <w:r w:rsidRPr="00112873">
        <w:rPr>
          <w:rFonts w:ascii="Arial" w:hAnsi="Arial" w:cs="Arial"/>
          <w:lang w:val="ro-RO"/>
        </w:rPr>
        <w:t xml:space="preserve">rii prezentului </w:t>
      </w:r>
      <w:r>
        <w:rPr>
          <w:rFonts w:ascii="Arial" w:hAnsi="Arial" w:cs="Arial"/>
          <w:lang w:val="ro-RO"/>
        </w:rPr>
        <w:t>C</w:t>
      </w:r>
      <w:r w:rsidRPr="00112873">
        <w:rPr>
          <w:rFonts w:ascii="Arial" w:hAnsi="Arial" w:cs="Arial"/>
          <w:lang w:val="ro-RO"/>
        </w:rPr>
        <w:t>ontract.</w:t>
      </w:r>
    </w:p>
    <w:p w:rsidR="00FC7EA4" w:rsidRPr="00112873" w:rsidRDefault="00FC7EA4" w:rsidP="00FC7EA4">
      <w:pPr>
        <w:pStyle w:val="ListParagraph"/>
        <w:spacing w:line="276" w:lineRule="auto"/>
        <w:ind w:left="0"/>
        <w:jc w:val="both"/>
        <w:rPr>
          <w:rFonts w:ascii="Arial" w:hAnsi="Arial" w:cs="Arial"/>
          <w:lang w:val="ro-RO"/>
        </w:rPr>
      </w:pPr>
    </w:p>
    <w:p w:rsidR="00FC7EA4" w:rsidRPr="006255F0" w:rsidRDefault="00FC7EA4" w:rsidP="00FC7EA4">
      <w:pPr>
        <w:ind w:firstLine="426"/>
        <w:rPr>
          <w:rFonts w:ascii="Arial" w:hAnsi="Arial" w:cs="Arial"/>
          <w:b/>
          <w:bCs/>
          <w:lang w:val="ro-RO"/>
        </w:rPr>
      </w:pPr>
      <w:r>
        <w:rPr>
          <w:rFonts w:ascii="Arial" w:hAnsi="Arial" w:cs="Arial"/>
          <w:b/>
          <w:bCs/>
          <w:lang w:val="ro-RO"/>
        </w:rPr>
        <w:t>36</w:t>
      </w:r>
      <w:r w:rsidRPr="006255F0">
        <w:rPr>
          <w:rFonts w:ascii="Arial" w:hAnsi="Arial" w:cs="Arial"/>
          <w:b/>
          <w:bCs/>
          <w:lang w:val="ro-RO"/>
        </w:rPr>
        <w:t xml:space="preserve">. Riscurile </w:t>
      </w:r>
      <w:r>
        <w:rPr>
          <w:rFonts w:ascii="Arial" w:hAnsi="Arial" w:cs="Arial"/>
          <w:b/>
          <w:bCs/>
          <w:lang w:val="ro-RO"/>
        </w:rPr>
        <w:t>C</w:t>
      </w:r>
      <w:r w:rsidRPr="006255F0">
        <w:rPr>
          <w:rFonts w:ascii="Arial" w:hAnsi="Arial" w:cs="Arial"/>
          <w:b/>
          <w:bCs/>
          <w:lang w:val="ro-RO"/>
        </w:rPr>
        <w:t xml:space="preserve">ontractului </w:t>
      </w:r>
    </w:p>
    <w:p w:rsidR="00FC7EA4" w:rsidRPr="00D951BC" w:rsidRDefault="00FC7EA4" w:rsidP="00FC7EA4">
      <w:pPr>
        <w:autoSpaceDE w:val="0"/>
        <w:autoSpaceDN w:val="0"/>
        <w:adjustRightInd w:val="0"/>
        <w:jc w:val="both"/>
        <w:rPr>
          <w:rFonts w:ascii="Arial" w:hAnsi="Arial" w:cs="Arial"/>
          <w:lang w:val="ro-RO"/>
        </w:rPr>
      </w:pPr>
      <w:r>
        <w:rPr>
          <w:rFonts w:ascii="Arial" w:hAnsi="Arial" w:cs="Arial"/>
          <w:b/>
          <w:lang w:val="ro-RO"/>
        </w:rPr>
        <w:t>36</w:t>
      </w:r>
      <w:r w:rsidRPr="00C966B9">
        <w:rPr>
          <w:rFonts w:ascii="Arial" w:hAnsi="Arial" w:cs="Arial"/>
          <w:b/>
          <w:lang w:val="ro-RO"/>
        </w:rPr>
        <w:t>.1.</w:t>
      </w:r>
      <w:r>
        <w:rPr>
          <w:rFonts w:ascii="Arial" w:hAnsi="Arial" w:cs="Arial"/>
          <w:lang w:val="ro-RO"/>
        </w:rPr>
        <w:t xml:space="preserve"> Efectele erorilor nedetectate î</w:t>
      </w:r>
      <w:r w:rsidRPr="006255F0">
        <w:rPr>
          <w:rFonts w:ascii="Arial" w:hAnsi="Arial" w:cs="Arial"/>
          <w:lang w:val="ro-RO"/>
        </w:rPr>
        <w:t>n ofert</w:t>
      </w:r>
      <w:r>
        <w:rPr>
          <w:rFonts w:ascii="Arial" w:hAnsi="Arial" w:cs="Arial"/>
          <w:lang w:val="ro-RO"/>
        </w:rPr>
        <w:t>ă</w:t>
      </w:r>
      <w:r w:rsidRPr="006255F0">
        <w:rPr>
          <w:rFonts w:ascii="Arial" w:hAnsi="Arial" w:cs="Arial"/>
          <w:lang w:val="ro-RO"/>
        </w:rPr>
        <w:t xml:space="preserve"> cad </w:t>
      </w:r>
      <w:r>
        <w:rPr>
          <w:rFonts w:ascii="Arial" w:hAnsi="Arial" w:cs="Arial"/>
          <w:lang w:val="ro-RO"/>
        </w:rPr>
        <w:t>î</w:t>
      </w:r>
      <w:r w:rsidRPr="006255F0">
        <w:rPr>
          <w:rFonts w:ascii="Arial" w:hAnsi="Arial" w:cs="Arial"/>
          <w:lang w:val="ro-RO"/>
        </w:rPr>
        <w:t xml:space="preserve">n sarcina </w:t>
      </w:r>
      <w:r>
        <w:rPr>
          <w:rFonts w:ascii="Arial" w:hAnsi="Arial" w:cs="Arial"/>
          <w:lang w:val="fr-FR"/>
        </w:rPr>
        <w:t>Prestatorului</w:t>
      </w:r>
      <w:r w:rsidRPr="006255F0">
        <w:rPr>
          <w:rFonts w:ascii="Arial" w:hAnsi="Arial" w:cs="Arial"/>
          <w:lang w:val="ro-RO"/>
        </w:rPr>
        <w:t xml:space="preserve"> </w:t>
      </w:r>
      <w:r>
        <w:rPr>
          <w:rFonts w:ascii="Arial" w:hAnsi="Arial" w:cs="Arial"/>
          <w:lang w:val="ro-RO"/>
        </w:rPr>
        <w:t>ș</w:t>
      </w:r>
      <w:r w:rsidRPr="006255F0">
        <w:rPr>
          <w:rFonts w:ascii="Arial" w:hAnsi="Arial" w:cs="Arial"/>
          <w:lang w:val="ro-RO"/>
        </w:rPr>
        <w:t>i exonereaz</w:t>
      </w:r>
      <w:r>
        <w:rPr>
          <w:rFonts w:ascii="Arial" w:hAnsi="Arial" w:cs="Arial"/>
          <w:lang w:val="ro-RO"/>
        </w:rPr>
        <w:t>ă</w:t>
      </w:r>
      <w:r w:rsidRPr="006255F0">
        <w:rPr>
          <w:rFonts w:ascii="Arial" w:hAnsi="Arial" w:cs="Arial"/>
          <w:lang w:val="ro-RO"/>
        </w:rPr>
        <w:t xml:space="preserve"> r</w:t>
      </w:r>
      <w:r>
        <w:rPr>
          <w:rFonts w:ascii="Arial" w:hAnsi="Arial" w:cs="Arial"/>
          <w:lang w:val="ro-RO"/>
        </w:rPr>
        <w:t>ă</w:t>
      </w:r>
      <w:r w:rsidRPr="006255F0">
        <w:rPr>
          <w:rFonts w:ascii="Arial" w:hAnsi="Arial" w:cs="Arial"/>
          <w:lang w:val="ro-RO"/>
        </w:rPr>
        <w:t xml:space="preserve">spunderea </w:t>
      </w:r>
      <w:r w:rsidRPr="00D951BC">
        <w:rPr>
          <w:rFonts w:ascii="Arial" w:hAnsi="Arial" w:cs="Arial"/>
          <w:lang w:val="ro-RO"/>
        </w:rPr>
        <w:t>Achizitorului.</w:t>
      </w:r>
    </w:p>
    <w:p w:rsidR="00FC7EA4" w:rsidRPr="00D951BC" w:rsidRDefault="00FC7EA4" w:rsidP="00FC7EA4">
      <w:pPr>
        <w:autoSpaceDE w:val="0"/>
        <w:autoSpaceDN w:val="0"/>
        <w:adjustRightInd w:val="0"/>
        <w:jc w:val="both"/>
        <w:rPr>
          <w:rFonts w:ascii="Arial" w:hAnsi="Arial" w:cs="Arial"/>
          <w:lang w:val="ro-RO"/>
        </w:rPr>
      </w:pPr>
      <w:r w:rsidRPr="00D951BC">
        <w:rPr>
          <w:rFonts w:ascii="Arial" w:hAnsi="Arial" w:cs="Arial"/>
          <w:b/>
          <w:lang w:val="ro-RO"/>
        </w:rPr>
        <w:t>3</w:t>
      </w:r>
      <w:r>
        <w:rPr>
          <w:rFonts w:ascii="Arial" w:hAnsi="Arial" w:cs="Arial"/>
          <w:b/>
          <w:lang w:val="ro-RO"/>
        </w:rPr>
        <w:t>6</w:t>
      </w:r>
      <w:r w:rsidRPr="00D951BC">
        <w:rPr>
          <w:rFonts w:ascii="Arial" w:hAnsi="Arial" w:cs="Arial"/>
          <w:b/>
          <w:lang w:val="ro-RO"/>
        </w:rPr>
        <w:t>.2.</w:t>
      </w:r>
      <w:r w:rsidRPr="00D951BC">
        <w:rPr>
          <w:rFonts w:ascii="Arial" w:hAnsi="Arial" w:cs="Arial"/>
          <w:lang w:val="ro-RO"/>
        </w:rPr>
        <w:t xml:space="preserve"> În cazul în care, în legătură cu interpretarea, derularea și executarea Contractului sunt constatate prejudicii de către organe/instituții ale statului, a căror  recuperare este pusă de acestea în sarcina Achizitorului, Părțile se obligă să distribuie în mod echitabil riscul, chiar dacă niciuna dintre Părți nu s-a abătut de la un comportament licit în executarea obligațiilor sale.</w:t>
      </w:r>
    </w:p>
    <w:p w:rsidR="00FC7EA4" w:rsidRPr="00E10EA8" w:rsidRDefault="00FC7EA4" w:rsidP="00FC7EA4">
      <w:pPr>
        <w:autoSpaceDE w:val="0"/>
        <w:autoSpaceDN w:val="0"/>
        <w:adjustRightInd w:val="0"/>
        <w:ind w:firstLine="426"/>
        <w:jc w:val="both"/>
        <w:rPr>
          <w:rFonts w:ascii="Arial" w:hAnsi="Arial" w:cs="Arial"/>
          <w:b/>
          <w:bCs/>
          <w:color w:val="000000"/>
          <w:lang w:val="ro-RO"/>
        </w:rPr>
      </w:pPr>
    </w:p>
    <w:p w:rsidR="00FC7EA4" w:rsidRPr="00E10EA8" w:rsidRDefault="00FC7EA4" w:rsidP="00FC7EA4">
      <w:pPr>
        <w:autoSpaceDE w:val="0"/>
        <w:autoSpaceDN w:val="0"/>
        <w:adjustRightInd w:val="0"/>
        <w:ind w:firstLine="426"/>
        <w:jc w:val="both"/>
        <w:rPr>
          <w:rFonts w:ascii="Arial" w:hAnsi="Arial" w:cs="Arial"/>
          <w:b/>
          <w:bCs/>
          <w:color w:val="000000"/>
          <w:lang w:val="ro-RO"/>
        </w:rPr>
      </w:pPr>
      <w:r w:rsidRPr="00E10EA8">
        <w:rPr>
          <w:rFonts w:ascii="Arial" w:hAnsi="Arial" w:cs="Arial"/>
          <w:b/>
          <w:bCs/>
          <w:color w:val="000000"/>
          <w:lang w:val="ro-RO"/>
        </w:rPr>
        <w:t>3</w:t>
      </w:r>
      <w:r>
        <w:rPr>
          <w:rFonts w:ascii="Arial" w:hAnsi="Arial" w:cs="Arial"/>
          <w:b/>
          <w:bCs/>
          <w:color w:val="000000"/>
          <w:lang w:val="ro-RO"/>
        </w:rPr>
        <w:t>7</w:t>
      </w:r>
      <w:r w:rsidRPr="00E10EA8">
        <w:rPr>
          <w:rFonts w:ascii="Arial" w:hAnsi="Arial" w:cs="Arial"/>
          <w:b/>
          <w:bCs/>
          <w:color w:val="000000"/>
          <w:lang w:val="ro-RO"/>
        </w:rPr>
        <w:t xml:space="preserve">. Protecția datelor cu caracter personal </w:t>
      </w:r>
    </w:p>
    <w:p w:rsidR="00FC7EA4" w:rsidRPr="00E10EA8" w:rsidRDefault="00FC7EA4" w:rsidP="00FC7EA4">
      <w:pPr>
        <w:autoSpaceDE w:val="0"/>
        <w:autoSpaceDN w:val="0"/>
        <w:adjustRightInd w:val="0"/>
        <w:ind w:hanging="630"/>
        <w:jc w:val="both"/>
        <w:rPr>
          <w:rFonts w:ascii="Arial" w:hAnsi="Arial" w:cs="Arial"/>
          <w:color w:val="000000"/>
          <w:lang w:val="ro-RO"/>
        </w:rPr>
      </w:pPr>
      <w:r w:rsidRPr="00E10EA8">
        <w:rPr>
          <w:rFonts w:ascii="Arial" w:hAnsi="Arial" w:cs="Arial"/>
          <w:color w:val="000000"/>
          <w:lang w:val="ro-RO"/>
        </w:rPr>
        <w:t xml:space="preserve">  </w:t>
      </w:r>
      <w:r w:rsidRPr="00E10EA8">
        <w:rPr>
          <w:rFonts w:ascii="Arial" w:hAnsi="Arial" w:cs="Arial"/>
          <w:color w:val="000000"/>
          <w:lang w:val="ro-RO"/>
        </w:rPr>
        <w:tab/>
      </w:r>
      <w:r>
        <w:rPr>
          <w:rFonts w:ascii="Arial" w:hAnsi="Arial" w:cs="Arial"/>
          <w:b/>
          <w:bCs/>
          <w:color w:val="000000"/>
          <w:lang w:val="ro-RO"/>
        </w:rPr>
        <w:t>37</w:t>
      </w:r>
      <w:r w:rsidRPr="00E10EA8">
        <w:rPr>
          <w:rFonts w:ascii="Arial" w:hAnsi="Arial" w:cs="Arial"/>
          <w:b/>
          <w:bCs/>
          <w:color w:val="000000"/>
          <w:lang w:val="ro-RO"/>
        </w:rPr>
        <w:t>.1.</w:t>
      </w:r>
      <w:r w:rsidRPr="00E10EA8">
        <w:rPr>
          <w:rFonts w:ascii="Arial" w:hAnsi="Arial" w:cs="Arial"/>
          <w:color w:val="000000"/>
          <w:lang w:val="ro-RO"/>
        </w:rPr>
        <w:t xml:space="preserve">  În cazul în care o Parte transmite sau pune la dispoziția celeilalte Părți orice Date Personale, acestea se obligă să proceseze respectivele Date Personale în conformitate cu legislația în vigoare și aplicabilă, inclusiv cu Regulamentul UE privind protecția persoanelor fizice în ceea ce privește prelucrarea datelor cu caracter personal și privind libera circulație a acestor date (“Regulamentul UE 2016/679”), orice norme, regulamente, ordine și standarde, astfel cum acestea pot fi modificate periodic.</w:t>
      </w:r>
    </w:p>
    <w:p w:rsidR="00FC7EA4" w:rsidRPr="00E10EA8" w:rsidRDefault="00FC7EA4" w:rsidP="00FC7EA4">
      <w:pPr>
        <w:autoSpaceDE w:val="0"/>
        <w:autoSpaceDN w:val="0"/>
        <w:adjustRightInd w:val="0"/>
        <w:jc w:val="both"/>
        <w:rPr>
          <w:rFonts w:ascii="Arial" w:hAnsi="Arial" w:cs="Arial"/>
          <w:color w:val="000000"/>
          <w:lang w:val="ro-RO"/>
        </w:rPr>
      </w:pPr>
      <w:r>
        <w:rPr>
          <w:rFonts w:ascii="Arial" w:hAnsi="Arial" w:cs="Arial"/>
          <w:b/>
          <w:bCs/>
          <w:color w:val="000000"/>
          <w:lang w:val="ro-RO"/>
        </w:rPr>
        <w:t>37</w:t>
      </w:r>
      <w:r w:rsidRPr="00E10EA8">
        <w:rPr>
          <w:rFonts w:ascii="Arial" w:hAnsi="Arial" w:cs="Arial"/>
          <w:b/>
          <w:bCs/>
          <w:color w:val="000000"/>
          <w:lang w:val="ro-RO"/>
        </w:rPr>
        <w:t>.2.</w:t>
      </w:r>
      <w:r w:rsidRPr="00E10EA8">
        <w:rPr>
          <w:rFonts w:ascii="Arial" w:hAnsi="Arial" w:cs="Arial"/>
          <w:color w:val="000000"/>
          <w:lang w:val="ro-RO"/>
        </w:rPr>
        <w:t xml:space="preserve"> Părțile declară și se obligă să ia toate măsurile de precauție rezonabile pentru a asigura securitatea și prevenirea oricăror distrugeri, pierderi, modificări, dezvăluiri, achiziții sau accesări ilegale sau neautorizate cu privire la Datele Personale. Cu toate acestea, în cazul în care Datele Personale furnizate de către Părți au fost accesate sau obținute de o persoană neautorizată, Părțile vor notifica imediat </w:t>
      </w:r>
      <w:r w:rsidRPr="00E10EA8">
        <w:rPr>
          <w:rFonts w:ascii="Arial" w:hAnsi="Arial" w:cs="Arial"/>
          <w:color w:val="000000"/>
          <w:lang w:val="ro-RO"/>
        </w:rPr>
        <w:lastRenderedPageBreak/>
        <w:t>cealaltă parte cu privire la un astfel de incident și vor coopera în vederea luării oricăror măsuri considerate necesare pentru atenuarea oricărei pierderi sau daune provocate de un astfel de acces neautorizat.</w:t>
      </w:r>
    </w:p>
    <w:p w:rsidR="00FC7EA4" w:rsidRPr="00E10EA8" w:rsidRDefault="00FC7EA4" w:rsidP="00FC7EA4">
      <w:pPr>
        <w:autoSpaceDE w:val="0"/>
        <w:autoSpaceDN w:val="0"/>
        <w:adjustRightInd w:val="0"/>
        <w:jc w:val="both"/>
        <w:rPr>
          <w:rFonts w:ascii="Arial" w:hAnsi="Arial" w:cs="Arial"/>
          <w:color w:val="000000"/>
          <w:lang w:val="ro-RO"/>
        </w:rPr>
      </w:pPr>
      <w:r>
        <w:rPr>
          <w:rFonts w:ascii="Arial" w:hAnsi="Arial" w:cs="Arial"/>
          <w:b/>
          <w:bCs/>
          <w:color w:val="000000"/>
          <w:lang w:val="ro-RO"/>
        </w:rPr>
        <w:t>37</w:t>
      </w:r>
      <w:r w:rsidRPr="00E10EA8">
        <w:rPr>
          <w:rFonts w:ascii="Arial" w:hAnsi="Arial" w:cs="Arial"/>
          <w:b/>
          <w:bCs/>
          <w:color w:val="000000"/>
          <w:lang w:val="ro-RO"/>
        </w:rPr>
        <w:t>.3.</w:t>
      </w:r>
      <w:r w:rsidRPr="00E10EA8">
        <w:rPr>
          <w:rFonts w:ascii="Arial" w:hAnsi="Arial" w:cs="Arial"/>
          <w:color w:val="000000"/>
          <w:lang w:val="ro-RO"/>
        </w:rPr>
        <w:t xml:space="preserve"> Părțile vor lua măsurile rezonabile și necesare pentru a asigura ca toți angajații, agenții, partenerii și subcontractanții acestora respectă aceste clauze ori de câte ori prelucrează orice Date Personale ca parte a acestui Contract.</w:t>
      </w:r>
    </w:p>
    <w:p w:rsidR="00FC7EA4" w:rsidRPr="00E10EA8" w:rsidRDefault="00FC7EA4" w:rsidP="00FC7EA4">
      <w:pPr>
        <w:autoSpaceDE w:val="0"/>
        <w:autoSpaceDN w:val="0"/>
        <w:adjustRightInd w:val="0"/>
        <w:rPr>
          <w:rFonts w:ascii="Arial" w:hAnsi="Arial" w:cs="Arial"/>
          <w:color w:val="000000"/>
          <w:lang w:val="ro-RO"/>
        </w:rPr>
      </w:pPr>
    </w:p>
    <w:p w:rsidR="00FC7EA4" w:rsidRDefault="00FC7EA4" w:rsidP="00FC7EA4">
      <w:pPr>
        <w:tabs>
          <w:tab w:val="left" w:pos="360"/>
          <w:tab w:val="left" w:pos="540"/>
        </w:tabs>
        <w:jc w:val="both"/>
        <w:rPr>
          <w:rFonts w:ascii="Arial" w:hAnsi="Arial" w:cs="Arial"/>
          <w:lang w:val="ro-RO"/>
        </w:rPr>
      </w:pPr>
      <w:r w:rsidRPr="00E10EA8">
        <w:rPr>
          <w:rFonts w:ascii="Arial" w:hAnsi="Arial" w:cs="Arial"/>
          <w:lang w:val="ro-RO"/>
        </w:rPr>
        <w:t xml:space="preserve">Părțile au încheiat prezentul Contract azi, </w:t>
      </w:r>
      <w:r w:rsidRPr="00E10EA8">
        <w:rPr>
          <w:rFonts w:ascii="Arial" w:hAnsi="Arial" w:cs="Arial"/>
          <w:i/>
          <w:lang w:val="ro-RO"/>
        </w:rPr>
        <w:t>[data încheierii Contractului]</w:t>
      </w:r>
      <w:r w:rsidRPr="00E10EA8">
        <w:rPr>
          <w:rFonts w:ascii="Arial" w:hAnsi="Arial" w:cs="Arial"/>
          <w:lang w:val="ro-RO"/>
        </w:rPr>
        <w:t xml:space="preserve">, în </w:t>
      </w:r>
      <w:r w:rsidRPr="00E10EA8">
        <w:rPr>
          <w:rFonts w:ascii="Arial" w:hAnsi="Arial" w:cs="Arial"/>
          <w:i/>
          <w:lang w:val="ro-RO"/>
        </w:rPr>
        <w:t>[localitatea]</w:t>
      </w:r>
      <w:r w:rsidRPr="00E10EA8">
        <w:rPr>
          <w:rFonts w:ascii="Arial" w:hAnsi="Arial" w:cs="Arial"/>
          <w:lang w:val="ro-RO"/>
        </w:rPr>
        <w:t xml:space="preserve">, în </w:t>
      </w:r>
      <w:r w:rsidRPr="00E10EA8">
        <w:rPr>
          <w:rFonts w:ascii="Arial" w:hAnsi="Arial" w:cs="Arial"/>
          <w:i/>
          <w:lang w:val="ro-RO"/>
        </w:rPr>
        <w:t>[număr exemplare în cifre]</w:t>
      </w:r>
      <w:r w:rsidRPr="00E10EA8">
        <w:rPr>
          <w:rFonts w:ascii="Arial" w:hAnsi="Arial" w:cs="Arial"/>
          <w:lang w:val="ro-RO"/>
        </w:rPr>
        <w:t xml:space="preserve"> (</w:t>
      </w:r>
      <w:r w:rsidRPr="00E10EA8">
        <w:rPr>
          <w:rFonts w:ascii="Arial" w:hAnsi="Arial" w:cs="Arial"/>
          <w:i/>
          <w:lang w:val="ro-RO"/>
        </w:rPr>
        <w:t>[număr exemplare în litere]</w:t>
      </w:r>
      <w:r w:rsidRPr="00E10EA8">
        <w:rPr>
          <w:rFonts w:ascii="Arial" w:hAnsi="Arial" w:cs="Arial"/>
          <w:lang w:val="ro-RO"/>
        </w:rPr>
        <w:t>) exemplare.</w:t>
      </w:r>
    </w:p>
    <w:p w:rsidR="00FC7EA4" w:rsidRPr="00112873" w:rsidRDefault="00FC7EA4" w:rsidP="00FC7EA4">
      <w:pPr>
        <w:tabs>
          <w:tab w:val="left" w:pos="360"/>
          <w:tab w:val="left" w:pos="540"/>
        </w:tabs>
        <w:jc w:val="both"/>
        <w:rPr>
          <w:rFonts w:ascii="Arial" w:hAnsi="Arial" w:cs="Arial"/>
          <w:snapToGrid w:val="0"/>
          <w:lang w:val="it-IT"/>
        </w:rPr>
      </w:pPr>
    </w:p>
    <w:tbl>
      <w:tblPr>
        <w:tblW w:w="8362" w:type="dxa"/>
        <w:jc w:val="center"/>
        <w:tblInd w:w="-5433" w:type="dxa"/>
        <w:tblLook w:val="01E0" w:firstRow="1" w:lastRow="1" w:firstColumn="1" w:lastColumn="1" w:noHBand="0" w:noVBand="0"/>
      </w:tblPr>
      <w:tblGrid>
        <w:gridCol w:w="8362"/>
      </w:tblGrid>
      <w:tr w:rsidR="00FC7EA4" w:rsidRPr="00112873" w:rsidTr="00F8576D">
        <w:trPr>
          <w:trHeight w:val="80"/>
          <w:jc w:val="center"/>
        </w:trPr>
        <w:tc>
          <w:tcPr>
            <w:tcW w:w="8362" w:type="dxa"/>
          </w:tcPr>
          <w:p w:rsidR="00FC7EA4" w:rsidRPr="00DF3A38" w:rsidRDefault="00FC7EA4" w:rsidP="00F8576D">
            <w:pPr>
              <w:tabs>
                <w:tab w:val="left" w:pos="540"/>
              </w:tabs>
              <w:rPr>
                <w:rFonts w:ascii="Arial" w:hAnsi="Arial" w:cs="Arial"/>
                <w:b/>
                <w:lang w:val="en-AU"/>
              </w:rPr>
            </w:pPr>
            <w:r w:rsidRPr="00DF3A38">
              <w:rPr>
                <w:rFonts w:ascii="Arial" w:hAnsi="Arial" w:cs="Arial"/>
                <w:b/>
                <w:lang w:val="fr-FR"/>
              </w:rPr>
              <w:t>ACHIZITOR</w:t>
            </w:r>
            <w:r w:rsidRPr="00DF3A38">
              <w:rPr>
                <w:rFonts w:ascii="Arial" w:hAnsi="Arial" w:cs="Arial"/>
                <w:b/>
                <w:lang w:val="en-AU"/>
              </w:rPr>
              <w:t xml:space="preserve">                                                      PRESTATOR</w:t>
            </w:r>
          </w:p>
          <w:p w:rsidR="00FC7EA4" w:rsidRDefault="00FC7EA4" w:rsidP="00F8576D">
            <w:pPr>
              <w:tabs>
                <w:tab w:val="left" w:pos="540"/>
              </w:tabs>
              <w:rPr>
                <w:rFonts w:ascii="Arial" w:hAnsi="Arial" w:cs="Arial"/>
                <w:lang w:val="en-AU"/>
              </w:rPr>
            </w:pPr>
            <w:r>
              <w:rPr>
                <w:rFonts w:ascii="Arial" w:hAnsi="Arial" w:cs="Arial"/>
                <w:lang w:val="en-AU"/>
              </w:rPr>
              <w:t>CNTEE Transelectrica SA</w:t>
            </w:r>
          </w:p>
          <w:p w:rsidR="00FC7EA4" w:rsidRPr="00112873" w:rsidRDefault="00FC7EA4" w:rsidP="00F8576D">
            <w:pPr>
              <w:tabs>
                <w:tab w:val="left" w:pos="540"/>
              </w:tabs>
              <w:rPr>
                <w:rFonts w:ascii="Arial" w:hAnsi="Arial" w:cs="Arial"/>
                <w:lang w:val="en-AU"/>
              </w:rPr>
            </w:pPr>
            <w:r>
              <w:rPr>
                <w:rFonts w:ascii="Arial" w:hAnsi="Arial" w:cs="Arial"/>
                <w:lang w:val="en-AU"/>
              </w:rPr>
              <w:t>Societate administrate în sistem dualist</w:t>
            </w:r>
          </w:p>
        </w:tc>
      </w:tr>
    </w:tbl>
    <w:p w:rsidR="00FC7EA4" w:rsidRPr="00112873" w:rsidRDefault="00FC7EA4" w:rsidP="00FC7EA4">
      <w:pPr>
        <w:pStyle w:val="DefaultText2"/>
        <w:tabs>
          <w:tab w:val="left" w:pos="1701"/>
        </w:tabs>
        <w:rPr>
          <w:rFonts w:ascii="Arial" w:hAnsi="Arial" w:cs="Arial"/>
          <w:sz w:val="22"/>
          <w:szCs w:val="22"/>
          <w:lang w:val="ro-RO"/>
        </w:rPr>
      </w:pPr>
    </w:p>
    <w:p w:rsidR="00FC7EA4" w:rsidRDefault="00FC7EA4" w:rsidP="00F545DC">
      <w:pPr>
        <w:jc w:val="both"/>
      </w:pPr>
    </w:p>
    <w:p w:rsidR="00FC7EA4" w:rsidRDefault="00FC7EA4" w:rsidP="00F545DC">
      <w:pPr>
        <w:jc w:val="both"/>
      </w:pPr>
    </w:p>
    <w:p w:rsidR="00FC7EA4" w:rsidRDefault="00FC7EA4" w:rsidP="00F545DC">
      <w:pPr>
        <w:jc w:val="both"/>
      </w:pPr>
    </w:p>
    <w:p w:rsidR="00FC7EA4" w:rsidRDefault="00FC7EA4" w:rsidP="00F545DC">
      <w:pPr>
        <w:jc w:val="both"/>
      </w:pPr>
    </w:p>
    <w:p w:rsidR="00FC7EA4" w:rsidRDefault="00FC7EA4" w:rsidP="00F545DC">
      <w:pPr>
        <w:jc w:val="both"/>
      </w:pPr>
    </w:p>
    <w:p w:rsidR="00FC7EA4" w:rsidRDefault="00FC7EA4" w:rsidP="00F545DC">
      <w:pPr>
        <w:jc w:val="both"/>
      </w:pPr>
    </w:p>
    <w:p w:rsidR="00FC7EA4" w:rsidRDefault="00FC7EA4" w:rsidP="00F545DC">
      <w:pPr>
        <w:jc w:val="both"/>
      </w:pPr>
    </w:p>
    <w:p w:rsidR="00FC7EA4" w:rsidRDefault="00FC7EA4" w:rsidP="00F545DC">
      <w:pPr>
        <w:jc w:val="both"/>
      </w:pPr>
    </w:p>
    <w:p w:rsidR="00FC7EA4" w:rsidRDefault="00FC7EA4" w:rsidP="00F545DC">
      <w:pPr>
        <w:jc w:val="both"/>
      </w:pPr>
    </w:p>
    <w:p w:rsidR="00FC7EA4" w:rsidRDefault="00FC7EA4" w:rsidP="00F545DC">
      <w:pPr>
        <w:jc w:val="both"/>
      </w:pPr>
    </w:p>
    <w:p w:rsidR="00FC7EA4" w:rsidRDefault="00FC7EA4" w:rsidP="00F545DC">
      <w:pPr>
        <w:jc w:val="both"/>
      </w:pPr>
    </w:p>
    <w:p w:rsidR="00FC7EA4" w:rsidRDefault="00FC7EA4" w:rsidP="00F545DC">
      <w:pPr>
        <w:jc w:val="both"/>
      </w:pPr>
    </w:p>
    <w:p w:rsidR="00FC7EA4" w:rsidRDefault="00FC7EA4" w:rsidP="00F545DC">
      <w:pPr>
        <w:jc w:val="both"/>
      </w:pPr>
    </w:p>
    <w:p w:rsidR="00FC7EA4" w:rsidRDefault="00FC7EA4" w:rsidP="00F545DC">
      <w:pPr>
        <w:jc w:val="both"/>
      </w:pPr>
    </w:p>
    <w:p w:rsidR="00FC7EA4" w:rsidRDefault="00FC7EA4" w:rsidP="00F545DC">
      <w:pPr>
        <w:jc w:val="both"/>
      </w:pPr>
    </w:p>
    <w:p w:rsidR="00FC7EA4" w:rsidRDefault="00FC7EA4" w:rsidP="00F545DC">
      <w:pPr>
        <w:jc w:val="both"/>
      </w:pPr>
    </w:p>
    <w:p w:rsidR="00FC7EA4" w:rsidRDefault="00FC7EA4" w:rsidP="00F545DC">
      <w:pPr>
        <w:jc w:val="both"/>
      </w:pPr>
    </w:p>
    <w:p w:rsidR="00FC7EA4" w:rsidRDefault="00FC7EA4" w:rsidP="00F545DC">
      <w:pPr>
        <w:jc w:val="both"/>
      </w:pPr>
    </w:p>
    <w:p w:rsidR="00FC7EA4" w:rsidRPr="003F1C3C" w:rsidRDefault="00FC7EA4" w:rsidP="00FC7EA4">
      <w:pPr>
        <w:tabs>
          <w:tab w:val="left" w:pos="3516"/>
          <w:tab w:val="center" w:pos="4536"/>
        </w:tabs>
        <w:jc w:val="center"/>
        <w:rPr>
          <w:rFonts w:ascii="Arial" w:hAnsi="Arial" w:cs="Arial"/>
          <w:b/>
          <w:color w:val="000000" w:themeColor="text1"/>
          <w:lang w:val="ro-RO"/>
        </w:rPr>
      </w:pPr>
    </w:p>
    <w:p w:rsidR="00FC7EA4" w:rsidRPr="003F1C3C" w:rsidRDefault="00FC7EA4" w:rsidP="00FC7EA4">
      <w:pPr>
        <w:tabs>
          <w:tab w:val="left" w:pos="3516"/>
          <w:tab w:val="center" w:pos="4536"/>
        </w:tabs>
        <w:jc w:val="center"/>
        <w:rPr>
          <w:rFonts w:ascii="Arial" w:hAnsi="Arial" w:cs="Arial"/>
          <w:b/>
          <w:color w:val="000000" w:themeColor="text1"/>
          <w:lang w:val="ro-RO"/>
        </w:rPr>
      </w:pPr>
      <w:r w:rsidRPr="003F1C3C">
        <w:rPr>
          <w:rFonts w:ascii="Arial" w:hAnsi="Arial" w:cs="Arial"/>
          <w:b/>
          <w:color w:val="000000" w:themeColor="text1"/>
          <w:lang w:val="ro-RO"/>
        </w:rPr>
        <w:t xml:space="preserve">Caiet de sarcini </w:t>
      </w:r>
    </w:p>
    <w:p w:rsidR="00FC7EA4" w:rsidRPr="003F1C3C" w:rsidRDefault="00FC7EA4" w:rsidP="00FC7EA4">
      <w:pPr>
        <w:jc w:val="center"/>
        <w:rPr>
          <w:rFonts w:ascii="Arial" w:hAnsi="Arial" w:cs="Arial"/>
          <w:b/>
          <w:color w:val="000000" w:themeColor="text1"/>
          <w:lang w:val="ro-RO"/>
        </w:rPr>
      </w:pPr>
      <w:r w:rsidRPr="003F1C3C">
        <w:rPr>
          <w:rFonts w:ascii="Arial" w:hAnsi="Arial" w:cs="Arial"/>
          <w:b/>
          <w:color w:val="000000" w:themeColor="text1"/>
          <w:lang w:val="ro-RO"/>
        </w:rPr>
        <w:t>pentru prestare de servicii</w:t>
      </w:r>
    </w:p>
    <w:p w:rsidR="00FC7EA4" w:rsidRPr="003F1C3C" w:rsidRDefault="00FC7EA4" w:rsidP="00FC7EA4">
      <w:pPr>
        <w:pStyle w:val="BodyText"/>
        <w:spacing w:line="276" w:lineRule="auto"/>
        <w:ind w:left="2436" w:right="1311"/>
        <w:contextualSpacing/>
        <w:jc w:val="both"/>
        <w:rPr>
          <w:rFonts w:cs="Arial"/>
          <w:color w:val="000000" w:themeColor="text1"/>
          <w:sz w:val="22"/>
          <w:szCs w:val="22"/>
          <w:lang w:val="ro-RO"/>
        </w:rPr>
      </w:pPr>
    </w:p>
    <w:p w:rsidR="00FC7EA4" w:rsidRPr="003F1C3C" w:rsidRDefault="00FC7EA4" w:rsidP="00FC7EA4">
      <w:pPr>
        <w:pStyle w:val="BodyText"/>
        <w:spacing w:line="276" w:lineRule="auto"/>
        <w:ind w:left="2436" w:right="1311"/>
        <w:contextualSpacing/>
        <w:jc w:val="both"/>
        <w:rPr>
          <w:rFonts w:cs="Arial"/>
          <w:color w:val="000000" w:themeColor="text1"/>
          <w:sz w:val="22"/>
          <w:szCs w:val="22"/>
          <w:lang w:val="ro-RO"/>
        </w:rPr>
      </w:pPr>
    </w:p>
    <w:p w:rsidR="00FC7EA4" w:rsidRPr="003F1C3C" w:rsidRDefault="00FC7EA4" w:rsidP="00FC7EA4">
      <w:pPr>
        <w:pStyle w:val="BodyText"/>
        <w:spacing w:line="276" w:lineRule="auto"/>
        <w:ind w:left="2436" w:right="1311"/>
        <w:contextualSpacing/>
        <w:jc w:val="both"/>
        <w:rPr>
          <w:rFonts w:cs="Arial"/>
          <w:color w:val="000000" w:themeColor="text1"/>
          <w:sz w:val="22"/>
          <w:szCs w:val="22"/>
          <w:lang w:val="ro-RO"/>
        </w:rPr>
      </w:pPr>
    </w:p>
    <w:p w:rsidR="00FC7EA4" w:rsidRPr="003F1C3C" w:rsidRDefault="00FC7EA4" w:rsidP="00FC7EA4">
      <w:pPr>
        <w:pStyle w:val="BodyText"/>
        <w:spacing w:line="276" w:lineRule="auto"/>
        <w:ind w:left="2436" w:right="1311"/>
        <w:contextualSpacing/>
        <w:jc w:val="both"/>
        <w:rPr>
          <w:rFonts w:cs="Arial"/>
          <w:color w:val="000000" w:themeColor="text1"/>
          <w:sz w:val="22"/>
          <w:szCs w:val="22"/>
          <w:lang w:val="ro-RO"/>
        </w:rPr>
      </w:pPr>
    </w:p>
    <w:p w:rsidR="00FC7EA4" w:rsidRPr="003F1C3C" w:rsidRDefault="00FC7EA4" w:rsidP="00FC7EA4">
      <w:pPr>
        <w:pStyle w:val="BodyText"/>
        <w:spacing w:line="276" w:lineRule="auto"/>
        <w:ind w:left="2436" w:right="1311"/>
        <w:contextualSpacing/>
        <w:jc w:val="both"/>
        <w:rPr>
          <w:rFonts w:cs="Arial"/>
          <w:color w:val="000000" w:themeColor="text1"/>
          <w:sz w:val="22"/>
          <w:szCs w:val="22"/>
          <w:lang w:val="ro-RO"/>
        </w:rPr>
      </w:pPr>
    </w:p>
    <w:p w:rsidR="00FC7EA4" w:rsidRPr="003F1C3C" w:rsidRDefault="00FC7EA4" w:rsidP="00FC7EA4">
      <w:pPr>
        <w:pStyle w:val="BodyText"/>
        <w:spacing w:line="276" w:lineRule="auto"/>
        <w:ind w:left="2436" w:right="1311"/>
        <w:contextualSpacing/>
        <w:jc w:val="both"/>
        <w:rPr>
          <w:rFonts w:cs="Arial"/>
          <w:b/>
          <w:color w:val="000000" w:themeColor="text1"/>
          <w:sz w:val="22"/>
          <w:szCs w:val="22"/>
          <w:lang w:val="ro-RO"/>
        </w:rPr>
      </w:pPr>
    </w:p>
    <w:p w:rsidR="00FC7EA4" w:rsidRPr="003F1C3C" w:rsidRDefault="00FC7EA4" w:rsidP="00FC7EA4">
      <w:pPr>
        <w:jc w:val="center"/>
        <w:rPr>
          <w:rFonts w:ascii="Arial" w:hAnsi="Arial" w:cs="Arial"/>
          <w:b/>
          <w:color w:val="000000" w:themeColor="text1"/>
          <w:lang w:val="ro-RO"/>
        </w:rPr>
      </w:pPr>
      <w:r w:rsidRPr="003F1C3C">
        <w:rPr>
          <w:rFonts w:ascii="Arial" w:hAnsi="Arial" w:cs="Arial"/>
          <w:b/>
          <w:color w:val="000000" w:themeColor="text1"/>
          <w:lang w:val="ro-RO"/>
        </w:rPr>
        <w:t>"</w:t>
      </w:r>
      <w:bookmarkStart w:id="61" w:name="_Hlk97637675"/>
      <w:r w:rsidRPr="003F1C3C">
        <w:rPr>
          <w:rFonts w:ascii="Arial" w:hAnsi="Arial" w:cs="Arial"/>
          <w:b/>
          <w:bCs/>
          <w:color w:val="000000" w:themeColor="text1"/>
          <w:lang w:val="ro-RO"/>
        </w:rPr>
        <w:t xml:space="preserve">Servicii  examinare medicală a personalului din UTT </w:t>
      </w:r>
      <w:bookmarkStart w:id="62" w:name="_Hlk99032859"/>
      <w:r w:rsidRPr="003F1C3C">
        <w:rPr>
          <w:rFonts w:ascii="Arial" w:hAnsi="Arial" w:cs="Arial"/>
          <w:b/>
          <w:bCs/>
          <w:color w:val="000000" w:themeColor="text1"/>
          <w:lang w:val="ro-RO"/>
        </w:rPr>
        <w:t>București</w:t>
      </w:r>
      <w:bookmarkEnd w:id="62"/>
      <w:r w:rsidRPr="003F1C3C">
        <w:rPr>
          <w:rFonts w:ascii="Arial" w:hAnsi="Arial" w:cs="Arial"/>
          <w:b/>
          <w:bCs/>
          <w:color w:val="000000" w:themeColor="text1"/>
          <w:lang w:val="ro-RO"/>
        </w:rPr>
        <w:t xml:space="preserve">, conform CCM </w:t>
      </w:r>
      <w:bookmarkEnd w:id="61"/>
      <w:r w:rsidRPr="003F1C3C">
        <w:rPr>
          <w:rFonts w:ascii="Arial" w:hAnsi="Arial" w:cs="Arial"/>
          <w:b/>
          <w:color w:val="000000" w:themeColor="text1"/>
          <w:lang w:val="ro-RO"/>
        </w:rPr>
        <w:t>"</w:t>
      </w:r>
    </w:p>
    <w:p w:rsidR="00FC7EA4" w:rsidRPr="003F1C3C" w:rsidRDefault="00FC7EA4" w:rsidP="00FC7EA4">
      <w:pPr>
        <w:jc w:val="both"/>
        <w:rPr>
          <w:rFonts w:ascii="Arial" w:eastAsia="Times New Roman" w:hAnsi="Arial" w:cs="Arial"/>
          <w:b/>
          <w:color w:val="000000" w:themeColor="text1"/>
          <w:lang w:val="ro-RO"/>
        </w:rPr>
      </w:pPr>
      <w:r w:rsidRPr="003F1C3C">
        <w:rPr>
          <w:rFonts w:ascii="Arial" w:hAnsi="Arial" w:cs="Arial"/>
          <w:b/>
          <w:color w:val="000000" w:themeColor="text1"/>
          <w:lang w:val="ro-RO"/>
        </w:rPr>
        <w:t xml:space="preserve">                                                 Cod CPV: </w:t>
      </w:r>
      <w:r w:rsidRPr="003F1C3C">
        <w:rPr>
          <w:rFonts w:ascii="Arial" w:hAnsi="Arial" w:cs="Arial"/>
          <w:b/>
          <w:color w:val="000000" w:themeColor="text1"/>
          <w:szCs w:val="24"/>
          <w:lang w:val="ro-RO"/>
        </w:rPr>
        <w:t>85147000-1</w:t>
      </w:r>
    </w:p>
    <w:p w:rsidR="00FC7EA4" w:rsidRPr="003F1C3C" w:rsidRDefault="00FC7EA4" w:rsidP="00FC7EA4">
      <w:pPr>
        <w:pStyle w:val="BodyText"/>
        <w:spacing w:line="276" w:lineRule="auto"/>
        <w:ind w:left="2436" w:right="1311"/>
        <w:contextualSpacing/>
        <w:jc w:val="both"/>
        <w:rPr>
          <w:rFonts w:cs="Arial"/>
          <w:b/>
          <w:color w:val="000000" w:themeColor="text1"/>
          <w:lang w:val="ro-RO"/>
        </w:rPr>
      </w:pPr>
    </w:p>
    <w:p w:rsidR="00FC7EA4" w:rsidRPr="003F1C3C" w:rsidRDefault="00FC7EA4" w:rsidP="00FC7EA4">
      <w:pPr>
        <w:ind w:firstLine="720"/>
        <w:jc w:val="both"/>
        <w:rPr>
          <w:rFonts w:ascii="Arial" w:hAnsi="Arial" w:cs="Arial"/>
          <w:color w:val="000000" w:themeColor="text1"/>
          <w:lang w:val="ro-RO"/>
        </w:rPr>
      </w:pPr>
      <w:r w:rsidRPr="003F1C3C">
        <w:rPr>
          <w:rFonts w:ascii="Arial" w:hAnsi="Arial" w:cs="Arial"/>
          <w:b/>
          <w:color w:val="000000" w:themeColor="text1"/>
          <w:w w:val="105"/>
          <w:lang w:val="ro-RO"/>
        </w:rPr>
        <w:t xml:space="preserve">                                                                                                           </w:t>
      </w:r>
    </w:p>
    <w:p w:rsidR="00FC7EA4" w:rsidRPr="003F1C3C" w:rsidRDefault="00FC7EA4" w:rsidP="00FC7EA4">
      <w:pPr>
        <w:jc w:val="both"/>
        <w:rPr>
          <w:rFonts w:ascii="Arial" w:hAnsi="Arial" w:cs="Arial"/>
          <w:b/>
          <w:color w:val="000000" w:themeColor="text1"/>
          <w:lang w:val="ro-RO"/>
        </w:rPr>
      </w:pPr>
      <w:r w:rsidRPr="003F1C3C">
        <w:rPr>
          <w:rFonts w:ascii="Arial" w:hAnsi="Arial" w:cs="Arial"/>
          <w:b/>
          <w:color w:val="000000" w:themeColor="text1"/>
          <w:lang w:val="ro-RO"/>
        </w:rPr>
        <w:t xml:space="preserve">                                                                                             </w:t>
      </w:r>
    </w:p>
    <w:p w:rsidR="00FC7EA4" w:rsidRPr="003F1C3C" w:rsidRDefault="00FC7EA4" w:rsidP="00FC7EA4">
      <w:pPr>
        <w:jc w:val="both"/>
        <w:rPr>
          <w:rFonts w:ascii="Arial" w:hAnsi="Arial" w:cs="Arial"/>
          <w:b/>
          <w:color w:val="000000" w:themeColor="text1"/>
          <w:lang w:val="ro-RO"/>
        </w:rPr>
      </w:pPr>
    </w:p>
    <w:p w:rsidR="00FC7EA4" w:rsidRPr="003F1C3C" w:rsidRDefault="00FC7EA4" w:rsidP="00FC7EA4">
      <w:pPr>
        <w:jc w:val="both"/>
        <w:rPr>
          <w:rFonts w:ascii="Arial" w:hAnsi="Arial" w:cs="Arial"/>
          <w:b/>
          <w:color w:val="000000" w:themeColor="text1"/>
          <w:lang w:val="ro-RO"/>
        </w:rPr>
      </w:pPr>
    </w:p>
    <w:p w:rsidR="00FC7EA4" w:rsidRPr="003F1C3C" w:rsidRDefault="00FC7EA4" w:rsidP="00FC7EA4">
      <w:pPr>
        <w:jc w:val="both"/>
        <w:rPr>
          <w:rFonts w:ascii="Arial" w:hAnsi="Arial" w:cs="Arial"/>
          <w:b/>
          <w:color w:val="000000" w:themeColor="text1"/>
          <w:lang w:val="ro-RO"/>
        </w:rPr>
      </w:pPr>
    </w:p>
    <w:p w:rsidR="00FC7EA4" w:rsidRPr="003F1C3C" w:rsidRDefault="00FC7EA4" w:rsidP="00FC7EA4">
      <w:pPr>
        <w:ind w:left="5040" w:hanging="1638"/>
        <w:jc w:val="both"/>
        <w:rPr>
          <w:rFonts w:ascii="Arial" w:hAnsi="Arial" w:cs="Arial"/>
          <w:b/>
          <w:color w:val="000000" w:themeColor="text1"/>
          <w:lang w:val="ro-RO"/>
        </w:rPr>
      </w:pPr>
      <w:r w:rsidRPr="003F1C3C">
        <w:rPr>
          <w:rFonts w:ascii="Arial" w:hAnsi="Arial" w:cs="Arial"/>
          <w:b/>
          <w:color w:val="000000" w:themeColor="text1"/>
          <w:lang w:val="ro-RO"/>
        </w:rPr>
        <w:t xml:space="preserve">           APROBAT,</w:t>
      </w:r>
    </w:p>
    <w:p w:rsidR="00FC7EA4" w:rsidRPr="003F1C3C" w:rsidRDefault="00FC7EA4" w:rsidP="00FC7EA4">
      <w:pPr>
        <w:ind w:left="5040" w:hanging="1638"/>
        <w:jc w:val="both"/>
        <w:rPr>
          <w:rFonts w:ascii="Arial" w:hAnsi="Arial" w:cs="Arial"/>
          <w:b/>
          <w:color w:val="000000" w:themeColor="text1"/>
          <w:lang w:val="ro-RO"/>
        </w:rPr>
      </w:pPr>
    </w:p>
    <w:p w:rsidR="00FC7EA4" w:rsidRPr="003F1C3C" w:rsidRDefault="00FC7EA4" w:rsidP="00FC7EA4">
      <w:pPr>
        <w:jc w:val="both"/>
        <w:rPr>
          <w:rFonts w:ascii="Arial" w:hAnsi="Arial" w:cs="Arial"/>
          <w:color w:val="000000" w:themeColor="text1"/>
          <w:lang w:val="ro-RO"/>
        </w:rPr>
      </w:pPr>
      <w:r w:rsidRPr="003F1C3C">
        <w:rPr>
          <w:rFonts w:ascii="Arial" w:hAnsi="Arial" w:cs="Arial"/>
          <w:b/>
          <w:color w:val="000000" w:themeColor="text1"/>
          <w:lang w:val="ro-RO"/>
        </w:rPr>
        <w:t xml:space="preserve">                                                           Manager UTT București</w:t>
      </w:r>
    </w:p>
    <w:p w:rsidR="00FC7EA4" w:rsidRPr="003F1C3C" w:rsidRDefault="00FC7EA4" w:rsidP="00FC7EA4">
      <w:pPr>
        <w:autoSpaceDE w:val="0"/>
        <w:autoSpaceDN w:val="0"/>
        <w:adjustRightInd w:val="0"/>
        <w:rPr>
          <w:rFonts w:ascii="Arial" w:hAnsi="Arial" w:cs="Arial"/>
          <w:b/>
          <w:color w:val="000000" w:themeColor="text1"/>
          <w:lang w:val="ro-RO"/>
        </w:rPr>
      </w:pPr>
      <w:r w:rsidRPr="003F1C3C">
        <w:rPr>
          <w:rFonts w:ascii="Arial" w:hAnsi="Arial" w:cs="Arial"/>
          <w:b/>
          <w:color w:val="000000" w:themeColor="text1"/>
          <w:lang w:val="ro-RO"/>
        </w:rPr>
        <w:t xml:space="preserve">                                                                 Florin PETCU</w:t>
      </w:r>
    </w:p>
    <w:p w:rsidR="00FC7EA4" w:rsidRPr="003F1C3C" w:rsidRDefault="00FC7EA4" w:rsidP="00FC7EA4">
      <w:pPr>
        <w:ind w:firstLine="720"/>
        <w:jc w:val="center"/>
        <w:rPr>
          <w:rFonts w:ascii="Arial" w:hAnsi="Arial" w:cs="Arial"/>
          <w:color w:val="000000" w:themeColor="text1"/>
          <w:lang w:val="ro-RO"/>
        </w:rPr>
      </w:pPr>
    </w:p>
    <w:p w:rsidR="00FC7EA4" w:rsidRPr="003F1C3C" w:rsidRDefault="00FC7EA4" w:rsidP="00FC7EA4">
      <w:pPr>
        <w:ind w:firstLine="720"/>
        <w:jc w:val="both"/>
        <w:rPr>
          <w:rFonts w:ascii="Arial" w:hAnsi="Arial" w:cs="Arial"/>
          <w:color w:val="000000" w:themeColor="text1"/>
          <w:lang w:val="ro-RO"/>
        </w:rPr>
      </w:pPr>
      <w:r w:rsidRPr="003F1C3C">
        <w:rPr>
          <w:rFonts w:ascii="Arial" w:hAnsi="Arial" w:cs="Arial"/>
          <w:color w:val="000000" w:themeColor="text1"/>
          <w:lang w:val="ro-RO"/>
        </w:rPr>
        <w:t xml:space="preserve">           Vizat,</w:t>
      </w:r>
    </w:p>
    <w:p w:rsidR="00FC7EA4" w:rsidRPr="003F1C3C" w:rsidRDefault="00FC7EA4" w:rsidP="00FC7EA4">
      <w:pPr>
        <w:rPr>
          <w:rFonts w:ascii="Arial" w:hAnsi="Arial" w:cs="Arial"/>
          <w:b/>
          <w:color w:val="000000" w:themeColor="text1"/>
          <w:lang w:val="ro-RO"/>
        </w:rPr>
      </w:pPr>
      <w:r w:rsidRPr="003F1C3C">
        <w:rPr>
          <w:rFonts w:ascii="Arial" w:hAnsi="Arial" w:cs="Arial"/>
          <w:b/>
          <w:color w:val="000000" w:themeColor="text1"/>
          <w:lang w:val="ro-RO"/>
        </w:rPr>
        <w:t xml:space="preserve">        </w:t>
      </w:r>
    </w:p>
    <w:p w:rsidR="00FC7EA4" w:rsidRPr="003F1C3C" w:rsidRDefault="00FC7EA4" w:rsidP="00FC7EA4">
      <w:pPr>
        <w:rPr>
          <w:rFonts w:ascii="Arial" w:hAnsi="Arial" w:cs="Arial"/>
          <w:b/>
          <w:color w:val="000000" w:themeColor="text1"/>
          <w:lang w:val="ro-RO"/>
        </w:rPr>
      </w:pPr>
      <w:r w:rsidRPr="003F1C3C">
        <w:rPr>
          <w:rFonts w:ascii="Arial" w:hAnsi="Arial" w:cs="Arial"/>
          <w:b/>
          <w:color w:val="000000" w:themeColor="text1"/>
          <w:lang w:val="ro-RO"/>
        </w:rPr>
        <w:t xml:space="preserve">               Șef CSMSSM</w:t>
      </w:r>
    </w:p>
    <w:p w:rsidR="00FC7EA4" w:rsidRPr="003F1C3C" w:rsidRDefault="00FC7EA4" w:rsidP="00FC7EA4">
      <w:pPr>
        <w:rPr>
          <w:rFonts w:ascii="Arial" w:hAnsi="Arial" w:cs="Arial"/>
          <w:b/>
          <w:color w:val="000000" w:themeColor="text1"/>
          <w:lang w:val="ro-RO"/>
        </w:rPr>
      </w:pPr>
      <w:r w:rsidRPr="003F1C3C">
        <w:rPr>
          <w:rFonts w:ascii="Arial" w:hAnsi="Arial" w:cs="Arial"/>
          <w:b/>
          <w:color w:val="000000" w:themeColor="text1"/>
          <w:lang w:val="ro-RO"/>
        </w:rPr>
        <w:t xml:space="preserve">                Adrian BABU</w:t>
      </w:r>
    </w:p>
    <w:p w:rsidR="00FC7EA4" w:rsidRPr="003F1C3C" w:rsidRDefault="00FC7EA4" w:rsidP="00FC7EA4">
      <w:pPr>
        <w:ind w:firstLine="720"/>
        <w:jc w:val="both"/>
        <w:rPr>
          <w:rFonts w:ascii="Arial" w:hAnsi="Arial" w:cs="Arial"/>
          <w:color w:val="000000" w:themeColor="text1"/>
          <w:lang w:val="ro-RO"/>
        </w:rPr>
      </w:pPr>
    </w:p>
    <w:p w:rsidR="00FC7EA4" w:rsidRPr="003F1C3C" w:rsidRDefault="00FC7EA4" w:rsidP="00FC7EA4">
      <w:pPr>
        <w:ind w:firstLine="720"/>
        <w:jc w:val="both"/>
        <w:rPr>
          <w:rFonts w:ascii="Arial" w:hAnsi="Arial" w:cs="Arial"/>
          <w:color w:val="000000" w:themeColor="text1"/>
          <w:lang w:val="ro-RO"/>
        </w:rPr>
      </w:pPr>
    </w:p>
    <w:p w:rsidR="00FC7EA4" w:rsidRPr="003F1C3C" w:rsidRDefault="00FC7EA4" w:rsidP="00FC7EA4">
      <w:pPr>
        <w:ind w:firstLine="720"/>
        <w:jc w:val="both"/>
        <w:rPr>
          <w:rFonts w:ascii="Arial" w:hAnsi="Arial" w:cs="Arial"/>
          <w:color w:val="000000" w:themeColor="text1"/>
          <w:lang w:val="ro-RO"/>
        </w:rPr>
      </w:pPr>
    </w:p>
    <w:p w:rsidR="00FC7EA4" w:rsidRPr="003F1C3C" w:rsidRDefault="00FC7EA4" w:rsidP="00FC7EA4">
      <w:pPr>
        <w:jc w:val="both"/>
        <w:rPr>
          <w:rFonts w:ascii="Arial" w:hAnsi="Arial" w:cs="Arial"/>
          <w:color w:val="000000" w:themeColor="text1"/>
          <w:lang w:val="ro-RO"/>
        </w:rPr>
      </w:pPr>
      <w:r w:rsidRPr="003F1C3C">
        <w:rPr>
          <w:rFonts w:ascii="Arial" w:hAnsi="Arial" w:cs="Arial"/>
          <w:color w:val="000000" w:themeColor="text1"/>
          <w:lang w:val="ro-RO"/>
        </w:rPr>
        <w:tab/>
        <w:t xml:space="preserve">          Întocmit,</w:t>
      </w:r>
    </w:p>
    <w:p w:rsidR="00FC7EA4" w:rsidRPr="003F1C3C" w:rsidRDefault="00FC7EA4" w:rsidP="00FC7EA4">
      <w:pPr>
        <w:jc w:val="both"/>
        <w:rPr>
          <w:rFonts w:ascii="Arial" w:hAnsi="Arial" w:cs="Arial"/>
          <w:b/>
          <w:bCs/>
          <w:color w:val="000000" w:themeColor="text1"/>
          <w:lang w:val="ro-RO"/>
        </w:rPr>
      </w:pPr>
      <w:r w:rsidRPr="003F1C3C">
        <w:rPr>
          <w:rFonts w:ascii="Arial" w:hAnsi="Arial" w:cs="Arial"/>
          <w:color w:val="000000" w:themeColor="text1"/>
          <w:lang w:val="ro-RO"/>
        </w:rPr>
        <w:t xml:space="preserve">      </w:t>
      </w:r>
      <w:r w:rsidRPr="003F1C3C">
        <w:rPr>
          <w:rFonts w:ascii="Arial" w:hAnsi="Arial" w:cs="Arial"/>
          <w:b/>
          <w:bCs/>
          <w:color w:val="000000" w:themeColor="text1"/>
          <w:lang w:val="ro-RO"/>
        </w:rPr>
        <w:t>Medic specialist medicina muncii</w:t>
      </w:r>
    </w:p>
    <w:p w:rsidR="00FC7EA4" w:rsidRPr="003F1C3C" w:rsidRDefault="00FC7EA4" w:rsidP="00FC7EA4">
      <w:pPr>
        <w:jc w:val="both"/>
        <w:rPr>
          <w:rFonts w:ascii="Arial" w:hAnsi="Arial" w:cs="Arial"/>
          <w:b/>
          <w:bCs/>
          <w:color w:val="000000" w:themeColor="text1"/>
          <w:lang w:val="ro-RO"/>
        </w:rPr>
      </w:pPr>
      <w:r w:rsidRPr="003F1C3C">
        <w:rPr>
          <w:rFonts w:ascii="Arial" w:hAnsi="Arial" w:cs="Arial"/>
          <w:b/>
          <w:bCs/>
          <w:color w:val="000000" w:themeColor="text1"/>
          <w:lang w:val="ro-RO"/>
        </w:rPr>
        <w:t xml:space="preserve">           Sorina OLTEANU</w:t>
      </w:r>
    </w:p>
    <w:p w:rsidR="00FC7EA4" w:rsidRPr="003F1C3C" w:rsidRDefault="00FC7EA4" w:rsidP="00FC7EA4">
      <w:pPr>
        <w:ind w:firstLine="720"/>
        <w:jc w:val="both"/>
        <w:rPr>
          <w:rFonts w:ascii="Arial" w:hAnsi="Arial" w:cs="Arial"/>
          <w:color w:val="000000" w:themeColor="text1"/>
          <w:lang w:val="ro-RO"/>
        </w:rPr>
      </w:pPr>
    </w:p>
    <w:p w:rsidR="00FC7EA4" w:rsidRPr="003F1C3C" w:rsidRDefault="00FC7EA4" w:rsidP="00FC7EA4">
      <w:pPr>
        <w:contextualSpacing/>
        <w:jc w:val="both"/>
        <w:rPr>
          <w:rFonts w:ascii="Arial" w:hAnsi="Arial" w:cs="Arial"/>
          <w:b/>
          <w:bCs/>
          <w:color w:val="000000" w:themeColor="text1"/>
          <w:lang w:val="ro-RO"/>
        </w:rPr>
      </w:pPr>
      <w:r w:rsidRPr="003F1C3C">
        <w:rPr>
          <w:rFonts w:ascii="Arial" w:hAnsi="Arial" w:cs="Arial"/>
          <w:bCs/>
          <w:color w:val="000000" w:themeColor="text1"/>
          <w:lang w:val="ro-RO"/>
        </w:rPr>
        <w:lastRenderedPageBreak/>
        <w:t>Cap. 1.</w:t>
      </w:r>
      <w:r w:rsidRPr="003F1C3C">
        <w:rPr>
          <w:rFonts w:ascii="Arial" w:hAnsi="Arial" w:cs="Arial"/>
          <w:b/>
          <w:bCs/>
          <w:color w:val="000000" w:themeColor="text1"/>
          <w:lang w:val="ro-RO"/>
        </w:rPr>
        <w:t xml:space="preserve"> Informații generale </w:t>
      </w:r>
    </w:p>
    <w:p w:rsidR="00FC7EA4" w:rsidRPr="003F1C3C" w:rsidRDefault="00FC7EA4" w:rsidP="00FC7EA4">
      <w:pPr>
        <w:ind w:left="66" w:firstLine="501"/>
        <w:contextualSpacing/>
        <w:jc w:val="both"/>
        <w:rPr>
          <w:rFonts w:ascii="Arial" w:eastAsia="Times New Roman" w:hAnsi="Arial" w:cs="Arial"/>
          <w:color w:val="000000" w:themeColor="text1"/>
          <w:lang w:val="ro-RO"/>
        </w:rPr>
      </w:pPr>
    </w:p>
    <w:p w:rsidR="00FC7EA4" w:rsidRPr="003F1C3C" w:rsidRDefault="00FC7EA4" w:rsidP="00FC7EA4">
      <w:pPr>
        <w:ind w:left="66" w:firstLine="501"/>
        <w:contextualSpacing/>
        <w:jc w:val="both"/>
        <w:rPr>
          <w:rFonts w:ascii="Arial" w:eastAsia="Times New Roman" w:hAnsi="Arial" w:cs="Arial"/>
          <w:color w:val="000000" w:themeColor="text1"/>
          <w:lang w:val="ro-RO"/>
        </w:rPr>
      </w:pPr>
      <w:r w:rsidRPr="003F1C3C">
        <w:rPr>
          <w:rFonts w:ascii="Arial" w:eastAsia="Times New Roman" w:hAnsi="Arial" w:cs="Arial"/>
          <w:color w:val="000000" w:themeColor="text1"/>
          <w:lang w:val="ro-RO"/>
        </w:rPr>
        <w:t xml:space="preserve">Având în vedere faptul că potrivit legislației în vigoare angajatorii sunt obligați să asigure fondurile și condițiile efectuării tuturor serviciilor medicale profilactice necesare pentru supravegherea sănătății lucrătorilor, aceștia nefiind implicați în niciun fel în costurile aferente supravegherii medicale profilactice specifice riscurilor profesionale, este necesară achiziționarea de </w:t>
      </w:r>
      <w:r w:rsidRPr="003F1C3C">
        <w:rPr>
          <w:rFonts w:ascii="Arial" w:hAnsi="Arial" w:cs="Arial"/>
          <w:b/>
          <w:bCs/>
          <w:color w:val="000000" w:themeColor="text1"/>
          <w:lang w:val="ro-RO"/>
        </w:rPr>
        <w:t xml:space="preserve">Servicii examinare medicală a personalului din UTT București, conform CCM </w:t>
      </w:r>
    </w:p>
    <w:p w:rsidR="00FC7EA4" w:rsidRPr="003F1C3C" w:rsidRDefault="00FC7EA4" w:rsidP="00FC7EA4">
      <w:pPr>
        <w:ind w:left="66" w:firstLine="501"/>
        <w:contextualSpacing/>
        <w:jc w:val="both"/>
        <w:rPr>
          <w:rFonts w:ascii="Arial" w:hAnsi="Arial" w:cs="Arial"/>
          <w:b/>
          <w:bCs/>
          <w:color w:val="000000" w:themeColor="text1"/>
          <w:lang w:val="ro-RO"/>
        </w:rPr>
      </w:pPr>
    </w:p>
    <w:p w:rsidR="00FC7EA4" w:rsidRPr="003F1C3C" w:rsidRDefault="00FC7EA4" w:rsidP="00850963">
      <w:pPr>
        <w:widowControl w:val="0"/>
        <w:numPr>
          <w:ilvl w:val="1"/>
          <w:numId w:val="61"/>
        </w:numPr>
        <w:spacing w:after="0"/>
        <w:ind w:left="567" w:hanging="501"/>
        <w:contextualSpacing/>
        <w:jc w:val="both"/>
        <w:rPr>
          <w:rFonts w:ascii="Arial" w:hAnsi="Arial" w:cs="Arial"/>
          <w:b/>
          <w:bCs/>
          <w:color w:val="000000" w:themeColor="text1"/>
          <w:lang w:val="ro-RO"/>
        </w:rPr>
      </w:pPr>
      <w:r w:rsidRPr="003F1C3C">
        <w:rPr>
          <w:rFonts w:ascii="Arial" w:hAnsi="Arial" w:cs="Arial"/>
          <w:b/>
          <w:bCs/>
          <w:color w:val="000000" w:themeColor="text1"/>
          <w:lang w:val="ro-RO"/>
        </w:rPr>
        <w:t>Denumirea serviciilor ce fac obiectul achiziției</w:t>
      </w:r>
    </w:p>
    <w:p w:rsidR="00FC7EA4" w:rsidRPr="003F1C3C" w:rsidRDefault="00FC7EA4" w:rsidP="00FC7EA4">
      <w:pPr>
        <w:ind w:left="142" w:hanging="76"/>
        <w:contextualSpacing/>
        <w:jc w:val="both"/>
        <w:rPr>
          <w:rFonts w:ascii="Arial" w:hAnsi="Arial" w:cs="Arial"/>
          <w:b/>
          <w:bCs/>
          <w:color w:val="000000" w:themeColor="text1"/>
          <w:lang w:val="ro-RO"/>
        </w:rPr>
      </w:pPr>
      <w:r w:rsidRPr="003F1C3C">
        <w:rPr>
          <w:rFonts w:ascii="Arial" w:eastAsia="Times New Roman" w:hAnsi="Arial" w:cs="Arial"/>
          <w:color w:val="000000" w:themeColor="text1"/>
          <w:lang w:val="ro-RO"/>
        </w:rPr>
        <w:t xml:space="preserve"> </w:t>
      </w:r>
      <w:r w:rsidRPr="003F1C3C">
        <w:rPr>
          <w:rFonts w:ascii="Arial" w:hAnsi="Arial" w:cs="Arial"/>
          <w:b/>
          <w:bCs/>
          <w:color w:val="000000" w:themeColor="text1"/>
          <w:lang w:val="ro-RO"/>
        </w:rPr>
        <w:t xml:space="preserve">Servicii examinare medicală a personalului din UTT București, conform CCM </w:t>
      </w:r>
    </w:p>
    <w:p w:rsidR="00FC7EA4" w:rsidRPr="003F1C3C" w:rsidRDefault="00FC7EA4" w:rsidP="00FC7EA4">
      <w:pPr>
        <w:ind w:left="142" w:hanging="76"/>
        <w:contextualSpacing/>
        <w:jc w:val="both"/>
        <w:rPr>
          <w:rFonts w:ascii="Arial" w:hAnsi="Arial" w:cs="Arial"/>
          <w:b/>
          <w:bCs/>
          <w:color w:val="000000" w:themeColor="text1"/>
          <w:lang w:val="ro-RO"/>
        </w:rPr>
      </w:pPr>
    </w:p>
    <w:p w:rsidR="00FC7EA4" w:rsidRPr="003F1C3C" w:rsidRDefault="00FC7EA4" w:rsidP="00FC7EA4">
      <w:pPr>
        <w:ind w:left="142" w:hanging="76"/>
        <w:contextualSpacing/>
        <w:jc w:val="both"/>
        <w:rPr>
          <w:rFonts w:ascii="Arial" w:hAnsi="Arial" w:cs="Arial"/>
          <w:b/>
          <w:bCs/>
          <w:color w:val="000000" w:themeColor="text1"/>
          <w:lang w:val="ro-RO"/>
        </w:rPr>
      </w:pPr>
      <w:r w:rsidRPr="003F1C3C">
        <w:rPr>
          <w:rFonts w:ascii="Arial" w:hAnsi="Arial" w:cs="Arial"/>
          <w:color w:val="000000" w:themeColor="text1"/>
          <w:lang w:val="ro-RO"/>
        </w:rPr>
        <w:t>1.2</w:t>
      </w:r>
      <w:r w:rsidRPr="003F1C3C">
        <w:rPr>
          <w:rFonts w:ascii="Arial" w:hAnsi="Arial" w:cs="Arial"/>
          <w:b/>
          <w:bCs/>
          <w:color w:val="000000" w:themeColor="text1"/>
          <w:lang w:val="ro-RO"/>
        </w:rPr>
        <w:t xml:space="preserve"> Prezentarea succintă a necesității și oportunității/contextului achiziției.</w:t>
      </w:r>
    </w:p>
    <w:p w:rsidR="00FC7EA4" w:rsidRPr="003F1C3C" w:rsidRDefault="00FC7EA4" w:rsidP="00FC7EA4">
      <w:pPr>
        <w:ind w:firstLine="567"/>
        <w:contextualSpacing/>
        <w:jc w:val="both"/>
        <w:rPr>
          <w:rFonts w:ascii="Arial" w:eastAsia="Times New Roman" w:hAnsi="Arial" w:cs="Arial"/>
          <w:color w:val="000000" w:themeColor="text1"/>
          <w:w w:val="105"/>
          <w:lang w:val="ro-RO"/>
        </w:rPr>
      </w:pPr>
      <w:r w:rsidRPr="003F1C3C">
        <w:rPr>
          <w:rFonts w:ascii="Arial" w:hAnsi="Arial" w:cs="Arial"/>
          <w:b/>
          <w:bCs/>
          <w:color w:val="000000" w:themeColor="text1"/>
          <w:lang w:val="ro-RO"/>
        </w:rPr>
        <w:t>Serviciile de examinare medicală a personalului din UTT București, conform CCM</w:t>
      </w:r>
      <w:r w:rsidRPr="003F1C3C">
        <w:rPr>
          <w:rFonts w:ascii="Arial" w:eastAsia="Times New Roman" w:hAnsi="Arial" w:cs="Arial"/>
          <w:color w:val="000000" w:themeColor="text1"/>
          <w:lang w:val="ro-RO"/>
        </w:rPr>
        <w:t xml:space="preserve"> </w:t>
      </w:r>
      <w:r w:rsidRPr="003F1C3C">
        <w:rPr>
          <w:rFonts w:ascii="Arial" w:eastAsia="Times New Roman" w:hAnsi="Arial" w:cs="Arial"/>
          <w:color w:val="000000" w:themeColor="text1"/>
          <w:w w:val="105"/>
          <w:lang w:val="ro-RO"/>
        </w:rPr>
        <w:t xml:space="preserve">sunt necesare pentru </w:t>
      </w:r>
      <w:bookmarkStart w:id="63" w:name="_Hlk97813832"/>
      <w:r w:rsidRPr="003F1C3C">
        <w:rPr>
          <w:rFonts w:ascii="Arial" w:eastAsia="Times New Roman" w:hAnsi="Arial" w:cs="Arial"/>
          <w:color w:val="000000" w:themeColor="text1"/>
          <w:w w:val="105"/>
          <w:lang w:val="ro-RO"/>
        </w:rPr>
        <w:t>supravegherea sănătății lucrătorilor</w:t>
      </w:r>
      <w:bookmarkEnd w:id="63"/>
      <w:r w:rsidRPr="003F1C3C">
        <w:rPr>
          <w:rFonts w:ascii="Arial" w:eastAsia="Times New Roman" w:hAnsi="Arial" w:cs="Arial"/>
          <w:color w:val="000000" w:themeColor="text1"/>
          <w:w w:val="105"/>
          <w:lang w:val="ro-RO"/>
        </w:rPr>
        <w:t xml:space="preserve"> (conform H.G. nr. 355/2007, modificată prin H.G. nr. 1169/2011), </w:t>
      </w:r>
      <w:r w:rsidRPr="003F1C3C">
        <w:rPr>
          <w:rFonts w:ascii="Arial" w:hAnsi="Arial" w:cs="Arial"/>
          <w:color w:val="000000" w:themeColor="text1"/>
          <w:lang w:val="ro-RO"/>
        </w:rPr>
        <w:t xml:space="preserve">completând serviciile medicale pe care le realizează medicul de medicina muncii ( </w:t>
      </w:r>
      <w:r w:rsidRPr="003F1C3C">
        <w:rPr>
          <w:rFonts w:ascii="Arial" w:eastAsia="Times New Roman" w:hAnsi="Arial" w:cs="Arial"/>
          <w:color w:val="000000" w:themeColor="text1"/>
          <w:w w:val="105"/>
          <w:lang w:val="ro-RO"/>
        </w:rPr>
        <w:t>conform art. 5.23 din C.C.M. în vigoare).</w:t>
      </w:r>
    </w:p>
    <w:p w:rsidR="00FC7EA4" w:rsidRPr="003F1C3C" w:rsidRDefault="00FC7EA4" w:rsidP="00FC7EA4">
      <w:pPr>
        <w:ind w:firstLine="567"/>
        <w:contextualSpacing/>
        <w:jc w:val="both"/>
        <w:rPr>
          <w:rFonts w:ascii="Arial" w:eastAsia="Times New Roman" w:hAnsi="Arial" w:cs="Arial"/>
          <w:color w:val="000000" w:themeColor="text1"/>
          <w:w w:val="105"/>
          <w:lang w:val="ro-RO"/>
        </w:rPr>
      </w:pPr>
      <w:r w:rsidRPr="003F1C3C">
        <w:rPr>
          <w:rFonts w:ascii="Arial" w:hAnsi="Arial" w:cs="Arial"/>
          <w:color w:val="000000" w:themeColor="text1"/>
          <w:lang w:val="ro-RO"/>
        </w:rPr>
        <w:t xml:space="preserve"> În acest mod se realizează prevenirea apariției diverselor boli </w:t>
      </w:r>
      <w:bookmarkStart w:id="64" w:name="_Hlk97813900"/>
      <w:r w:rsidRPr="003F1C3C">
        <w:rPr>
          <w:rFonts w:ascii="Arial" w:hAnsi="Arial" w:cs="Arial"/>
          <w:color w:val="000000" w:themeColor="text1"/>
          <w:lang w:val="ro-RO"/>
        </w:rPr>
        <w:t>și reducerea morbidității prin incapacitate temporară de muncă</w:t>
      </w:r>
      <w:bookmarkEnd w:id="64"/>
      <w:r w:rsidRPr="003F1C3C">
        <w:rPr>
          <w:rFonts w:ascii="Arial" w:eastAsia="Times New Roman" w:hAnsi="Arial" w:cs="Arial"/>
          <w:color w:val="000000" w:themeColor="text1"/>
          <w:w w:val="105"/>
          <w:lang w:val="ro-RO"/>
        </w:rPr>
        <w:t>.</w:t>
      </w:r>
    </w:p>
    <w:p w:rsidR="00FC7EA4" w:rsidRPr="003F1C3C" w:rsidRDefault="00FC7EA4" w:rsidP="00FC7EA4">
      <w:pPr>
        <w:ind w:left="567" w:hanging="501"/>
        <w:contextualSpacing/>
        <w:jc w:val="both"/>
        <w:rPr>
          <w:rFonts w:ascii="Arial" w:hAnsi="Arial" w:cs="Arial"/>
          <w:b/>
          <w:bCs/>
          <w:color w:val="000000" w:themeColor="text1"/>
          <w:lang w:val="ro-RO"/>
        </w:rPr>
      </w:pPr>
    </w:p>
    <w:p w:rsidR="00FC7EA4" w:rsidRPr="003F1C3C" w:rsidRDefault="00FC7EA4" w:rsidP="00FC7EA4">
      <w:pPr>
        <w:contextualSpacing/>
        <w:jc w:val="both"/>
        <w:rPr>
          <w:rFonts w:ascii="Arial" w:hAnsi="Arial" w:cs="Arial"/>
          <w:b/>
          <w:bCs/>
          <w:color w:val="000000" w:themeColor="text1"/>
          <w:lang w:val="ro-RO"/>
        </w:rPr>
      </w:pPr>
      <w:r w:rsidRPr="003F1C3C">
        <w:rPr>
          <w:rFonts w:ascii="Arial" w:hAnsi="Arial" w:cs="Arial"/>
          <w:color w:val="000000" w:themeColor="text1"/>
          <w:lang w:val="ro-RO"/>
        </w:rPr>
        <w:t>1.3</w:t>
      </w:r>
      <w:r w:rsidRPr="003F1C3C">
        <w:rPr>
          <w:rFonts w:ascii="Arial" w:hAnsi="Arial" w:cs="Arial"/>
          <w:b/>
          <w:bCs/>
          <w:color w:val="000000" w:themeColor="text1"/>
          <w:lang w:val="ro-RO"/>
        </w:rPr>
        <w:t xml:space="preserve"> Definiții</w:t>
      </w:r>
    </w:p>
    <w:p w:rsidR="00FC7EA4" w:rsidRPr="003F1C3C" w:rsidRDefault="00FC7EA4" w:rsidP="00FC7EA4">
      <w:pPr>
        <w:contextualSpacing/>
        <w:jc w:val="both"/>
        <w:rPr>
          <w:rFonts w:ascii="Arial" w:hAnsi="Arial" w:cs="Arial"/>
          <w:bCs/>
          <w:color w:val="000000" w:themeColor="text1"/>
          <w:lang w:val="ro-RO"/>
        </w:rPr>
      </w:pPr>
      <w:r w:rsidRPr="003F1C3C">
        <w:rPr>
          <w:rFonts w:ascii="Arial" w:hAnsi="Arial" w:cs="Arial"/>
          <w:bCs/>
          <w:color w:val="000000" w:themeColor="text1"/>
          <w:lang w:val="ro-RO"/>
        </w:rPr>
        <w:t xml:space="preserve">U.T.T București </w:t>
      </w:r>
      <w:r w:rsidRPr="003F1C3C">
        <w:rPr>
          <w:rFonts w:ascii="Arial" w:hAnsi="Arial" w:cs="Arial"/>
          <w:bCs/>
          <w:color w:val="000000" w:themeColor="text1"/>
          <w:lang w:val="ro-RO"/>
        </w:rPr>
        <w:tab/>
      </w:r>
      <w:r w:rsidRPr="003F1C3C">
        <w:rPr>
          <w:rFonts w:ascii="Arial" w:hAnsi="Arial" w:cs="Arial"/>
          <w:bCs/>
          <w:color w:val="000000" w:themeColor="text1"/>
          <w:lang w:val="ro-RO"/>
        </w:rPr>
        <w:tab/>
        <w:t>– Unitatea Teritorială de Transport București</w:t>
      </w:r>
    </w:p>
    <w:p w:rsidR="00FC7EA4" w:rsidRPr="003F1C3C" w:rsidRDefault="00FC7EA4" w:rsidP="00FC7EA4">
      <w:pPr>
        <w:contextualSpacing/>
        <w:jc w:val="both"/>
        <w:rPr>
          <w:rFonts w:ascii="Arial" w:hAnsi="Arial" w:cs="Arial"/>
          <w:bCs/>
          <w:color w:val="000000" w:themeColor="text1"/>
          <w:lang w:val="ro-RO"/>
        </w:rPr>
      </w:pPr>
      <w:r w:rsidRPr="003F1C3C">
        <w:rPr>
          <w:rFonts w:ascii="Arial" w:hAnsi="Arial" w:cs="Arial"/>
          <w:bCs/>
          <w:color w:val="000000" w:themeColor="text1"/>
          <w:lang w:val="ro-RO"/>
        </w:rPr>
        <w:t>Personal U.T.T. București</w:t>
      </w:r>
      <w:r w:rsidRPr="003F1C3C">
        <w:rPr>
          <w:rFonts w:ascii="Arial" w:hAnsi="Arial" w:cs="Arial"/>
          <w:bCs/>
          <w:color w:val="000000" w:themeColor="text1"/>
          <w:lang w:val="ro-RO"/>
        </w:rPr>
        <w:tab/>
        <w:t>– personalul angajat al U.T.T. București, personalul Companiei care își desfășoară activitatea în sediul UTT București, personalul OMEPA</w:t>
      </w:r>
    </w:p>
    <w:p w:rsidR="00FC7EA4" w:rsidRPr="003F1C3C" w:rsidRDefault="00FC7EA4" w:rsidP="00FC7EA4">
      <w:pPr>
        <w:contextualSpacing/>
        <w:jc w:val="both"/>
        <w:rPr>
          <w:rFonts w:ascii="Arial" w:hAnsi="Arial" w:cs="Arial"/>
          <w:bCs/>
          <w:color w:val="000000" w:themeColor="text1"/>
          <w:lang w:val="ro-RO"/>
        </w:rPr>
      </w:pPr>
    </w:p>
    <w:p w:rsidR="00FC7EA4" w:rsidRPr="003F1C3C" w:rsidRDefault="00FC7EA4" w:rsidP="00FC7EA4">
      <w:pPr>
        <w:contextualSpacing/>
        <w:jc w:val="both"/>
        <w:rPr>
          <w:rFonts w:ascii="Arial" w:hAnsi="Arial" w:cs="Arial"/>
          <w:b/>
          <w:bCs/>
          <w:color w:val="000000" w:themeColor="text1"/>
          <w:lang w:val="ro-RO"/>
        </w:rPr>
      </w:pPr>
      <w:r w:rsidRPr="003F1C3C">
        <w:rPr>
          <w:rFonts w:ascii="Arial" w:hAnsi="Arial" w:cs="Arial"/>
          <w:bCs/>
          <w:color w:val="000000" w:themeColor="text1"/>
          <w:lang w:val="ro-RO"/>
        </w:rPr>
        <w:t>Cap. 2.</w:t>
      </w:r>
      <w:r w:rsidRPr="003F1C3C">
        <w:rPr>
          <w:rFonts w:ascii="Arial" w:hAnsi="Arial" w:cs="Arial"/>
          <w:b/>
          <w:bCs/>
          <w:color w:val="000000" w:themeColor="text1"/>
          <w:lang w:val="ro-RO"/>
        </w:rPr>
        <w:t xml:space="preserve"> Descrierea serviciilor</w:t>
      </w:r>
    </w:p>
    <w:p w:rsidR="00FC7EA4" w:rsidRPr="003F1C3C" w:rsidRDefault="00FC7EA4" w:rsidP="00FC7EA4">
      <w:pPr>
        <w:ind w:firstLine="567"/>
        <w:contextualSpacing/>
        <w:jc w:val="both"/>
        <w:rPr>
          <w:rFonts w:ascii="Arial" w:eastAsia="Times New Roman" w:hAnsi="Arial" w:cs="Arial"/>
          <w:color w:val="000000" w:themeColor="text1"/>
          <w:lang w:val="ro-RO"/>
        </w:rPr>
      </w:pPr>
      <w:r w:rsidRPr="003F1C3C">
        <w:rPr>
          <w:rFonts w:ascii="Arial" w:hAnsi="Arial" w:cs="Arial"/>
          <w:b/>
          <w:bCs/>
          <w:color w:val="000000" w:themeColor="text1"/>
          <w:lang w:val="ro-RO"/>
        </w:rPr>
        <w:t xml:space="preserve">Serviciile de examinare medicală a personalului din UTT București, conform CCM </w:t>
      </w:r>
      <w:r w:rsidRPr="003F1C3C">
        <w:rPr>
          <w:rFonts w:ascii="Arial" w:eastAsia="Times New Roman" w:hAnsi="Arial" w:cs="Arial"/>
          <w:color w:val="000000" w:themeColor="text1"/>
          <w:lang w:val="ro-RO"/>
        </w:rPr>
        <w:t xml:space="preserve">a personalului U.T.T. București, ca parte a </w:t>
      </w:r>
      <w:r w:rsidRPr="003F1C3C">
        <w:rPr>
          <w:rFonts w:ascii="Arial" w:eastAsia="Times New Roman" w:hAnsi="Arial" w:cs="Arial"/>
          <w:color w:val="000000" w:themeColor="text1"/>
          <w:w w:val="105"/>
          <w:lang w:val="ro-RO"/>
        </w:rPr>
        <w:t>supravegherii sănătății lucrătorilor</w:t>
      </w:r>
      <w:r w:rsidRPr="003F1C3C">
        <w:rPr>
          <w:rFonts w:ascii="Arial" w:eastAsia="Times New Roman" w:hAnsi="Arial" w:cs="Arial"/>
          <w:color w:val="000000" w:themeColor="text1"/>
          <w:lang w:val="ro-RO"/>
        </w:rPr>
        <w:t>, contribuie la prevenirea, depistarea, dispensarizarea diverselor boli</w:t>
      </w:r>
      <w:r w:rsidRPr="003F1C3C">
        <w:rPr>
          <w:rFonts w:ascii="Arial" w:hAnsi="Arial" w:cs="Arial"/>
          <w:color w:val="000000" w:themeColor="text1"/>
          <w:lang w:val="ro-RO"/>
        </w:rPr>
        <w:t xml:space="preserve"> și la reducerea morbidității prin incapacitate temporară de muncă</w:t>
      </w:r>
      <w:r w:rsidRPr="003F1C3C">
        <w:rPr>
          <w:rFonts w:ascii="Arial" w:eastAsia="Times New Roman" w:hAnsi="Arial" w:cs="Arial"/>
          <w:color w:val="000000" w:themeColor="text1"/>
          <w:lang w:val="ro-RO"/>
        </w:rPr>
        <w:t>.</w:t>
      </w:r>
    </w:p>
    <w:p w:rsidR="00FC7EA4" w:rsidRPr="003F1C3C" w:rsidRDefault="00FC7EA4" w:rsidP="00FC7EA4">
      <w:pPr>
        <w:ind w:firstLine="567"/>
        <w:contextualSpacing/>
        <w:jc w:val="both"/>
        <w:rPr>
          <w:rFonts w:ascii="Arial" w:hAnsi="Arial" w:cs="Arial"/>
          <w:b/>
          <w:bCs/>
          <w:color w:val="000000" w:themeColor="text1"/>
          <w:lang w:val="ro-RO"/>
        </w:rPr>
      </w:pPr>
    </w:p>
    <w:p w:rsidR="00FC7EA4" w:rsidRPr="003F1C3C" w:rsidRDefault="00FC7EA4" w:rsidP="00850963">
      <w:pPr>
        <w:widowControl w:val="0"/>
        <w:numPr>
          <w:ilvl w:val="1"/>
          <w:numId w:val="62"/>
        </w:numPr>
        <w:spacing w:after="0"/>
        <w:ind w:left="567" w:hanging="567"/>
        <w:contextualSpacing/>
        <w:jc w:val="both"/>
        <w:rPr>
          <w:rFonts w:ascii="Arial" w:hAnsi="Arial" w:cs="Arial"/>
          <w:b/>
          <w:bCs/>
          <w:color w:val="000000" w:themeColor="text1"/>
          <w:lang w:val="ro-RO"/>
        </w:rPr>
      </w:pPr>
      <w:r w:rsidRPr="003F1C3C">
        <w:rPr>
          <w:rFonts w:ascii="Arial" w:hAnsi="Arial" w:cs="Arial"/>
          <w:b/>
          <w:bCs/>
          <w:color w:val="000000" w:themeColor="text1"/>
          <w:lang w:val="ro-RO"/>
        </w:rPr>
        <w:t>Scop (</w:t>
      </w:r>
      <w:bookmarkStart w:id="65" w:name="_Toc485643558"/>
      <w:r w:rsidRPr="003F1C3C">
        <w:rPr>
          <w:rFonts w:ascii="Arial" w:hAnsi="Arial" w:cs="Arial"/>
          <w:b/>
          <w:bCs/>
          <w:color w:val="000000" w:themeColor="text1"/>
          <w:lang w:val="ro-RO"/>
        </w:rPr>
        <w:t>obiectivul general și obiectivele specifice la care contribuie realizarea serviciilor</w:t>
      </w:r>
      <w:bookmarkEnd w:id="65"/>
      <w:r w:rsidRPr="003F1C3C">
        <w:rPr>
          <w:rFonts w:ascii="Arial" w:hAnsi="Arial" w:cs="Arial"/>
          <w:b/>
          <w:bCs/>
          <w:color w:val="000000" w:themeColor="text1"/>
          <w:lang w:val="ro-RO"/>
        </w:rPr>
        <w:t>);</w:t>
      </w:r>
    </w:p>
    <w:p w:rsidR="00FC7EA4" w:rsidRPr="003F1C3C" w:rsidRDefault="00FC7EA4" w:rsidP="00FC7EA4">
      <w:pPr>
        <w:ind w:firstLine="567"/>
        <w:contextualSpacing/>
        <w:jc w:val="both"/>
        <w:rPr>
          <w:rFonts w:ascii="Arial" w:hAnsi="Arial" w:cs="Arial"/>
          <w:b/>
          <w:bCs/>
          <w:color w:val="000000" w:themeColor="text1"/>
          <w:lang w:val="ro-RO"/>
        </w:rPr>
      </w:pPr>
      <w:bookmarkStart w:id="66" w:name="_Hlk98939450"/>
      <w:r w:rsidRPr="003F1C3C">
        <w:rPr>
          <w:rFonts w:ascii="Arial" w:hAnsi="Arial" w:cs="Arial"/>
          <w:b/>
          <w:bCs/>
          <w:color w:val="000000" w:themeColor="text1"/>
          <w:lang w:val="ro-RO"/>
        </w:rPr>
        <w:t xml:space="preserve">Serviciile de examinare medicală a personalului din UTT București, conform CCM </w:t>
      </w:r>
      <w:r w:rsidRPr="003F1C3C">
        <w:rPr>
          <w:rFonts w:ascii="Arial" w:eastAsia="Times New Roman" w:hAnsi="Arial" w:cs="Arial"/>
          <w:color w:val="000000" w:themeColor="text1"/>
          <w:w w:val="105"/>
          <w:lang w:val="ro-RO"/>
        </w:rPr>
        <w:t xml:space="preserve">sunt necesare </w:t>
      </w:r>
      <w:r w:rsidRPr="003F1C3C">
        <w:rPr>
          <w:rFonts w:ascii="Arial" w:eastAsia="Times New Roman" w:hAnsi="Arial" w:cs="Arial"/>
          <w:noProof/>
          <w:color w:val="000000" w:themeColor="text1"/>
          <w:lang w:val="ro-RO"/>
        </w:rPr>
        <w:t xml:space="preserve"> în scopul menținerii și/sau îmbunătățirii stării de sănătate și a capacității de muncă a lucrătorilor prin prevenirea apariției diverselor boli ce pot duce la incapacitate temporară de muncă.</w:t>
      </w:r>
    </w:p>
    <w:bookmarkEnd w:id="66"/>
    <w:p w:rsidR="00FC7EA4" w:rsidRPr="003F1C3C" w:rsidRDefault="00FC7EA4" w:rsidP="00FC7EA4">
      <w:pPr>
        <w:ind w:left="567"/>
        <w:contextualSpacing/>
        <w:jc w:val="both"/>
        <w:rPr>
          <w:rFonts w:ascii="Arial" w:hAnsi="Arial" w:cs="Arial"/>
          <w:b/>
          <w:bCs/>
          <w:color w:val="000000" w:themeColor="text1"/>
          <w:lang w:val="ro-RO"/>
        </w:rPr>
      </w:pPr>
    </w:p>
    <w:p w:rsidR="00FC7EA4" w:rsidRPr="003F1C3C" w:rsidRDefault="00FC7EA4" w:rsidP="00850963">
      <w:pPr>
        <w:widowControl w:val="0"/>
        <w:numPr>
          <w:ilvl w:val="1"/>
          <w:numId w:val="62"/>
        </w:numPr>
        <w:spacing w:after="0"/>
        <w:ind w:left="567" w:hanging="567"/>
        <w:contextualSpacing/>
        <w:jc w:val="both"/>
        <w:rPr>
          <w:rFonts w:ascii="Arial" w:hAnsi="Arial" w:cs="Arial"/>
          <w:b/>
          <w:bCs/>
          <w:color w:val="000000" w:themeColor="text1"/>
          <w:lang w:val="ro-RO"/>
        </w:rPr>
      </w:pPr>
      <w:r w:rsidRPr="003F1C3C">
        <w:rPr>
          <w:rFonts w:ascii="Arial" w:hAnsi="Arial" w:cs="Arial"/>
          <w:b/>
          <w:bCs/>
          <w:color w:val="000000" w:themeColor="text1"/>
          <w:lang w:val="ro-RO"/>
        </w:rPr>
        <w:t>Descrierea serviciilor solicitate;</w:t>
      </w:r>
    </w:p>
    <w:p w:rsidR="00FC7EA4" w:rsidRPr="003F1C3C" w:rsidRDefault="00FC7EA4" w:rsidP="00FC7EA4">
      <w:pPr>
        <w:pStyle w:val="ListParagraph"/>
        <w:spacing w:line="276" w:lineRule="auto"/>
        <w:rPr>
          <w:rFonts w:ascii="Arial" w:hAnsi="Arial" w:cs="Arial"/>
          <w:b/>
          <w:bCs/>
          <w:color w:val="000000" w:themeColor="text1"/>
          <w:lang w:val="ro-RO"/>
        </w:rPr>
      </w:pPr>
    </w:p>
    <w:p w:rsidR="00FC7EA4" w:rsidRPr="003F1C3C" w:rsidRDefault="00FC7EA4" w:rsidP="00FC7EA4">
      <w:pPr>
        <w:ind w:firstLine="567"/>
        <w:contextualSpacing/>
        <w:jc w:val="both"/>
        <w:rPr>
          <w:rFonts w:ascii="Arial" w:hAnsi="Arial" w:cs="Arial"/>
          <w:bCs/>
          <w:color w:val="000000" w:themeColor="text1"/>
          <w:lang w:val="ro-RO"/>
        </w:rPr>
      </w:pPr>
      <w:r w:rsidRPr="003F1C3C">
        <w:rPr>
          <w:rFonts w:ascii="Arial" w:hAnsi="Arial" w:cs="Arial"/>
          <w:bCs/>
          <w:color w:val="000000" w:themeColor="text1"/>
          <w:lang w:val="ro-RO"/>
        </w:rPr>
        <w:t>Serviciile medicale solicitate sunt: Ecografie abdominală  totală ( superioară și inferioară) , Hemoglobina glicozilată, glicemie serică, PSA, ecografie mamară bilaterală, consultație cardiologie (cu electrocardiogramă), consultație diabetologie,</w:t>
      </w:r>
      <w:r w:rsidRPr="003F1C3C">
        <w:rPr>
          <w:rFonts w:ascii="Arial" w:hAnsi="Arial" w:cs="Arial"/>
          <w:color w:val="000000" w:themeColor="text1"/>
          <w:szCs w:val="20"/>
          <w:lang w:val="ro-RO"/>
        </w:rPr>
        <w:t xml:space="preserve"> consultație oftalmologie (cu fund de ochi și prescripție ochelari)</w:t>
      </w:r>
      <w:r w:rsidRPr="003F1C3C">
        <w:rPr>
          <w:rFonts w:ascii="Arial" w:hAnsi="Arial" w:cs="Arial"/>
          <w:bCs/>
          <w:color w:val="000000" w:themeColor="text1"/>
          <w:lang w:val="ro-RO"/>
        </w:rPr>
        <w:t xml:space="preserve"> .</w:t>
      </w:r>
    </w:p>
    <w:p w:rsidR="00FC7EA4" w:rsidRPr="003F1C3C" w:rsidRDefault="00FC7EA4" w:rsidP="00FC7EA4">
      <w:pPr>
        <w:ind w:firstLine="567"/>
        <w:contextualSpacing/>
        <w:jc w:val="both"/>
        <w:rPr>
          <w:rFonts w:ascii="Arial" w:hAnsi="Arial" w:cs="Arial"/>
          <w:b/>
          <w:bCs/>
          <w:color w:val="000000" w:themeColor="text1"/>
          <w:lang w:val="ro-RO"/>
        </w:rPr>
      </w:pPr>
    </w:p>
    <w:p w:rsidR="00FC7EA4" w:rsidRPr="003F1C3C" w:rsidRDefault="00FC7EA4" w:rsidP="00FC7EA4">
      <w:pPr>
        <w:ind w:firstLine="567"/>
        <w:contextualSpacing/>
        <w:jc w:val="both"/>
        <w:rPr>
          <w:rFonts w:ascii="Arial" w:hAnsi="Arial" w:cs="Arial"/>
          <w:b/>
          <w:bCs/>
          <w:color w:val="000000" w:themeColor="text1"/>
          <w:lang w:val="ro-RO"/>
        </w:rPr>
      </w:pPr>
    </w:p>
    <w:p w:rsidR="00FC7EA4" w:rsidRPr="003F1C3C" w:rsidRDefault="00FC7EA4" w:rsidP="00FC7EA4">
      <w:pPr>
        <w:contextualSpacing/>
        <w:jc w:val="both"/>
        <w:rPr>
          <w:rFonts w:ascii="Arial" w:hAnsi="Arial" w:cs="Arial"/>
          <w:b/>
          <w:bCs/>
          <w:color w:val="000000" w:themeColor="text1"/>
          <w:lang w:val="ro-RO"/>
        </w:rPr>
      </w:pPr>
      <w:r w:rsidRPr="003F1C3C">
        <w:rPr>
          <w:rFonts w:ascii="Arial" w:hAnsi="Arial" w:cs="Arial"/>
          <w:color w:val="000000" w:themeColor="text1"/>
          <w:lang w:val="ro-RO"/>
        </w:rPr>
        <w:t>2.3</w:t>
      </w:r>
      <w:r w:rsidRPr="003F1C3C">
        <w:rPr>
          <w:rFonts w:ascii="Arial" w:hAnsi="Arial" w:cs="Arial"/>
          <w:b/>
          <w:bCs/>
          <w:color w:val="000000" w:themeColor="text1"/>
          <w:lang w:val="ro-RO"/>
        </w:rPr>
        <w:t xml:space="preserve"> Cantități</w:t>
      </w:r>
    </w:p>
    <w:p w:rsidR="00FC7EA4" w:rsidRPr="003F1C3C" w:rsidRDefault="00FC7EA4" w:rsidP="00FC7EA4">
      <w:pPr>
        <w:ind w:left="567"/>
        <w:contextualSpacing/>
        <w:jc w:val="both"/>
        <w:rPr>
          <w:rFonts w:ascii="Arial" w:hAnsi="Arial" w:cs="Arial"/>
          <w:b/>
          <w:bCs/>
          <w:color w:val="000000" w:themeColor="text1"/>
          <w:lang w:val="ro-RO"/>
        </w:rPr>
      </w:pPr>
    </w:p>
    <w:tbl>
      <w:tblPr>
        <w:tblW w:w="9858" w:type="dxa"/>
        <w:tblLook w:val="04A0" w:firstRow="1" w:lastRow="0" w:firstColumn="1" w:lastColumn="0" w:noHBand="0" w:noVBand="1"/>
      </w:tblPr>
      <w:tblGrid>
        <w:gridCol w:w="848"/>
        <w:gridCol w:w="6121"/>
        <w:gridCol w:w="2889"/>
      </w:tblGrid>
      <w:tr w:rsidR="00FC7EA4" w:rsidRPr="003F1C3C" w:rsidTr="00F8576D">
        <w:trPr>
          <w:trHeight w:hRule="exact" w:val="324"/>
        </w:trPr>
        <w:tc>
          <w:tcPr>
            <w:tcW w:w="8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EA4" w:rsidRPr="003F1C3C" w:rsidRDefault="00FC7EA4" w:rsidP="00F8576D">
            <w:pPr>
              <w:contextualSpacing/>
              <w:jc w:val="center"/>
              <w:rPr>
                <w:rFonts w:ascii="Arial" w:eastAsia="Times New Roman" w:hAnsi="Arial" w:cs="Arial"/>
                <w:b/>
                <w:bCs/>
                <w:color w:val="000000" w:themeColor="text1"/>
                <w:sz w:val="20"/>
                <w:szCs w:val="20"/>
                <w:lang w:val="ro-RO"/>
              </w:rPr>
            </w:pPr>
            <w:r w:rsidRPr="003F1C3C">
              <w:rPr>
                <w:rFonts w:ascii="Arial" w:eastAsia="Times New Roman" w:hAnsi="Arial" w:cs="Arial"/>
                <w:b/>
                <w:bCs/>
                <w:color w:val="000000" w:themeColor="text1"/>
                <w:sz w:val="20"/>
                <w:szCs w:val="20"/>
                <w:lang w:val="ro-RO"/>
              </w:rPr>
              <w:t>Nr. Crt.</w:t>
            </w:r>
          </w:p>
        </w:tc>
        <w:tc>
          <w:tcPr>
            <w:tcW w:w="6121" w:type="dxa"/>
            <w:tcBorders>
              <w:top w:val="single" w:sz="4" w:space="0" w:color="auto"/>
              <w:left w:val="nil"/>
              <w:bottom w:val="nil"/>
              <w:right w:val="single" w:sz="4" w:space="0" w:color="auto"/>
            </w:tcBorders>
            <w:shd w:val="clear" w:color="auto" w:fill="auto"/>
            <w:noWrap/>
            <w:vAlign w:val="center"/>
            <w:hideMark/>
          </w:tcPr>
          <w:p w:rsidR="00FC7EA4" w:rsidRPr="003F1C3C" w:rsidRDefault="00FC7EA4" w:rsidP="00F8576D">
            <w:pPr>
              <w:contextualSpacing/>
              <w:jc w:val="both"/>
              <w:rPr>
                <w:rFonts w:ascii="Arial" w:eastAsia="Times New Roman" w:hAnsi="Arial" w:cs="Arial"/>
                <w:b/>
                <w:bCs/>
                <w:color w:val="000000" w:themeColor="text1"/>
                <w:sz w:val="20"/>
                <w:szCs w:val="20"/>
                <w:lang w:val="ro-RO"/>
              </w:rPr>
            </w:pPr>
            <w:r w:rsidRPr="003F1C3C">
              <w:rPr>
                <w:rFonts w:ascii="Arial" w:eastAsia="Times New Roman" w:hAnsi="Arial" w:cs="Arial"/>
                <w:b/>
                <w:bCs/>
                <w:color w:val="000000" w:themeColor="text1"/>
                <w:sz w:val="20"/>
                <w:szCs w:val="20"/>
                <w:lang w:val="ro-RO"/>
              </w:rPr>
              <w:t>Examinări medicale</w:t>
            </w:r>
          </w:p>
        </w:tc>
        <w:tc>
          <w:tcPr>
            <w:tcW w:w="2889" w:type="dxa"/>
            <w:vMerge w:val="restart"/>
            <w:tcBorders>
              <w:top w:val="single" w:sz="4" w:space="0" w:color="auto"/>
              <w:left w:val="nil"/>
              <w:bottom w:val="single" w:sz="4" w:space="0" w:color="auto"/>
              <w:right w:val="single" w:sz="4" w:space="0" w:color="auto"/>
            </w:tcBorders>
            <w:shd w:val="clear" w:color="auto" w:fill="auto"/>
            <w:vAlign w:val="center"/>
            <w:hideMark/>
          </w:tcPr>
          <w:p w:rsidR="00FC7EA4" w:rsidRPr="003F1C3C" w:rsidRDefault="00FC7EA4" w:rsidP="00F8576D">
            <w:pPr>
              <w:contextualSpacing/>
              <w:jc w:val="center"/>
              <w:rPr>
                <w:rFonts w:ascii="Arial" w:eastAsia="Times New Roman" w:hAnsi="Arial" w:cs="Arial"/>
                <w:b/>
                <w:bCs/>
                <w:color w:val="000000" w:themeColor="text1"/>
                <w:sz w:val="20"/>
                <w:szCs w:val="20"/>
                <w:lang w:val="ro-RO"/>
              </w:rPr>
            </w:pPr>
            <w:r w:rsidRPr="003F1C3C">
              <w:rPr>
                <w:rFonts w:ascii="Arial" w:eastAsia="Times New Roman" w:hAnsi="Arial" w:cs="Arial"/>
                <w:b/>
                <w:bCs/>
                <w:color w:val="000000" w:themeColor="text1"/>
                <w:sz w:val="20"/>
                <w:szCs w:val="20"/>
                <w:lang w:val="ro-RO"/>
              </w:rPr>
              <w:t>Număr estimativ de examinări medicale</w:t>
            </w:r>
          </w:p>
          <w:p w:rsidR="00FC7EA4" w:rsidRPr="003F1C3C" w:rsidRDefault="00FC7EA4" w:rsidP="00F8576D">
            <w:pPr>
              <w:contextualSpacing/>
              <w:jc w:val="center"/>
              <w:rPr>
                <w:rFonts w:ascii="Arial" w:eastAsia="Times New Roman" w:hAnsi="Arial" w:cs="Arial"/>
                <w:b/>
                <w:bCs/>
                <w:color w:val="000000" w:themeColor="text1"/>
                <w:sz w:val="20"/>
                <w:szCs w:val="20"/>
                <w:lang w:val="ro-RO"/>
              </w:rPr>
            </w:pPr>
          </w:p>
        </w:tc>
      </w:tr>
      <w:tr w:rsidR="00FC7EA4" w:rsidRPr="003F1C3C" w:rsidTr="00F8576D">
        <w:trPr>
          <w:trHeight w:val="324"/>
        </w:trPr>
        <w:tc>
          <w:tcPr>
            <w:tcW w:w="848" w:type="dxa"/>
            <w:vMerge/>
            <w:tcBorders>
              <w:top w:val="single" w:sz="4" w:space="0" w:color="auto"/>
              <w:left w:val="single" w:sz="4" w:space="0" w:color="auto"/>
              <w:bottom w:val="single" w:sz="4" w:space="0" w:color="auto"/>
              <w:right w:val="single" w:sz="4" w:space="0" w:color="auto"/>
            </w:tcBorders>
            <w:vAlign w:val="center"/>
            <w:hideMark/>
          </w:tcPr>
          <w:p w:rsidR="00FC7EA4" w:rsidRPr="003F1C3C" w:rsidRDefault="00FC7EA4" w:rsidP="00F8576D">
            <w:pPr>
              <w:contextualSpacing/>
              <w:jc w:val="center"/>
              <w:rPr>
                <w:rFonts w:ascii="Arial" w:eastAsia="Times New Roman" w:hAnsi="Arial" w:cs="Arial"/>
                <w:b/>
                <w:bCs/>
                <w:color w:val="000000" w:themeColor="text1"/>
                <w:sz w:val="20"/>
                <w:szCs w:val="20"/>
                <w:lang w:val="ro-RO"/>
              </w:rPr>
            </w:pPr>
          </w:p>
        </w:tc>
        <w:tc>
          <w:tcPr>
            <w:tcW w:w="6121" w:type="dxa"/>
            <w:tcBorders>
              <w:top w:val="nil"/>
              <w:left w:val="nil"/>
              <w:bottom w:val="single" w:sz="4" w:space="0" w:color="auto"/>
              <w:right w:val="single" w:sz="4" w:space="0" w:color="auto"/>
            </w:tcBorders>
            <w:shd w:val="clear" w:color="auto" w:fill="auto"/>
            <w:noWrap/>
            <w:vAlign w:val="center"/>
          </w:tcPr>
          <w:p w:rsidR="00FC7EA4" w:rsidRPr="003F1C3C" w:rsidRDefault="00FC7EA4" w:rsidP="00F8576D">
            <w:pPr>
              <w:contextualSpacing/>
              <w:jc w:val="both"/>
              <w:rPr>
                <w:rFonts w:ascii="Arial" w:eastAsia="Times New Roman" w:hAnsi="Arial" w:cs="Arial"/>
                <w:b/>
                <w:bCs/>
                <w:color w:val="000000" w:themeColor="text1"/>
                <w:sz w:val="20"/>
                <w:szCs w:val="20"/>
                <w:lang w:val="ro-RO"/>
              </w:rPr>
            </w:pPr>
          </w:p>
        </w:tc>
        <w:tc>
          <w:tcPr>
            <w:tcW w:w="2889" w:type="dxa"/>
            <w:vMerge/>
            <w:tcBorders>
              <w:top w:val="single" w:sz="4" w:space="0" w:color="auto"/>
              <w:left w:val="nil"/>
              <w:bottom w:val="single" w:sz="4" w:space="0" w:color="auto"/>
              <w:right w:val="single" w:sz="4" w:space="0" w:color="auto"/>
            </w:tcBorders>
            <w:vAlign w:val="center"/>
            <w:hideMark/>
          </w:tcPr>
          <w:p w:rsidR="00FC7EA4" w:rsidRPr="003F1C3C" w:rsidRDefault="00FC7EA4" w:rsidP="00F8576D">
            <w:pPr>
              <w:contextualSpacing/>
              <w:jc w:val="both"/>
              <w:rPr>
                <w:rFonts w:ascii="Arial" w:eastAsia="Times New Roman" w:hAnsi="Arial" w:cs="Arial"/>
                <w:b/>
                <w:bCs/>
                <w:color w:val="000000" w:themeColor="text1"/>
                <w:sz w:val="20"/>
                <w:szCs w:val="20"/>
                <w:lang w:val="ro-RO"/>
              </w:rPr>
            </w:pPr>
          </w:p>
        </w:tc>
      </w:tr>
      <w:tr w:rsidR="00FC7EA4" w:rsidRPr="003F1C3C" w:rsidTr="00F8576D">
        <w:trPr>
          <w:trHeight w:hRule="exact" w:val="324"/>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FC7EA4" w:rsidRPr="003F1C3C" w:rsidRDefault="00FC7EA4" w:rsidP="00F8576D">
            <w:pPr>
              <w:contextualSpacing/>
              <w:jc w:val="center"/>
              <w:rPr>
                <w:rFonts w:ascii="Arial" w:eastAsia="Times New Roman" w:hAnsi="Arial" w:cs="Arial"/>
                <w:color w:val="000000" w:themeColor="text1"/>
                <w:sz w:val="20"/>
                <w:szCs w:val="20"/>
                <w:lang w:val="ro-RO"/>
              </w:rPr>
            </w:pPr>
            <w:r w:rsidRPr="003F1C3C">
              <w:rPr>
                <w:rFonts w:ascii="Arial" w:eastAsia="Times New Roman" w:hAnsi="Arial" w:cs="Arial"/>
                <w:color w:val="000000" w:themeColor="text1"/>
                <w:w w:val="110"/>
                <w:sz w:val="20"/>
                <w:szCs w:val="20"/>
                <w:lang w:val="ro-RO"/>
              </w:rPr>
              <w:t>1</w:t>
            </w:r>
          </w:p>
        </w:tc>
        <w:tc>
          <w:tcPr>
            <w:tcW w:w="6121" w:type="dxa"/>
            <w:tcBorders>
              <w:top w:val="nil"/>
              <w:left w:val="nil"/>
              <w:bottom w:val="single" w:sz="4" w:space="0" w:color="auto"/>
              <w:right w:val="single" w:sz="4" w:space="0" w:color="auto"/>
            </w:tcBorders>
            <w:shd w:val="clear" w:color="auto" w:fill="auto"/>
            <w:noWrap/>
          </w:tcPr>
          <w:p w:rsidR="00FC7EA4" w:rsidRPr="003F1C3C" w:rsidRDefault="00FC7EA4" w:rsidP="00F8576D">
            <w:pPr>
              <w:contextualSpacing/>
              <w:jc w:val="both"/>
              <w:rPr>
                <w:rFonts w:ascii="Arial" w:eastAsia="Times New Roman" w:hAnsi="Arial" w:cs="Arial"/>
                <w:color w:val="000000" w:themeColor="text1"/>
                <w:lang w:val="ro-RO"/>
              </w:rPr>
            </w:pPr>
            <w:r w:rsidRPr="003F1C3C">
              <w:rPr>
                <w:rFonts w:ascii="Arial" w:hAnsi="Arial" w:cs="Arial"/>
                <w:bCs/>
                <w:color w:val="000000" w:themeColor="text1"/>
                <w:lang w:val="ro-RO"/>
              </w:rPr>
              <w:t>Ecografie abdominală  totală( superioară și inferioară)</w:t>
            </w:r>
          </w:p>
        </w:tc>
        <w:tc>
          <w:tcPr>
            <w:tcW w:w="2889" w:type="dxa"/>
            <w:tcBorders>
              <w:top w:val="nil"/>
              <w:left w:val="nil"/>
              <w:bottom w:val="single" w:sz="4" w:space="0" w:color="auto"/>
              <w:right w:val="single" w:sz="4" w:space="0" w:color="auto"/>
            </w:tcBorders>
            <w:shd w:val="clear" w:color="auto" w:fill="auto"/>
            <w:noWrap/>
            <w:vAlign w:val="center"/>
          </w:tcPr>
          <w:p w:rsidR="00FC7EA4" w:rsidRPr="003F1C3C" w:rsidRDefault="00FC7EA4" w:rsidP="00F8576D">
            <w:pPr>
              <w:contextualSpacing/>
              <w:jc w:val="center"/>
              <w:rPr>
                <w:rFonts w:ascii="Arial" w:eastAsia="Times New Roman" w:hAnsi="Arial" w:cs="Arial"/>
                <w:color w:val="000000" w:themeColor="text1"/>
                <w:sz w:val="20"/>
                <w:szCs w:val="20"/>
                <w:lang w:val="ro-RO"/>
              </w:rPr>
            </w:pPr>
            <w:r w:rsidRPr="003F1C3C">
              <w:rPr>
                <w:rFonts w:ascii="Arial" w:eastAsia="Times New Roman" w:hAnsi="Arial" w:cs="Arial"/>
                <w:color w:val="000000" w:themeColor="text1"/>
                <w:sz w:val="20"/>
                <w:szCs w:val="20"/>
                <w:lang w:val="ro-RO"/>
              </w:rPr>
              <w:t>180</w:t>
            </w:r>
          </w:p>
        </w:tc>
      </w:tr>
      <w:tr w:rsidR="00FC7EA4" w:rsidRPr="003F1C3C" w:rsidTr="00F8576D">
        <w:trPr>
          <w:trHeight w:hRule="exact" w:val="324"/>
        </w:trPr>
        <w:tc>
          <w:tcPr>
            <w:tcW w:w="848" w:type="dxa"/>
            <w:tcBorders>
              <w:top w:val="nil"/>
              <w:left w:val="single" w:sz="4" w:space="0" w:color="auto"/>
              <w:bottom w:val="single" w:sz="4" w:space="0" w:color="auto"/>
              <w:right w:val="single" w:sz="4" w:space="0" w:color="auto"/>
            </w:tcBorders>
            <w:shd w:val="clear" w:color="auto" w:fill="auto"/>
            <w:noWrap/>
            <w:vAlign w:val="center"/>
          </w:tcPr>
          <w:p w:rsidR="00FC7EA4" w:rsidRPr="003F1C3C" w:rsidRDefault="00FC7EA4" w:rsidP="00F8576D">
            <w:pPr>
              <w:contextualSpacing/>
              <w:jc w:val="center"/>
              <w:rPr>
                <w:rFonts w:ascii="Arial" w:eastAsia="Times New Roman" w:hAnsi="Arial" w:cs="Arial"/>
                <w:color w:val="000000" w:themeColor="text1"/>
                <w:w w:val="110"/>
                <w:sz w:val="20"/>
                <w:szCs w:val="20"/>
                <w:lang w:val="ro-RO"/>
              </w:rPr>
            </w:pPr>
            <w:r w:rsidRPr="003F1C3C">
              <w:rPr>
                <w:rFonts w:ascii="Arial" w:eastAsia="Times New Roman" w:hAnsi="Arial" w:cs="Arial"/>
                <w:color w:val="000000" w:themeColor="text1"/>
                <w:w w:val="105"/>
                <w:sz w:val="20"/>
                <w:szCs w:val="20"/>
                <w:lang w:val="ro-RO"/>
              </w:rPr>
              <w:t>2</w:t>
            </w:r>
          </w:p>
        </w:tc>
        <w:tc>
          <w:tcPr>
            <w:tcW w:w="6121" w:type="dxa"/>
            <w:tcBorders>
              <w:top w:val="nil"/>
              <w:left w:val="nil"/>
              <w:bottom w:val="single" w:sz="4" w:space="0" w:color="auto"/>
              <w:right w:val="single" w:sz="4" w:space="0" w:color="auto"/>
            </w:tcBorders>
            <w:shd w:val="clear" w:color="auto" w:fill="auto"/>
            <w:noWrap/>
          </w:tcPr>
          <w:p w:rsidR="00FC7EA4" w:rsidRPr="003F1C3C" w:rsidRDefault="00FC7EA4" w:rsidP="00F8576D">
            <w:pPr>
              <w:contextualSpacing/>
              <w:jc w:val="both"/>
              <w:rPr>
                <w:rFonts w:ascii="Arial" w:eastAsia="Times New Roman" w:hAnsi="Arial" w:cs="Arial"/>
                <w:color w:val="000000" w:themeColor="text1"/>
                <w:lang w:val="ro-RO"/>
              </w:rPr>
            </w:pPr>
            <w:r w:rsidRPr="003F1C3C">
              <w:rPr>
                <w:rFonts w:ascii="Arial" w:eastAsia="Times New Roman" w:hAnsi="Arial" w:cs="Arial"/>
                <w:color w:val="000000" w:themeColor="text1"/>
                <w:lang w:val="ro-RO"/>
              </w:rPr>
              <w:t>Hemoglobina glicozilată A1c</w:t>
            </w:r>
          </w:p>
        </w:tc>
        <w:tc>
          <w:tcPr>
            <w:tcW w:w="2889" w:type="dxa"/>
            <w:tcBorders>
              <w:top w:val="nil"/>
              <w:left w:val="nil"/>
              <w:bottom w:val="single" w:sz="4" w:space="0" w:color="auto"/>
              <w:right w:val="single" w:sz="4" w:space="0" w:color="auto"/>
            </w:tcBorders>
            <w:shd w:val="clear" w:color="auto" w:fill="auto"/>
            <w:noWrap/>
          </w:tcPr>
          <w:p w:rsidR="00FC7EA4" w:rsidRPr="003F1C3C" w:rsidRDefault="00FC7EA4" w:rsidP="00F8576D">
            <w:pPr>
              <w:contextualSpacing/>
              <w:jc w:val="center"/>
              <w:rPr>
                <w:rFonts w:ascii="Arial" w:eastAsia="Times New Roman" w:hAnsi="Arial" w:cs="Arial"/>
                <w:color w:val="000000" w:themeColor="text1"/>
                <w:sz w:val="20"/>
                <w:szCs w:val="20"/>
                <w:lang w:val="ro-RO"/>
              </w:rPr>
            </w:pPr>
            <w:r w:rsidRPr="003F1C3C">
              <w:rPr>
                <w:rFonts w:ascii="Arial" w:eastAsia="Times New Roman" w:hAnsi="Arial" w:cs="Arial"/>
                <w:color w:val="000000" w:themeColor="text1"/>
                <w:sz w:val="20"/>
                <w:szCs w:val="20"/>
                <w:lang w:val="ro-RO"/>
              </w:rPr>
              <w:t>70</w:t>
            </w:r>
          </w:p>
        </w:tc>
      </w:tr>
      <w:tr w:rsidR="00FC7EA4" w:rsidRPr="003F1C3C" w:rsidTr="00F8576D">
        <w:trPr>
          <w:trHeight w:hRule="exact" w:val="324"/>
        </w:trPr>
        <w:tc>
          <w:tcPr>
            <w:tcW w:w="848" w:type="dxa"/>
            <w:tcBorders>
              <w:top w:val="nil"/>
              <w:left w:val="single" w:sz="4" w:space="0" w:color="auto"/>
              <w:bottom w:val="single" w:sz="4" w:space="0" w:color="auto"/>
              <w:right w:val="single" w:sz="4" w:space="0" w:color="auto"/>
            </w:tcBorders>
            <w:shd w:val="clear" w:color="auto" w:fill="auto"/>
            <w:noWrap/>
            <w:vAlign w:val="center"/>
          </w:tcPr>
          <w:p w:rsidR="00FC7EA4" w:rsidRPr="003F1C3C" w:rsidRDefault="00FC7EA4" w:rsidP="00F8576D">
            <w:pPr>
              <w:contextualSpacing/>
              <w:jc w:val="center"/>
              <w:rPr>
                <w:rFonts w:ascii="Arial" w:eastAsia="Times New Roman" w:hAnsi="Arial" w:cs="Arial"/>
                <w:color w:val="000000" w:themeColor="text1"/>
                <w:w w:val="110"/>
                <w:sz w:val="20"/>
                <w:szCs w:val="20"/>
                <w:lang w:val="ro-RO"/>
              </w:rPr>
            </w:pPr>
            <w:r w:rsidRPr="003F1C3C">
              <w:rPr>
                <w:rFonts w:ascii="Arial" w:eastAsia="Times New Roman" w:hAnsi="Arial" w:cs="Arial"/>
                <w:color w:val="000000" w:themeColor="text1"/>
                <w:w w:val="125"/>
                <w:sz w:val="20"/>
                <w:szCs w:val="20"/>
                <w:lang w:val="ro-RO"/>
              </w:rPr>
              <w:t>3</w:t>
            </w:r>
          </w:p>
        </w:tc>
        <w:tc>
          <w:tcPr>
            <w:tcW w:w="6121" w:type="dxa"/>
            <w:tcBorders>
              <w:top w:val="nil"/>
              <w:left w:val="nil"/>
              <w:bottom w:val="single" w:sz="4" w:space="0" w:color="auto"/>
              <w:right w:val="single" w:sz="4" w:space="0" w:color="auto"/>
            </w:tcBorders>
            <w:shd w:val="clear" w:color="auto" w:fill="auto"/>
            <w:noWrap/>
          </w:tcPr>
          <w:p w:rsidR="00FC7EA4" w:rsidRPr="003F1C3C" w:rsidRDefault="00FC7EA4" w:rsidP="00F8576D">
            <w:pPr>
              <w:contextualSpacing/>
              <w:jc w:val="both"/>
              <w:rPr>
                <w:rFonts w:ascii="Arial" w:eastAsia="Times New Roman" w:hAnsi="Arial" w:cs="Arial"/>
                <w:color w:val="000000" w:themeColor="text1"/>
                <w:lang w:val="ro-RO"/>
              </w:rPr>
            </w:pPr>
            <w:r w:rsidRPr="003F1C3C">
              <w:rPr>
                <w:rFonts w:ascii="Arial" w:hAnsi="Arial" w:cs="Arial"/>
                <w:color w:val="000000" w:themeColor="text1"/>
                <w:lang w:val="ro-RO"/>
              </w:rPr>
              <w:t>Glicemie serică</w:t>
            </w:r>
          </w:p>
        </w:tc>
        <w:tc>
          <w:tcPr>
            <w:tcW w:w="2889" w:type="dxa"/>
            <w:tcBorders>
              <w:top w:val="nil"/>
              <w:left w:val="nil"/>
              <w:bottom w:val="single" w:sz="4" w:space="0" w:color="auto"/>
              <w:right w:val="single" w:sz="4" w:space="0" w:color="auto"/>
            </w:tcBorders>
            <w:shd w:val="clear" w:color="auto" w:fill="auto"/>
            <w:noWrap/>
          </w:tcPr>
          <w:p w:rsidR="00FC7EA4" w:rsidRPr="003F1C3C" w:rsidRDefault="00FC7EA4" w:rsidP="00F8576D">
            <w:pPr>
              <w:contextualSpacing/>
              <w:jc w:val="center"/>
              <w:rPr>
                <w:rFonts w:ascii="Arial" w:eastAsia="Times New Roman" w:hAnsi="Arial" w:cs="Arial"/>
                <w:color w:val="000000" w:themeColor="text1"/>
                <w:sz w:val="20"/>
                <w:szCs w:val="20"/>
                <w:lang w:val="ro-RO"/>
              </w:rPr>
            </w:pPr>
            <w:r w:rsidRPr="003F1C3C">
              <w:rPr>
                <w:rFonts w:ascii="Arial" w:eastAsia="Times New Roman" w:hAnsi="Arial" w:cs="Arial"/>
                <w:color w:val="000000" w:themeColor="text1"/>
                <w:sz w:val="20"/>
                <w:szCs w:val="20"/>
                <w:lang w:val="ro-RO"/>
              </w:rPr>
              <w:t>70</w:t>
            </w:r>
          </w:p>
        </w:tc>
      </w:tr>
      <w:tr w:rsidR="00FC7EA4" w:rsidRPr="003F1C3C" w:rsidTr="00F8576D">
        <w:trPr>
          <w:trHeight w:hRule="exact" w:val="324"/>
        </w:trPr>
        <w:tc>
          <w:tcPr>
            <w:tcW w:w="848" w:type="dxa"/>
            <w:tcBorders>
              <w:top w:val="nil"/>
              <w:left w:val="single" w:sz="4" w:space="0" w:color="auto"/>
              <w:bottom w:val="single" w:sz="4" w:space="0" w:color="auto"/>
              <w:right w:val="single" w:sz="4" w:space="0" w:color="auto"/>
            </w:tcBorders>
            <w:shd w:val="clear" w:color="auto" w:fill="auto"/>
            <w:noWrap/>
            <w:vAlign w:val="center"/>
          </w:tcPr>
          <w:p w:rsidR="00FC7EA4" w:rsidRPr="003F1C3C" w:rsidRDefault="00FC7EA4" w:rsidP="00F8576D">
            <w:pPr>
              <w:contextualSpacing/>
              <w:jc w:val="center"/>
              <w:rPr>
                <w:rFonts w:ascii="Arial" w:eastAsia="Times New Roman" w:hAnsi="Arial" w:cs="Arial"/>
                <w:color w:val="000000" w:themeColor="text1"/>
                <w:w w:val="110"/>
                <w:sz w:val="20"/>
                <w:szCs w:val="20"/>
                <w:lang w:val="ro-RO"/>
              </w:rPr>
            </w:pPr>
            <w:r w:rsidRPr="003F1C3C">
              <w:rPr>
                <w:rFonts w:ascii="Arial" w:eastAsia="Times New Roman" w:hAnsi="Arial" w:cs="Arial"/>
                <w:color w:val="000000" w:themeColor="text1"/>
                <w:w w:val="105"/>
                <w:sz w:val="20"/>
                <w:szCs w:val="20"/>
                <w:lang w:val="ro-RO"/>
              </w:rPr>
              <w:lastRenderedPageBreak/>
              <w:t>4</w:t>
            </w:r>
          </w:p>
        </w:tc>
        <w:tc>
          <w:tcPr>
            <w:tcW w:w="6121" w:type="dxa"/>
            <w:tcBorders>
              <w:top w:val="nil"/>
              <w:left w:val="nil"/>
              <w:bottom w:val="single" w:sz="4" w:space="0" w:color="auto"/>
              <w:right w:val="single" w:sz="4" w:space="0" w:color="auto"/>
            </w:tcBorders>
            <w:shd w:val="clear" w:color="auto" w:fill="auto"/>
            <w:noWrap/>
          </w:tcPr>
          <w:p w:rsidR="00FC7EA4" w:rsidRPr="003F1C3C" w:rsidRDefault="00FC7EA4" w:rsidP="00F8576D">
            <w:pPr>
              <w:contextualSpacing/>
              <w:jc w:val="both"/>
              <w:rPr>
                <w:rFonts w:ascii="Arial" w:eastAsia="Times New Roman" w:hAnsi="Arial" w:cs="Arial"/>
                <w:color w:val="000000" w:themeColor="text1"/>
                <w:lang w:val="ro-RO"/>
              </w:rPr>
            </w:pPr>
            <w:r w:rsidRPr="003F1C3C">
              <w:rPr>
                <w:rFonts w:ascii="Arial" w:eastAsia="Times New Roman" w:hAnsi="Arial" w:cs="Arial"/>
                <w:color w:val="000000" w:themeColor="text1"/>
                <w:lang w:val="ro-RO"/>
              </w:rPr>
              <w:t>PSA</w:t>
            </w:r>
          </w:p>
        </w:tc>
        <w:tc>
          <w:tcPr>
            <w:tcW w:w="2889" w:type="dxa"/>
            <w:tcBorders>
              <w:top w:val="nil"/>
              <w:left w:val="nil"/>
              <w:bottom w:val="single" w:sz="4" w:space="0" w:color="auto"/>
              <w:right w:val="single" w:sz="4" w:space="0" w:color="auto"/>
            </w:tcBorders>
            <w:shd w:val="clear" w:color="auto" w:fill="auto"/>
            <w:noWrap/>
          </w:tcPr>
          <w:p w:rsidR="00FC7EA4" w:rsidRPr="003F1C3C" w:rsidRDefault="00FC7EA4" w:rsidP="00F8576D">
            <w:pPr>
              <w:contextualSpacing/>
              <w:jc w:val="center"/>
              <w:rPr>
                <w:rFonts w:ascii="Arial" w:eastAsia="Times New Roman" w:hAnsi="Arial" w:cs="Arial"/>
                <w:color w:val="000000" w:themeColor="text1"/>
                <w:sz w:val="20"/>
                <w:szCs w:val="20"/>
                <w:lang w:val="ro-RO"/>
              </w:rPr>
            </w:pPr>
            <w:r w:rsidRPr="003F1C3C">
              <w:rPr>
                <w:rFonts w:ascii="Arial" w:eastAsia="Times New Roman" w:hAnsi="Arial" w:cs="Arial"/>
                <w:color w:val="000000" w:themeColor="text1"/>
                <w:sz w:val="20"/>
                <w:szCs w:val="20"/>
                <w:lang w:val="ro-RO"/>
              </w:rPr>
              <w:t>130</w:t>
            </w:r>
          </w:p>
        </w:tc>
      </w:tr>
      <w:tr w:rsidR="00FC7EA4" w:rsidRPr="003F1C3C" w:rsidTr="00F8576D">
        <w:trPr>
          <w:trHeight w:hRule="exact" w:val="324"/>
        </w:trPr>
        <w:tc>
          <w:tcPr>
            <w:tcW w:w="848" w:type="dxa"/>
            <w:tcBorders>
              <w:top w:val="nil"/>
              <w:left w:val="single" w:sz="4" w:space="0" w:color="auto"/>
              <w:bottom w:val="single" w:sz="4" w:space="0" w:color="auto"/>
              <w:right w:val="single" w:sz="4" w:space="0" w:color="auto"/>
            </w:tcBorders>
            <w:shd w:val="clear" w:color="auto" w:fill="auto"/>
            <w:noWrap/>
            <w:vAlign w:val="center"/>
          </w:tcPr>
          <w:p w:rsidR="00FC7EA4" w:rsidRPr="003F1C3C" w:rsidRDefault="00FC7EA4" w:rsidP="00F8576D">
            <w:pPr>
              <w:contextualSpacing/>
              <w:jc w:val="center"/>
              <w:rPr>
                <w:rFonts w:ascii="Arial" w:eastAsia="Times New Roman" w:hAnsi="Arial" w:cs="Arial"/>
                <w:color w:val="000000" w:themeColor="text1"/>
                <w:w w:val="105"/>
                <w:sz w:val="20"/>
                <w:szCs w:val="20"/>
                <w:lang w:val="ro-RO"/>
              </w:rPr>
            </w:pPr>
            <w:r w:rsidRPr="003F1C3C">
              <w:rPr>
                <w:rFonts w:ascii="Arial" w:eastAsia="Times New Roman" w:hAnsi="Arial" w:cs="Arial"/>
                <w:color w:val="000000" w:themeColor="text1"/>
                <w:w w:val="105"/>
                <w:sz w:val="20"/>
                <w:szCs w:val="20"/>
                <w:lang w:val="ro-RO"/>
              </w:rPr>
              <w:t>5</w:t>
            </w:r>
          </w:p>
        </w:tc>
        <w:tc>
          <w:tcPr>
            <w:tcW w:w="6121" w:type="dxa"/>
            <w:tcBorders>
              <w:top w:val="nil"/>
              <w:left w:val="nil"/>
              <w:bottom w:val="single" w:sz="4" w:space="0" w:color="auto"/>
              <w:right w:val="single" w:sz="4" w:space="0" w:color="auto"/>
            </w:tcBorders>
            <w:shd w:val="clear" w:color="auto" w:fill="auto"/>
            <w:noWrap/>
          </w:tcPr>
          <w:p w:rsidR="00FC7EA4" w:rsidRPr="003F1C3C" w:rsidRDefault="00FC7EA4" w:rsidP="00F8576D">
            <w:pPr>
              <w:contextualSpacing/>
              <w:jc w:val="both"/>
              <w:rPr>
                <w:rFonts w:ascii="Arial" w:eastAsia="Times New Roman" w:hAnsi="Arial" w:cs="Arial"/>
                <w:color w:val="000000" w:themeColor="text1"/>
                <w:lang w:val="ro-RO"/>
              </w:rPr>
            </w:pPr>
            <w:r w:rsidRPr="003F1C3C">
              <w:rPr>
                <w:rFonts w:ascii="Arial" w:hAnsi="Arial" w:cs="Arial"/>
                <w:color w:val="000000" w:themeColor="text1"/>
                <w:lang w:val="ro-RO"/>
              </w:rPr>
              <w:t>Ecografie mamară bilaterală</w:t>
            </w:r>
          </w:p>
        </w:tc>
        <w:tc>
          <w:tcPr>
            <w:tcW w:w="2889" w:type="dxa"/>
            <w:tcBorders>
              <w:top w:val="nil"/>
              <w:left w:val="nil"/>
              <w:bottom w:val="single" w:sz="4" w:space="0" w:color="auto"/>
              <w:right w:val="single" w:sz="4" w:space="0" w:color="auto"/>
            </w:tcBorders>
            <w:shd w:val="clear" w:color="auto" w:fill="auto"/>
            <w:noWrap/>
          </w:tcPr>
          <w:p w:rsidR="00FC7EA4" w:rsidRPr="003F1C3C" w:rsidRDefault="00FC7EA4" w:rsidP="00F8576D">
            <w:pPr>
              <w:contextualSpacing/>
              <w:jc w:val="center"/>
              <w:rPr>
                <w:rFonts w:ascii="Arial" w:eastAsia="Times New Roman" w:hAnsi="Arial" w:cs="Arial"/>
                <w:color w:val="000000" w:themeColor="text1"/>
                <w:sz w:val="20"/>
                <w:szCs w:val="20"/>
                <w:lang w:val="ro-RO"/>
              </w:rPr>
            </w:pPr>
            <w:r w:rsidRPr="003F1C3C">
              <w:rPr>
                <w:rFonts w:ascii="Arial" w:eastAsia="Times New Roman" w:hAnsi="Arial" w:cs="Arial"/>
                <w:color w:val="000000" w:themeColor="text1"/>
                <w:sz w:val="20"/>
                <w:szCs w:val="20"/>
                <w:lang w:val="ro-RO"/>
              </w:rPr>
              <w:t>33</w:t>
            </w:r>
          </w:p>
        </w:tc>
      </w:tr>
      <w:tr w:rsidR="00FC7EA4" w:rsidRPr="003F1C3C" w:rsidTr="00F8576D">
        <w:trPr>
          <w:trHeight w:hRule="exact" w:val="324"/>
        </w:trPr>
        <w:tc>
          <w:tcPr>
            <w:tcW w:w="848" w:type="dxa"/>
            <w:tcBorders>
              <w:top w:val="nil"/>
              <w:left w:val="single" w:sz="4" w:space="0" w:color="auto"/>
              <w:bottom w:val="single" w:sz="4" w:space="0" w:color="auto"/>
              <w:right w:val="single" w:sz="4" w:space="0" w:color="auto"/>
            </w:tcBorders>
            <w:shd w:val="clear" w:color="auto" w:fill="auto"/>
            <w:noWrap/>
            <w:vAlign w:val="center"/>
          </w:tcPr>
          <w:p w:rsidR="00FC7EA4" w:rsidRPr="003F1C3C" w:rsidRDefault="00FC7EA4" w:rsidP="00F8576D">
            <w:pPr>
              <w:contextualSpacing/>
              <w:jc w:val="center"/>
              <w:rPr>
                <w:rFonts w:ascii="Arial" w:eastAsia="Times New Roman" w:hAnsi="Arial" w:cs="Arial"/>
                <w:color w:val="000000" w:themeColor="text1"/>
                <w:w w:val="105"/>
                <w:sz w:val="20"/>
                <w:szCs w:val="20"/>
                <w:lang w:val="ro-RO"/>
              </w:rPr>
            </w:pPr>
            <w:r w:rsidRPr="003F1C3C">
              <w:rPr>
                <w:rFonts w:ascii="Arial" w:eastAsia="Times New Roman" w:hAnsi="Arial" w:cs="Arial"/>
                <w:color w:val="000000" w:themeColor="text1"/>
                <w:w w:val="105"/>
                <w:sz w:val="20"/>
                <w:szCs w:val="20"/>
                <w:lang w:val="ro-RO"/>
              </w:rPr>
              <w:t>6</w:t>
            </w:r>
          </w:p>
        </w:tc>
        <w:tc>
          <w:tcPr>
            <w:tcW w:w="6121" w:type="dxa"/>
            <w:tcBorders>
              <w:top w:val="nil"/>
              <w:left w:val="nil"/>
              <w:bottom w:val="single" w:sz="4" w:space="0" w:color="auto"/>
              <w:right w:val="single" w:sz="4" w:space="0" w:color="auto"/>
            </w:tcBorders>
            <w:shd w:val="clear" w:color="auto" w:fill="auto"/>
            <w:noWrap/>
          </w:tcPr>
          <w:p w:rsidR="00FC7EA4" w:rsidRPr="003F1C3C" w:rsidRDefault="00FC7EA4" w:rsidP="00F8576D">
            <w:pPr>
              <w:contextualSpacing/>
              <w:jc w:val="both"/>
              <w:rPr>
                <w:rFonts w:ascii="Arial" w:eastAsia="Times New Roman" w:hAnsi="Arial" w:cs="Arial"/>
                <w:color w:val="000000" w:themeColor="text1"/>
                <w:lang w:val="ro-RO"/>
              </w:rPr>
            </w:pPr>
            <w:r w:rsidRPr="003F1C3C">
              <w:rPr>
                <w:rFonts w:ascii="Arial" w:hAnsi="Arial" w:cs="Arial"/>
                <w:color w:val="000000" w:themeColor="text1"/>
                <w:szCs w:val="20"/>
                <w:lang w:val="ro-RO"/>
              </w:rPr>
              <w:t>Consultație cardiologie cu electrocardiogramă</w:t>
            </w:r>
          </w:p>
        </w:tc>
        <w:tc>
          <w:tcPr>
            <w:tcW w:w="2889" w:type="dxa"/>
            <w:tcBorders>
              <w:top w:val="nil"/>
              <w:left w:val="nil"/>
              <w:bottom w:val="single" w:sz="4" w:space="0" w:color="auto"/>
              <w:right w:val="single" w:sz="4" w:space="0" w:color="auto"/>
            </w:tcBorders>
            <w:shd w:val="clear" w:color="auto" w:fill="auto"/>
            <w:noWrap/>
          </w:tcPr>
          <w:p w:rsidR="00FC7EA4" w:rsidRPr="003F1C3C" w:rsidRDefault="00FC7EA4" w:rsidP="00F8576D">
            <w:pPr>
              <w:contextualSpacing/>
              <w:jc w:val="center"/>
              <w:rPr>
                <w:rFonts w:ascii="Arial" w:eastAsia="Times New Roman" w:hAnsi="Arial" w:cs="Arial"/>
                <w:color w:val="000000" w:themeColor="text1"/>
                <w:sz w:val="20"/>
                <w:szCs w:val="20"/>
                <w:lang w:val="ro-RO"/>
              </w:rPr>
            </w:pPr>
            <w:r w:rsidRPr="003F1C3C">
              <w:rPr>
                <w:rFonts w:ascii="Arial" w:eastAsia="Times New Roman" w:hAnsi="Arial" w:cs="Arial"/>
                <w:color w:val="000000" w:themeColor="text1"/>
                <w:sz w:val="20"/>
                <w:szCs w:val="20"/>
                <w:lang w:val="ro-RO"/>
              </w:rPr>
              <w:t>10</w:t>
            </w:r>
          </w:p>
        </w:tc>
      </w:tr>
      <w:tr w:rsidR="00FC7EA4" w:rsidRPr="003F1C3C" w:rsidTr="00F8576D">
        <w:trPr>
          <w:trHeight w:hRule="exact" w:val="324"/>
        </w:trPr>
        <w:tc>
          <w:tcPr>
            <w:tcW w:w="848" w:type="dxa"/>
            <w:tcBorders>
              <w:top w:val="nil"/>
              <w:left w:val="single" w:sz="4" w:space="0" w:color="auto"/>
              <w:bottom w:val="single" w:sz="4" w:space="0" w:color="auto"/>
              <w:right w:val="single" w:sz="4" w:space="0" w:color="auto"/>
            </w:tcBorders>
            <w:shd w:val="clear" w:color="auto" w:fill="auto"/>
            <w:noWrap/>
            <w:vAlign w:val="center"/>
          </w:tcPr>
          <w:p w:rsidR="00FC7EA4" w:rsidRPr="003F1C3C" w:rsidRDefault="00FC7EA4" w:rsidP="00F8576D">
            <w:pPr>
              <w:contextualSpacing/>
              <w:jc w:val="center"/>
              <w:rPr>
                <w:rFonts w:ascii="Arial" w:eastAsia="Times New Roman" w:hAnsi="Arial" w:cs="Arial"/>
                <w:color w:val="000000" w:themeColor="text1"/>
                <w:w w:val="105"/>
                <w:sz w:val="20"/>
                <w:szCs w:val="20"/>
                <w:lang w:val="ro-RO"/>
              </w:rPr>
            </w:pPr>
            <w:r w:rsidRPr="003F1C3C">
              <w:rPr>
                <w:rFonts w:ascii="Arial" w:eastAsia="Times New Roman" w:hAnsi="Arial" w:cs="Arial"/>
                <w:color w:val="000000" w:themeColor="text1"/>
                <w:w w:val="105"/>
                <w:sz w:val="20"/>
                <w:szCs w:val="20"/>
                <w:lang w:val="ro-RO"/>
              </w:rPr>
              <w:t>7</w:t>
            </w:r>
          </w:p>
        </w:tc>
        <w:tc>
          <w:tcPr>
            <w:tcW w:w="6121" w:type="dxa"/>
            <w:tcBorders>
              <w:top w:val="nil"/>
              <w:left w:val="nil"/>
              <w:bottom w:val="single" w:sz="4" w:space="0" w:color="auto"/>
              <w:right w:val="single" w:sz="4" w:space="0" w:color="auto"/>
            </w:tcBorders>
            <w:shd w:val="clear" w:color="auto" w:fill="auto"/>
            <w:noWrap/>
          </w:tcPr>
          <w:p w:rsidR="00FC7EA4" w:rsidRPr="003F1C3C" w:rsidRDefault="00FC7EA4" w:rsidP="00F8576D">
            <w:pPr>
              <w:contextualSpacing/>
              <w:jc w:val="both"/>
              <w:rPr>
                <w:rFonts w:ascii="Arial" w:eastAsia="Times New Roman" w:hAnsi="Arial" w:cs="Arial"/>
                <w:color w:val="000000" w:themeColor="text1"/>
                <w:lang w:val="ro-RO"/>
              </w:rPr>
            </w:pPr>
            <w:r w:rsidRPr="003F1C3C">
              <w:rPr>
                <w:rFonts w:ascii="Arial" w:hAnsi="Arial" w:cs="Arial"/>
                <w:color w:val="000000" w:themeColor="text1"/>
                <w:szCs w:val="20"/>
                <w:lang w:val="ro-RO"/>
              </w:rPr>
              <w:t>Consultație diabetologie</w:t>
            </w:r>
          </w:p>
        </w:tc>
        <w:tc>
          <w:tcPr>
            <w:tcW w:w="2889" w:type="dxa"/>
            <w:tcBorders>
              <w:top w:val="nil"/>
              <w:left w:val="nil"/>
              <w:bottom w:val="single" w:sz="4" w:space="0" w:color="auto"/>
              <w:right w:val="single" w:sz="4" w:space="0" w:color="auto"/>
            </w:tcBorders>
            <w:shd w:val="clear" w:color="auto" w:fill="auto"/>
            <w:noWrap/>
          </w:tcPr>
          <w:p w:rsidR="00FC7EA4" w:rsidRPr="003F1C3C" w:rsidRDefault="00FC7EA4" w:rsidP="00F8576D">
            <w:pPr>
              <w:contextualSpacing/>
              <w:jc w:val="center"/>
              <w:rPr>
                <w:rFonts w:ascii="Arial" w:eastAsia="Times New Roman" w:hAnsi="Arial" w:cs="Arial"/>
                <w:color w:val="000000" w:themeColor="text1"/>
                <w:sz w:val="20"/>
                <w:szCs w:val="20"/>
                <w:lang w:val="ro-RO"/>
              </w:rPr>
            </w:pPr>
            <w:r w:rsidRPr="003F1C3C">
              <w:rPr>
                <w:rFonts w:ascii="Arial" w:eastAsia="Times New Roman" w:hAnsi="Arial" w:cs="Arial"/>
                <w:color w:val="000000" w:themeColor="text1"/>
                <w:sz w:val="20"/>
                <w:szCs w:val="20"/>
                <w:lang w:val="ro-RO"/>
              </w:rPr>
              <w:t>20</w:t>
            </w:r>
          </w:p>
        </w:tc>
      </w:tr>
      <w:tr w:rsidR="00FC7EA4" w:rsidRPr="003F1C3C" w:rsidTr="00F8576D">
        <w:trPr>
          <w:trHeight w:hRule="exact" w:val="625"/>
        </w:trPr>
        <w:tc>
          <w:tcPr>
            <w:tcW w:w="848" w:type="dxa"/>
            <w:tcBorders>
              <w:top w:val="nil"/>
              <w:left w:val="single" w:sz="4" w:space="0" w:color="auto"/>
              <w:bottom w:val="single" w:sz="4" w:space="0" w:color="auto"/>
              <w:right w:val="single" w:sz="4" w:space="0" w:color="auto"/>
            </w:tcBorders>
            <w:shd w:val="clear" w:color="auto" w:fill="auto"/>
            <w:noWrap/>
            <w:vAlign w:val="center"/>
          </w:tcPr>
          <w:p w:rsidR="00FC7EA4" w:rsidRPr="003F1C3C" w:rsidRDefault="00FC7EA4" w:rsidP="00F8576D">
            <w:pPr>
              <w:contextualSpacing/>
              <w:jc w:val="center"/>
              <w:rPr>
                <w:rFonts w:ascii="Arial" w:eastAsia="Times New Roman" w:hAnsi="Arial" w:cs="Arial"/>
                <w:color w:val="000000" w:themeColor="text1"/>
                <w:w w:val="110"/>
                <w:sz w:val="20"/>
                <w:szCs w:val="20"/>
                <w:lang w:val="ro-RO"/>
              </w:rPr>
            </w:pPr>
            <w:r w:rsidRPr="003F1C3C">
              <w:rPr>
                <w:rFonts w:ascii="Arial" w:eastAsia="Times New Roman" w:hAnsi="Arial" w:cs="Arial"/>
                <w:color w:val="000000" w:themeColor="text1"/>
                <w:w w:val="105"/>
                <w:sz w:val="20"/>
                <w:szCs w:val="20"/>
                <w:lang w:val="ro-RO"/>
              </w:rPr>
              <w:t>8</w:t>
            </w:r>
          </w:p>
        </w:tc>
        <w:tc>
          <w:tcPr>
            <w:tcW w:w="6121" w:type="dxa"/>
            <w:tcBorders>
              <w:top w:val="nil"/>
              <w:left w:val="nil"/>
              <w:bottom w:val="single" w:sz="4" w:space="0" w:color="auto"/>
              <w:right w:val="single" w:sz="4" w:space="0" w:color="auto"/>
            </w:tcBorders>
            <w:shd w:val="clear" w:color="auto" w:fill="auto"/>
            <w:noWrap/>
          </w:tcPr>
          <w:p w:rsidR="00FC7EA4" w:rsidRPr="003F1C3C" w:rsidRDefault="00FC7EA4" w:rsidP="00F8576D">
            <w:pPr>
              <w:contextualSpacing/>
              <w:rPr>
                <w:rFonts w:ascii="Arial" w:eastAsia="Times New Roman" w:hAnsi="Arial" w:cs="Arial"/>
                <w:color w:val="000000" w:themeColor="text1"/>
                <w:lang w:val="ro-RO"/>
              </w:rPr>
            </w:pPr>
            <w:r w:rsidRPr="003F1C3C">
              <w:rPr>
                <w:rFonts w:ascii="Arial" w:hAnsi="Arial" w:cs="Arial"/>
                <w:color w:val="000000" w:themeColor="text1"/>
                <w:szCs w:val="20"/>
                <w:lang w:val="ro-RO"/>
              </w:rPr>
              <w:t>Consultație oftalmologie( cu fund de ochi și prescripție ochelari)</w:t>
            </w:r>
          </w:p>
        </w:tc>
        <w:tc>
          <w:tcPr>
            <w:tcW w:w="2889" w:type="dxa"/>
            <w:tcBorders>
              <w:top w:val="nil"/>
              <w:left w:val="nil"/>
              <w:bottom w:val="single" w:sz="4" w:space="0" w:color="auto"/>
              <w:right w:val="single" w:sz="4" w:space="0" w:color="auto"/>
            </w:tcBorders>
            <w:shd w:val="clear" w:color="auto" w:fill="auto"/>
            <w:noWrap/>
          </w:tcPr>
          <w:p w:rsidR="00FC7EA4" w:rsidRPr="003F1C3C" w:rsidRDefault="00FC7EA4" w:rsidP="00F8576D">
            <w:pPr>
              <w:contextualSpacing/>
              <w:jc w:val="center"/>
              <w:rPr>
                <w:rFonts w:ascii="Arial" w:eastAsia="Times New Roman" w:hAnsi="Arial" w:cs="Arial"/>
                <w:color w:val="000000" w:themeColor="text1"/>
                <w:sz w:val="20"/>
                <w:szCs w:val="20"/>
                <w:lang w:val="ro-RO"/>
              </w:rPr>
            </w:pPr>
            <w:r w:rsidRPr="003F1C3C">
              <w:rPr>
                <w:rFonts w:ascii="Arial" w:eastAsia="Times New Roman" w:hAnsi="Arial" w:cs="Arial"/>
                <w:color w:val="000000" w:themeColor="text1"/>
                <w:sz w:val="20"/>
                <w:szCs w:val="20"/>
                <w:lang w:val="ro-RO"/>
              </w:rPr>
              <w:t>20</w:t>
            </w:r>
          </w:p>
        </w:tc>
      </w:tr>
    </w:tbl>
    <w:p w:rsidR="00FC7EA4" w:rsidRPr="003F1C3C" w:rsidRDefault="00FC7EA4" w:rsidP="00FC7EA4">
      <w:pPr>
        <w:ind w:left="567"/>
        <w:contextualSpacing/>
        <w:jc w:val="both"/>
        <w:rPr>
          <w:rFonts w:ascii="Arial" w:hAnsi="Arial" w:cs="Arial"/>
          <w:b/>
          <w:bCs/>
          <w:color w:val="000000" w:themeColor="text1"/>
          <w:lang w:val="ro-RO"/>
        </w:rPr>
      </w:pPr>
    </w:p>
    <w:p w:rsidR="00FC7EA4" w:rsidRPr="003F1C3C" w:rsidRDefault="00FC7EA4" w:rsidP="00FC7EA4">
      <w:pPr>
        <w:ind w:firstLine="567"/>
        <w:contextualSpacing/>
        <w:jc w:val="both"/>
        <w:rPr>
          <w:rFonts w:ascii="Arial" w:hAnsi="Arial" w:cs="Arial"/>
          <w:bCs/>
          <w:color w:val="000000" w:themeColor="text1"/>
          <w:lang w:val="ro-RO"/>
        </w:rPr>
      </w:pPr>
      <w:r w:rsidRPr="003F1C3C">
        <w:rPr>
          <w:rFonts w:ascii="Arial" w:hAnsi="Arial" w:cs="Arial"/>
          <w:bCs/>
          <w:color w:val="000000" w:themeColor="text1"/>
          <w:lang w:val="ro-RO"/>
        </w:rPr>
        <w:t xml:space="preserve">Numărul de examinări medicale prezentate este estimativ, in funcție de dinamica patologiei personalului angajat  precum si de fluctuația personalului. Aceste examinări pot varia în sensul creșterii pentru o examinare medicală și scăderii pentru altă examinare medicală, astfel încât să nu fie depășită valoarea totală a contractului. </w:t>
      </w:r>
    </w:p>
    <w:p w:rsidR="00FC7EA4" w:rsidRPr="003F1C3C" w:rsidRDefault="00FC7EA4" w:rsidP="00FC7EA4">
      <w:pPr>
        <w:ind w:firstLine="567"/>
        <w:contextualSpacing/>
        <w:jc w:val="both"/>
        <w:rPr>
          <w:rFonts w:ascii="Arial" w:hAnsi="Arial" w:cs="Arial"/>
          <w:bCs/>
          <w:color w:val="000000" w:themeColor="text1"/>
          <w:lang w:val="ro-RO"/>
        </w:rPr>
      </w:pPr>
      <w:r w:rsidRPr="003F1C3C">
        <w:rPr>
          <w:rFonts w:ascii="Arial" w:hAnsi="Arial" w:cs="Arial"/>
          <w:bCs/>
          <w:color w:val="000000" w:themeColor="text1"/>
          <w:lang w:val="ro-RO"/>
        </w:rPr>
        <w:t>Examinările se vor efectua la recomandarea medicului de medicina muncii.</w:t>
      </w:r>
    </w:p>
    <w:p w:rsidR="00FC7EA4" w:rsidRPr="003F1C3C" w:rsidRDefault="00FC7EA4" w:rsidP="00FC7EA4">
      <w:pPr>
        <w:ind w:firstLine="567"/>
        <w:contextualSpacing/>
        <w:jc w:val="both"/>
        <w:rPr>
          <w:rFonts w:ascii="Arial" w:hAnsi="Arial" w:cs="Arial"/>
          <w:bCs/>
          <w:color w:val="000000" w:themeColor="text1"/>
          <w:lang w:val="ro-RO"/>
        </w:rPr>
      </w:pPr>
    </w:p>
    <w:p w:rsidR="00FC7EA4" w:rsidRPr="003F1C3C" w:rsidRDefault="00FC7EA4" w:rsidP="00FC7EA4">
      <w:pPr>
        <w:contextualSpacing/>
        <w:jc w:val="both"/>
        <w:rPr>
          <w:rFonts w:ascii="Arial" w:hAnsi="Arial" w:cs="Arial"/>
          <w:b/>
          <w:bCs/>
          <w:color w:val="000000" w:themeColor="text1"/>
          <w:lang w:val="ro-RO"/>
        </w:rPr>
      </w:pPr>
      <w:r w:rsidRPr="003F1C3C">
        <w:rPr>
          <w:rFonts w:ascii="Arial" w:hAnsi="Arial" w:cs="Arial"/>
          <w:color w:val="000000" w:themeColor="text1"/>
          <w:lang w:val="ro-RO"/>
        </w:rPr>
        <w:t>2.4</w:t>
      </w:r>
      <w:r w:rsidRPr="003F1C3C">
        <w:rPr>
          <w:rFonts w:ascii="Arial" w:hAnsi="Arial" w:cs="Arial"/>
          <w:b/>
          <w:bCs/>
          <w:color w:val="000000" w:themeColor="text1"/>
          <w:lang w:val="ro-RO"/>
        </w:rPr>
        <w:t xml:space="preserve"> Metodologii, normative și standarde aplicabile;</w:t>
      </w:r>
    </w:p>
    <w:p w:rsidR="00FC7EA4" w:rsidRPr="003F1C3C" w:rsidRDefault="00FC7EA4" w:rsidP="00FC7EA4">
      <w:pPr>
        <w:ind w:left="567"/>
        <w:jc w:val="both"/>
        <w:rPr>
          <w:rFonts w:ascii="Arial" w:hAnsi="Arial" w:cs="Arial"/>
          <w:bCs/>
          <w:color w:val="000000" w:themeColor="text1"/>
          <w:lang w:val="ro-RO"/>
        </w:rPr>
      </w:pPr>
      <w:r w:rsidRPr="003F1C3C">
        <w:rPr>
          <w:rFonts w:ascii="Arial" w:hAnsi="Arial" w:cs="Arial"/>
          <w:bCs/>
          <w:color w:val="000000" w:themeColor="text1"/>
          <w:lang w:val="ro-RO"/>
        </w:rPr>
        <w:t>Nu este cazul.</w:t>
      </w:r>
    </w:p>
    <w:p w:rsidR="00FC7EA4" w:rsidRPr="003F1C3C" w:rsidRDefault="00FC7EA4" w:rsidP="00FC7EA4">
      <w:pPr>
        <w:contextualSpacing/>
        <w:jc w:val="both"/>
        <w:rPr>
          <w:rFonts w:ascii="Arial" w:hAnsi="Arial" w:cs="Arial"/>
          <w:b/>
          <w:bCs/>
          <w:color w:val="000000" w:themeColor="text1"/>
          <w:lang w:val="ro-RO"/>
        </w:rPr>
      </w:pPr>
      <w:r w:rsidRPr="003F1C3C">
        <w:rPr>
          <w:rFonts w:ascii="Arial" w:hAnsi="Arial" w:cs="Arial"/>
          <w:color w:val="000000" w:themeColor="text1"/>
          <w:lang w:val="ro-RO"/>
        </w:rPr>
        <w:t>2.5</w:t>
      </w:r>
      <w:r w:rsidRPr="003F1C3C">
        <w:rPr>
          <w:rFonts w:ascii="Arial" w:hAnsi="Arial" w:cs="Arial"/>
          <w:b/>
          <w:bCs/>
          <w:color w:val="000000" w:themeColor="text1"/>
          <w:lang w:val="ro-RO"/>
        </w:rPr>
        <w:t xml:space="preserve"> Rezultatele care trebuie obținute în urma prestării serviciilor;</w:t>
      </w:r>
    </w:p>
    <w:p w:rsidR="00FC7EA4" w:rsidRPr="003F1C3C" w:rsidRDefault="00FC7EA4" w:rsidP="00FC7EA4">
      <w:pPr>
        <w:ind w:firstLine="567"/>
        <w:jc w:val="both"/>
        <w:rPr>
          <w:rFonts w:ascii="Arial" w:hAnsi="Arial" w:cs="Arial"/>
          <w:b/>
          <w:bCs/>
          <w:color w:val="000000" w:themeColor="text1"/>
          <w:lang w:val="ro-RO"/>
        </w:rPr>
      </w:pPr>
      <w:r w:rsidRPr="003F1C3C">
        <w:rPr>
          <w:rFonts w:ascii="Arial" w:hAnsi="Arial" w:cs="Arial"/>
          <w:b/>
          <w:bCs/>
          <w:color w:val="000000" w:themeColor="text1"/>
          <w:lang w:val="ro-RO"/>
        </w:rPr>
        <w:t xml:space="preserve">Serviciile de examinare medicală a personalului din UTT București, conform CCM </w:t>
      </w:r>
      <w:r w:rsidRPr="003F1C3C">
        <w:rPr>
          <w:rFonts w:ascii="Arial" w:eastAsia="Times New Roman" w:hAnsi="Arial" w:cs="Arial"/>
          <w:color w:val="000000" w:themeColor="text1"/>
          <w:lang w:val="ro-RO"/>
        </w:rPr>
        <w:t>au ca rezultat emiterea unor buletine de analize medicale, rapoarte, scrisori medicale cu concluzii recomandări sau tratament, respectiv stabilirea unor conduite medicale ce pot avea impact asupra capacității de muncă a salariaților.</w:t>
      </w:r>
    </w:p>
    <w:p w:rsidR="00FC7EA4" w:rsidRPr="003F1C3C" w:rsidRDefault="00FC7EA4" w:rsidP="00FC7EA4">
      <w:pPr>
        <w:contextualSpacing/>
        <w:jc w:val="both"/>
        <w:rPr>
          <w:rFonts w:ascii="Arial" w:hAnsi="Arial" w:cs="Arial"/>
          <w:b/>
          <w:bCs/>
          <w:color w:val="000000" w:themeColor="text1"/>
          <w:lang w:val="ro-RO"/>
        </w:rPr>
      </w:pPr>
      <w:r w:rsidRPr="003F1C3C">
        <w:rPr>
          <w:rFonts w:ascii="Arial" w:hAnsi="Arial" w:cs="Arial"/>
          <w:color w:val="000000" w:themeColor="text1"/>
          <w:lang w:val="ro-RO"/>
        </w:rPr>
        <w:t>2.6</w:t>
      </w:r>
      <w:r w:rsidRPr="003F1C3C">
        <w:rPr>
          <w:rFonts w:ascii="Arial" w:hAnsi="Arial" w:cs="Arial"/>
          <w:b/>
          <w:bCs/>
          <w:color w:val="000000" w:themeColor="text1"/>
          <w:lang w:val="ro-RO"/>
        </w:rPr>
        <w:t xml:space="preserve"> Livrabile (ex. rapoarte, analize etc.)</w:t>
      </w:r>
      <w:r w:rsidRPr="003F1C3C">
        <w:rPr>
          <w:rFonts w:ascii="Arial" w:hAnsi="Arial" w:cs="Arial"/>
          <w:color w:val="000000" w:themeColor="text1"/>
          <w:lang w:val="ro-RO"/>
        </w:rPr>
        <w:t xml:space="preserve"> </w:t>
      </w:r>
      <w:r w:rsidRPr="003F1C3C">
        <w:rPr>
          <w:rFonts w:ascii="Arial" w:hAnsi="Arial" w:cs="Arial"/>
          <w:b/>
          <w:bCs/>
          <w:color w:val="000000" w:themeColor="text1"/>
          <w:lang w:val="ro-RO"/>
        </w:rPr>
        <w:t>;</w:t>
      </w:r>
    </w:p>
    <w:p w:rsidR="00FC7EA4" w:rsidRPr="003F1C3C" w:rsidRDefault="00FC7EA4" w:rsidP="00FC7EA4">
      <w:pPr>
        <w:ind w:firstLine="567"/>
        <w:contextualSpacing/>
        <w:jc w:val="both"/>
        <w:rPr>
          <w:rFonts w:ascii="Arial" w:hAnsi="Arial" w:cs="Arial"/>
          <w:bCs/>
          <w:color w:val="000000" w:themeColor="text1"/>
          <w:lang w:val="ro-RO"/>
        </w:rPr>
      </w:pPr>
      <w:r w:rsidRPr="003F1C3C">
        <w:rPr>
          <w:rFonts w:ascii="Arial" w:hAnsi="Arial" w:cs="Arial"/>
          <w:bCs/>
          <w:color w:val="000000" w:themeColor="text1"/>
          <w:lang w:val="ro-RO"/>
        </w:rPr>
        <w:t>Rezultatele analizelor vor fi prezentate confidențial pentru fiecare persoană examinată în termen de 7 zile lucrătoare de la data efectuării investigației, în plic sigilat/ email la sediul Achizitorului.</w:t>
      </w:r>
    </w:p>
    <w:p w:rsidR="00FC7EA4" w:rsidRPr="003F1C3C" w:rsidRDefault="00FC7EA4" w:rsidP="00FC7EA4">
      <w:pPr>
        <w:contextualSpacing/>
        <w:jc w:val="both"/>
        <w:rPr>
          <w:rFonts w:ascii="Arial" w:hAnsi="Arial" w:cs="Arial"/>
          <w:b/>
          <w:bCs/>
          <w:color w:val="000000" w:themeColor="text1"/>
          <w:lang w:val="ro-RO"/>
        </w:rPr>
      </w:pPr>
    </w:p>
    <w:p w:rsidR="00FC7EA4" w:rsidRPr="003F1C3C" w:rsidRDefault="00FC7EA4" w:rsidP="00FC7EA4">
      <w:pPr>
        <w:contextualSpacing/>
        <w:jc w:val="both"/>
        <w:rPr>
          <w:rFonts w:ascii="Arial" w:hAnsi="Arial" w:cs="Arial"/>
          <w:b/>
          <w:bCs/>
          <w:color w:val="000000" w:themeColor="text1"/>
          <w:lang w:val="ro-RO"/>
        </w:rPr>
      </w:pPr>
      <w:r w:rsidRPr="003F1C3C">
        <w:rPr>
          <w:rFonts w:ascii="Arial" w:hAnsi="Arial" w:cs="Arial"/>
          <w:color w:val="000000" w:themeColor="text1"/>
          <w:lang w:val="ro-RO"/>
        </w:rPr>
        <w:t>2.7</w:t>
      </w:r>
      <w:r w:rsidRPr="003F1C3C">
        <w:rPr>
          <w:rFonts w:ascii="Arial" w:hAnsi="Arial" w:cs="Arial"/>
          <w:b/>
          <w:bCs/>
          <w:color w:val="000000" w:themeColor="text1"/>
          <w:lang w:val="ro-RO"/>
        </w:rPr>
        <w:t xml:space="preserve"> Atribuțiile și responsabilitățile Părților;</w:t>
      </w:r>
    </w:p>
    <w:p w:rsidR="00FC7EA4" w:rsidRPr="003F1C3C" w:rsidRDefault="00FC7EA4" w:rsidP="00FC7EA4">
      <w:pPr>
        <w:ind w:firstLine="567"/>
        <w:jc w:val="both"/>
        <w:rPr>
          <w:rFonts w:ascii="Arial" w:hAnsi="Arial" w:cs="Arial"/>
          <w:color w:val="000000" w:themeColor="text1"/>
          <w:lang w:val="ro-RO"/>
        </w:rPr>
      </w:pPr>
      <w:r w:rsidRPr="003F1C3C">
        <w:rPr>
          <w:rFonts w:ascii="Arial" w:hAnsi="Arial" w:cs="Arial"/>
          <w:color w:val="000000" w:themeColor="text1"/>
          <w:lang w:val="ro-RO"/>
        </w:rPr>
        <w:t>Prestatorul se obligă să furnizeze „</w:t>
      </w:r>
      <w:r w:rsidRPr="003F1C3C">
        <w:rPr>
          <w:rFonts w:ascii="Arial" w:hAnsi="Arial" w:cs="Arial"/>
          <w:b/>
          <w:bCs/>
          <w:color w:val="000000" w:themeColor="text1"/>
          <w:lang w:val="ro-RO"/>
        </w:rPr>
        <w:t>Servicii de examinare medicală a personalului din UTT București, conform CCM</w:t>
      </w:r>
      <w:r w:rsidRPr="003F1C3C">
        <w:rPr>
          <w:rFonts w:ascii="Arial" w:hAnsi="Arial" w:cs="Arial"/>
          <w:color w:val="000000" w:themeColor="text1"/>
          <w:lang w:val="ro-RO"/>
        </w:rPr>
        <w:t>” la standardele și/sau la performanțele prezentate.</w:t>
      </w:r>
    </w:p>
    <w:p w:rsidR="00FC7EA4" w:rsidRPr="003F1C3C" w:rsidRDefault="00FC7EA4" w:rsidP="00FC7EA4">
      <w:pPr>
        <w:ind w:firstLine="567"/>
        <w:jc w:val="both"/>
        <w:rPr>
          <w:rFonts w:ascii="Arial" w:hAnsi="Arial" w:cs="Arial"/>
          <w:color w:val="000000" w:themeColor="text1"/>
          <w:lang w:val="ro-RO"/>
        </w:rPr>
      </w:pPr>
      <w:r w:rsidRPr="003F1C3C">
        <w:rPr>
          <w:rFonts w:ascii="Arial" w:hAnsi="Arial" w:cs="Arial"/>
          <w:color w:val="000000" w:themeColor="text1"/>
          <w:lang w:val="ro-RO"/>
        </w:rPr>
        <w:t>Prestatorul se obligă să asigure prioritatea personalului Achizitorului la serviciile medicale în zilele de programare.</w:t>
      </w:r>
    </w:p>
    <w:p w:rsidR="00FC7EA4" w:rsidRPr="003F1C3C" w:rsidRDefault="00FC7EA4" w:rsidP="00FC7EA4">
      <w:pPr>
        <w:ind w:firstLine="567"/>
        <w:jc w:val="both"/>
        <w:rPr>
          <w:rFonts w:ascii="Arial" w:hAnsi="Arial" w:cs="Arial"/>
          <w:color w:val="000000" w:themeColor="text1"/>
          <w:lang w:val="ro-RO"/>
        </w:rPr>
      </w:pPr>
      <w:r w:rsidRPr="003F1C3C">
        <w:rPr>
          <w:rFonts w:ascii="Arial" w:hAnsi="Arial" w:cs="Arial"/>
          <w:color w:val="000000" w:themeColor="text1"/>
          <w:lang w:val="ro-RO"/>
        </w:rPr>
        <w:t>Examinările medicale se vor efectua la recomandarea medicului de medicina muncii.</w:t>
      </w:r>
    </w:p>
    <w:p w:rsidR="00FC7EA4" w:rsidRPr="003F1C3C" w:rsidRDefault="00FC7EA4" w:rsidP="00FC7EA4">
      <w:pPr>
        <w:jc w:val="both"/>
        <w:rPr>
          <w:rFonts w:ascii="Arial" w:hAnsi="Arial" w:cs="Arial"/>
          <w:snapToGrid w:val="0"/>
          <w:color w:val="000000" w:themeColor="text1"/>
          <w:lang w:val="ro-RO"/>
        </w:rPr>
      </w:pPr>
      <w:r w:rsidRPr="003F1C3C">
        <w:rPr>
          <w:rFonts w:ascii="Arial" w:hAnsi="Arial" w:cs="Arial"/>
          <w:snapToGrid w:val="0"/>
          <w:color w:val="000000" w:themeColor="text1"/>
          <w:lang w:val="ro-RO"/>
        </w:rPr>
        <w:t xml:space="preserve">         Efectuarea examenului medical solicitat se va face în cel mult 10 zile lucrătoare de la solicitarea achizitorului, iar prestatorul in termen de 48 ore de la solicitare , să notifice achizitorul in scris pe mail cu data si ora programării.</w:t>
      </w:r>
    </w:p>
    <w:p w:rsidR="00FC7EA4" w:rsidRPr="003F1C3C" w:rsidRDefault="00FC7EA4" w:rsidP="00FC7EA4">
      <w:pPr>
        <w:jc w:val="both"/>
        <w:rPr>
          <w:rFonts w:ascii="Arial" w:hAnsi="Arial" w:cs="Arial"/>
          <w:snapToGrid w:val="0"/>
          <w:color w:val="000000" w:themeColor="text1"/>
          <w:lang w:val="ro-RO"/>
        </w:rPr>
      </w:pPr>
      <w:r w:rsidRPr="003F1C3C">
        <w:rPr>
          <w:rFonts w:ascii="Arial" w:hAnsi="Arial" w:cs="Arial"/>
          <w:snapToGrid w:val="0"/>
          <w:color w:val="000000" w:themeColor="text1"/>
          <w:lang w:val="ro-RO"/>
        </w:rPr>
        <w:t xml:space="preserve">         Investigațiile paraclinice ( electrocardiograma, examinarea fundului de ochi, prescripția de ochelari) se vor efectua la momentul consultației.</w:t>
      </w:r>
    </w:p>
    <w:p w:rsidR="00FC7EA4" w:rsidRPr="003F1C3C" w:rsidRDefault="00FC7EA4" w:rsidP="00FC7EA4">
      <w:pPr>
        <w:autoSpaceDE w:val="0"/>
        <w:autoSpaceDN w:val="0"/>
        <w:adjustRightInd w:val="0"/>
        <w:ind w:firstLine="567"/>
        <w:jc w:val="both"/>
        <w:rPr>
          <w:rFonts w:ascii="Arial" w:hAnsi="Arial" w:cs="Arial"/>
          <w:color w:val="000000" w:themeColor="text1"/>
          <w:lang w:val="ro-RO"/>
        </w:rPr>
      </w:pPr>
      <w:r w:rsidRPr="003F1C3C">
        <w:rPr>
          <w:rFonts w:ascii="Arial" w:hAnsi="Arial" w:cs="Arial"/>
          <w:color w:val="000000" w:themeColor="text1"/>
          <w:lang w:val="ro-RO"/>
        </w:rPr>
        <w:t>Cheltuielile aferente repetării serviciilor medicale vor fi suportate în totalitate de către Prestator  atunci când necesitatea repetării se datorează  culpei prestatorului</w:t>
      </w:r>
    </w:p>
    <w:p w:rsidR="00FC7EA4" w:rsidRPr="003F1C3C" w:rsidRDefault="00FC7EA4" w:rsidP="00FC7EA4">
      <w:pPr>
        <w:autoSpaceDE w:val="0"/>
        <w:autoSpaceDN w:val="0"/>
        <w:adjustRightInd w:val="0"/>
        <w:ind w:firstLine="567"/>
        <w:jc w:val="both"/>
        <w:rPr>
          <w:rFonts w:ascii="Arial" w:hAnsi="Arial" w:cs="Arial"/>
          <w:color w:val="000000" w:themeColor="text1"/>
          <w:lang w:val="ro-RO"/>
        </w:rPr>
      </w:pPr>
      <w:r w:rsidRPr="003F1C3C">
        <w:rPr>
          <w:rFonts w:ascii="Arial" w:hAnsi="Arial" w:cs="Arial"/>
          <w:color w:val="000000" w:themeColor="text1"/>
          <w:lang w:val="ro-RO"/>
        </w:rPr>
        <w:t>In cazul in care este necesara  repetarea/continuarea examinărilor medicale la cererea personalului UTT București sau la recomandarea prestatorului cheltuielile aferente acestor servicii vor fi suportate de către fiecare angajat in parte.</w:t>
      </w:r>
    </w:p>
    <w:p w:rsidR="00FC7EA4" w:rsidRPr="003F1C3C" w:rsidRDefault="00FC7EA4" w:rsidP="00FC7EA4">
      <w:pPr>
        <w:autoSpaceDE w:val="0"/>
        <w:autoSpaceDN w:val="0"/>
        <w:adjustRightInd w:val="0"/>
        <w:ind w:firstLine="567"/>
        <w:jc w:val="both"/>
        <w:rPr>
          <w:rFonts w:ascii="Arial" w:hAnsi="Arial" w:cs="Arial"/>
          <w:color w:val="000000" w:themeColor="text1"/>
          <w:lang w:val="ro-RO"/>
        </w:rPr>
      </w:pPr>
      <w:r w:rsidRPr="003F1C3C">
        <w:rPr>
          <w:rFonts w:ascii="Arial" w:hAnsi="Arial" w:cs="Arial"/>
          <w:color w:val="000000" w:themeColor="text1"/>
          <w:lang w:val="ro-RO"/>
        </w:rPr>
        <w:t>In cazul neonorării unei programări, Achizitorul este obligat să anunțe Prestatorul cu cel puțin 24 ore înainte de data și ora stabilite pentru prestarea serviciului medical.</w:t>
      </w:r>
    </w:p>
    <w:p w:rsidR="00FC7EA4" w:rsidRPr="003F1C3C" w:rsidRDefault="00FC7EA4" w:rsidP="00FC7EA4">
      <w:pPr>
        <w:ind w:firstLine="567"/>
        <w:jc w:val="both"/>
        <w:rPr>
          <w:rFonts w:ascii="Arial" w:hAnsi="Arial" w:cs="Arial"/>
          <w:color w:val="000000" w:themeColor="text1"/>
          <w:lang w:val="ro-RO"/>
        </w:rPr>
      </w:pPr>
      <w:r w:rsidRPr="003F1C3C">
        <w:rPr>
          <w:rFonts w:ascii="Arial" w:hAnsi="Arial" w:cs="Arial"/>
          <w:color w:val="000000" w:themeColor="text1"/>
          <w:lang w:val="ro-RO"/>
        </w:rPr>
        <w:lastRenderedPageBreak/>
        <w:t>Rezultatele examinărilor medicale efectuate vor fi prezentate sub formă de raport/ scrisoare medicală cu concluzii, recomandări și/sau tratament. Documentele medicale   vor fi   semnate și parafate de medicul specialist/primar care a efectuat consultația/ investigația.</w:t>
      </w:r>
    </w:p>
    <w:p w:rsidR="00FC7EA4" w:rsidRPr="003F1C3C" w:rsidRDefault="00FC7EA4" w:rsidP="00FC7EA4">
      <w:pPr>
        <w:ind w:firstLine="567"/>
        <w:jc w:val="both"/>
        <w:rPr>
          <w:rFonts w:ascii="Arial" w:hAnsi="Arial" w:cs="Arial"/>
          <w:color w:val="000000" w:themeColor="text1"/>
          <w:lang w:val="ro-RO"/>
        </w:rPr>
      </w:pPr>
      <w:r w:rsidRPr="003F1C3C">
        <w:rPr>
          <w:rFonts w:ascii="Arial" w:hAnsi="Arial" w:cs="Arial"/>
          <w:color w:val="000000" w:themeColor="text1"/>
          <w:lang w:val="ro-RO"/>
        </w:rPr>
        <w:t>Rezultatele analizelor de laborator vor fi semnate și parafate de medicul șef de laborator.</w:t>
      </w:r>
    </w:p>
    <w:p w:rsidR="00FC7EA4" w:rsidRPr="003F1C3C" w:rsidRDefault="00FC7EA4" w:rsidP="00FC7EA4">
      <w:pPr>
        <w:ind w:firstLine="567"/>
        <w:jc w:val="both"/>
        <w:rPr>
          <w:rFonts w:ascii="Arial" w:hAnsi="Arial" w:cs="Arial"/>
          <w:color w:val="000000" w:themeColor="text1"/>
          <w:lang w:val="ro-RO"/>
        </w:rPr>
      </w:pPr>
      <w:r w:rsidRPr="003F1C3C">
        <w:rPr>
          <w:rFonts w:ascii="Arial" w:hAnsi="Arial" w:cs="Arial"/>
          <w:color w:val="000000" w:themeColor="text1"/>
          <w:lang w:val="ro-RO"/>
        </w:rPr>
        <w:t>Prestatorul se obligă să respecte confidențialitatea tuturor datelor şi informațiilor privitoare la angajaţii Achizitorului.</w:t>
      </w:r>
    </w:p>
    <w:p w:rsidR="00FC7EA4" w:rsidRPr="003F1C3C" w:rsidRDefault="00FC7EA4" w:rsidP="00FC7EA4">
      <w:pPr>
        <w:ind w:firstLine="567"/>
        <w:jc w:val="both"/>
        <w:rPr>
          <w:rFonts w:ascii="Arial" w:hAnsi="Arial" w:cs="Arial"/>
          <w:color w:val="000000" w:themeColor="text1"/>
          <w:lang w:val="ro-RO"/>
        </w:rPr>
      </w:pPr>
      <w:r w:rsidRPr="003F1C3C">
        <w:rPr>
          <w:rFonts w:ascii="Arial" w:hAnsi="Arial" w:cs="Arial"/>
          <w:color w:val="000000" w:themeColor="text1"/>
          <w:lang w:val="ro-RO"/>
        </w:rPr>
        <w:t>Prestatorul se obligă să transmită pe parcursul desfășurării serviciului informaţiile privind derularea contractului.</w:t>
      </w:r>
    </w:p>
    <w:p w:rsidR="00FC7EA4" w:rsidRPr="003F1C3C" w:rsidRDefault="00FC7EA4" w:rsidP="00FC7EA4">
      <w:pPr>
        <w:ind w:firstLine="567"/>
        <w:jc w:val="both"/>
        <w:rPr>
          <w:rFonts w:ascii="Arial" w:hAnsi="Arial" w:cs="Arial"/>
          <w:color w:val="000000" w:themeColor="text1"/>
          <w:lang w:val="ro-RO"/>
        </w:rPr>
      </w:pPr>
      <w:r w:rsidRPr="003F1C3C">
        <w:rPr>
          <w:rFonts w:ascii="Arial" w:hAnsi="Arial" w:cs="Arial"/>
          <w:color w:val="000000" w:themeColor="text1"/>
          <w:lang w:val="ro-RO"/>
        </w:rPr>
        <w:t>Prestatorul are obligația de a întocmi lunar, în vederea recepționării serviciilor efectuate, un tabel centralizator cu personalul achizitorului  și serviciile efectuate fiecărui salariat, ce va conține data efectuării serviciului, nume, prenume, CNP, serviciu efectuat, preț pentru serviciul efectuat.</w:t>
      </w:r>
    </w:p>
    <w:p w:rsidR="00FC7EA4" w:rsidRPr="003F1C3C" w:rsidRDefault="00FC7EA4" w:rsidP="00FC7EA4">
      <w:pPr>
        <w:ind w:firstLine="567"/>
        <w:jc w:val="both"/>
        <w:rPr>
          <w:rFonts w:ascii="Arial" w:hAnsi="Arial" w:cs="Arial"/>
          <w:color w:val="000000" w:themeColor="text1"/>
          <w:lang w:val="ro-RO"/>
        </w:rPr>
      </w:pPr>
      <w:r w:rsidRPr="003F1C3C">
        <w:rPr>
          <w:rFonts w:ascii="Arial" w:hAnsi="Arial" w:cs="Arial"/>
          <w:color w:val="000000" w:themeColor="text1"/>
          <w:lang w:val="ro-RO"/>
        </w:rPr>
        <w:t>Achizitorul are obligația de a plăti serviciile prestate în termen de 30 de zile de la înregistrarea facturii fiscale originale, însoțită de documentele solicitate, la sediul Achizitorului.</w:t>
      </w:r>
    </w:p>
    <w:p w:rsidR="00FC7EA4" w:rsidRPr="003F1C3C" w:rsidRDefault="00FC7EA4" w:rsidP="00FC7EA4">
      <w:pPr>
        <w:ind w:firstLine="567"/>
        <w:jc w:val="both"/>
        <w:rPr>
          <w:rFonts w:ascii="Arial" w:eastAsia="Times New Roman" w:hAnsi="Arial" w:cs="Arial"/>
          <w:color w:val="000000" w:themeColor="text1"/>
          <w:spacing w:val="-1"/>
          <w:lang w:val="ro-RO"/>
        </w:rPr>
      </w:pPr>
    </w:p>
    <w:p w:rsidR="00FC7EA4" w:rsidRPr="003F1C3C" w:rsidRDefault="00FC7EA4" w:rsidP="00FC7EA4">
      <w:pPr>
        <w:contextualSpacing/>
        <w:jc w:val="both"/>
        <w:rPr>
          <w:rFonts w:ascii="Arial" w:hAnsi="Arial" w:cs="Arial"/>
          <w:b/>
          <w:bCs/>
          <w:color w:val="000000" w:themeColor="text1"/>
          <w:lang w:val="ro-RO"/>
        </w:rPr>
      </w:pPr>
      <w:r w:rsidRPr="003F1C3C">
        <w:rPr>
          <w:rFonts w:ascii="Arial" w:hAnsi="Arial" w:cs="Arial"/>
          <w:color w:val="000000" w:themeColor="text1"/>
          <w:lang w:val="ro-RO"/>
        </w:rPr>
        <w:t>2.8</w:t>
      </w:r>
      <w:r w:rsidRPr="003F1C3C">
        <w:rPr>
          <w:rFonts w:ascii="Arial" w:hAnsi="Arial" w:cs="Arial"/>
          <w:b/>
          <w:bCs/>
          <w:color w:val="000000" w:themeColor="text1"/>
          <w:lang w:val="ro-RO"/>
        </w:rPr>
        <w:t xml:space="preserve"> Locul prestării serviciilor;</w:t>
      </w:r>
    </w:p>
    <w:p w:rsidR="00FC7EA4" w:rsidRPr="003F1C3C" w:rsidRDefault="00FC7EA4" w:rsidP="00FC7EA4">
      <w:pPr>
        <w:contextualSpacing/>
        <w:jc w:val="both"/>
        <w:rPr>
          <w:rFonts w:ascii="Arial" w:hAnsi="Arial" w:cs="Arial"/>
          <w:b/>
          <w:bCs/>
          <w:color w:val="000000" w:themeColor="text1"/>
          <w:lang w:val="ro-RO"/>
        </w:rPr>
      </w:pPr>
    </w:p>
    <w:p w:rsidR="00FC7EA4" w:rsidRPr="003F1C3C" w:rsidRDefault="00FC7EA4" w:rsidP="00FC7EA4">
      <w:pPr>
        <w:contextualSpacing/>
        <w:jc w:val="both"/>
        <w:rPr>
          <w:rFonts w:ascii="Arial" w:hAnsi="Arial" w:cs="Arial"/>
          <w:bCs/>
          <w:color w:val="000000" w:themeColor="text1"/>
          <w:lang w:val="ro-RO"/>
        </w:rPr>
      </w:pPr>
      <w:r w:rsidRPr="003F1C3C">
        <w:rPr>
          <w:rFonts w:ascii="Arial" w:hAnsi="Arial" w:cs="Arial"/>
          <w:bCs/>
          <w:color w:val="000000" w:themeColor="text1"/>
          <w:lang w:val="ro-RO"/>
        </w:rPr>
        <w:t xml:space="preserve">Prestatorul trebuie să asigure efectuarea tuturor serviciilor medicale în </w:t>
      </w:r>
      <w:bookmarkStart w:id="67" w:name="_Hlk99030105"/>
      <w:r w:rsidRPr="003F1C3C">
        <w:rPr>
          <w:rFonts w:ascii="Arial" w:hAnsi="Arial" w:cs="Arial"/>
          <w:bCs/>
          <w:color w:val="000000" w:themeColor="text1"/>
          <w:lang w:val="ro-RO"/>
        </w:rPr>
        <w:t xml:space="preserve">București și în cel puțin 4 din următoarele județe: Buzău, Călărași, Dâmbovița, Ialomița, Giurgiu, Prahova, Teleorman .Toate serviciile medicale se vor desfășura la sediile/punctele de lucru fixe ale Prestatorului. </w:t>
      </w:r>
    </w:p>
    <w:p w:rsidR="00FC7EA4" w:rsidRPr="003F1C3C" w:rsidRDefault="00FC7EA4" w:rsidP="00FC7EA4">
      <w:pPr>
        <w:contextualSpacing/>
        <w:jc w:val="both"/>
        <w:rPr>
          <w:rFonts w:ascii="Arial" w:hAnsi="Arial" w:cs="Arial"/>
          <w:b/>
          <w:bCs/>
          <w:color w:val="000000" w:themeColor="text1"/>
          <w:lang w:val="ro-RO"/>
        </w:rPr>
      </w:pPr>
    </w:p>
    <w:bookmarkEnd w:id="67"/>
    <w:p w:rsidR="00FC7EA4" w:rsidRPr="003F1C3C" w:rsidRDefault="00FC7EA4" w:rsidP="00FC7EA4">
      <w:pPr>
        <w:contextualSpacing/>
        <w:jc w:val="both"/>
        <w:rPr>
          <w:rFonts w:ascii="Arial" w:hAnsi="Arial" w:cs="Arial"/>
          <w:b/>
          <w:bCs/>
          <w:color w:val="000000" w:themeColor="text1"/>
          <w:lang w:val="ro-RO"/>
        </w:rPr>
      </w:pPr>
      <w:r w:rsidRPr="003F1C3C">
        <w:rPr>
          <w:rFonts w:ascii="Arial" w:hAnsi="Arial" w:cs="Arial"/>
          <w:color w:val="000000" w:themeColor="text1"/>
          <w:lang w:val="ro-RO"/>
        </w:rPr>
        <w:t>2.9</w:t>
      </w:r>
      <w:r w:rsidRPr="003F1C3C">
        <w:rPr>
          <w:rFonts w:ascii="Arial" w:hAnsi="Arial" w:cs="Arial"/>
          <w:b/>
          <w:bCs/>
          <w:color w:val="000000" w:themeColor="text1"/>
          <w:lang w:val="ro-RO"/>
        </w:rPr>
        <w:t xml:space="preserve"> Resursele necesare/expertiza necesară pentru realizarea activităților;</w:t>
      </w:r>
    </w:p>
    <w:p w:rsidR="00FC7EA4" w:rsidRPr="003F1C3C" w:rsidRDefault="00FC7EA4" w:rsidP="00FC7EA4">
      <w:pPr>
        <w:ind w:firstLine="360"/>
        <w:jc w:val="both"/>
        <w:rPr>
          <w:rFonts w:ascii="Arial" w:eastAsia="Times New Roman" w:hAnsi="Arial" w:cs="Arial"/>
          <w:color w:val="000000" w:themeColor="text1"/>
          <w:lang w:val="ro-RO"/>
        </w:rPr>
      </w:pPr>
      <w:r w:rsidRPr="003F1C3C">
        <w:rPr>
          <w:rFonts w:ascii="Arial" w:eastAsia="Times New Roman" w:hAnsi="Arial" w:cs="Arial"/>
          <w:color w:val="000000" w:themeColor="text1"/>
          <w:lang w:val="ro-RO"/>
        </w:rPr>
        <w:t xml:space="preserve">Achizitorul urmărește selectarea unui Prestator care să efectueze întreaga gamă de servicii solicitate la un nivel de calitate corespunzător.  </w:t>
      </w:r>
    </w:p>
    <w:p w:rsidR="00FC7EA4" w:rsidRPr="003F1C3C" w:rsidRDefault="00FC7EA4" w:rsidP="00FC7EA4">
      <w:pPr>
        <w:ind w:firstLine="360"/>
        <w:jc w:val="both"/>
        <w:rPr>
          <w:rFonts w:ascii="Arial" w:eastAsia="Times New Roman" w:hAnsi="Arial" w:cs="Arial"/>
          <w:color w:val="000000" w:themeColor="text1"/>
          <w:lang w:val="ro-RO"/>
        </w:rPr>
      </w:pPr>
      <w:r w:rsidRPr="003F1C3C">
        <w:rPr>
          <w:rFonts w:ascii="Arial" w:eastAsia="Times New Roman" w:hAnsi="Arial" w:cs="Arial"/>
          <w:color w:val="000000" w:themeColor="text1"/>
          <w:lang w:val="ro-RO"/>
        </w:rPr>
        <w:t>Cabinetele medicale și laboratorul Prestatorului vor fi dotate cu aparatură medicală certificată, vor deține avize de funcționare în termen și vor fi avizate de Ministerul Sănătății.</w:t>
      </w:r>
    </w:p>
    <w:p w:rsidR="00FC7EA4" w:rsidRPr="003F1C3C" w:rsidRDefault="00FC7EA4" w:rsidP="00FC7EA4">
      <w:pPr>
        <w:ind w:firstLine="360"/>
        <w:jc w:val="both"/>
        <w:rPr>
          <w:rFonts w:ascii="Arial" w:eastAsia="Times New Roman" w:hAnsi="Arial" w:cs="Arial"/>
          <w:color w:val="000000" w:themeColor="text1"/>
          <w:lang w:val="ro-RO"/>
        </w:rPr>
      </w:pPr>
      <w:r w:rsidRPr="003F1C3C">
        <w:rPr>
          <w:rFonts w:ascii="Arial" w:eastAsia="Times New Roman" w:hAnsi="Arial" w:cs="Arial"/>
          <w:color w:val="000000" w:themeColor="text1"/>
          <w:lang w:val="ro-RO"/>
        </w:rPr>
        <w:t>Ecografia mamară se va efectua cu ecograf cu modul pentru sonoelastografie.</w:t>
      </w:r>
    </w:p>
    <w:p w:rsidR="00FC7EA4" w:rsidRPr="003F1C3C" w:rsidRDefault="00FC7EA4" w:rsidP="00FC7EA4">
      <w:pPr>
        <w:ind w:left="567"/>
        <w:contextualSpacing/>
        <w:jc w:val="both"/>
        <w:rPr>
          <w:rFonts w:ascii="Arial" w:hAnsi="Arial" w:cs="Arial"/>
          <w:b/>
          <w:bCs/>
          <w:color w:val="000000" w:themeColor="text1"/>
          <w:lang w:val="ro-RO"/>
        </w:rPr>
      </w:pPr>
    </w:p>
    <w:p w:rsidR="00FC7EA4" w:rsidRPr="003F1C3C" w:rsidRDefault="00FC7EA4" w:rsidP="00FC7EA4">
      <w:pPr>
        <w:contextualSpacing/>
        <w:jc w:val="both"/>
        <w:rPr>
          <w:rFonts w:ascii="Arial" w:hAnsi="Arial" w:cs="Arial"/>
          <w:b/>
          <w:bCs/>
          <w:color w:val="000000" w:themeColor="text1"/>
          <w:lang w:val="ro-RO"/>
        </w:rPr>
      </w:pPr>
      <w:r w:rsidRPr="003F1C3C">
        <w:rPr>
          <w:rFonts w:ascii="Arial" w:hAnsi="Arial" w:cs="Arial"/>
          <w:color w:val="000000" w:themeColor="text1"/>
          <w:lang w:val="ro-RO"/>
        </w:rPr>
        <w:t>2.10</w:t>
      </w:r>
      <w:r w:rsidRPr="003F1C3C">
        <w:rPr>
          <w:rFonts w:ascii="Arial" w:hAnsi="Arial" w:cs="Arial"/>
          <w:b/>
          <w:bCs/>
          <w:color w:val="000000" w:themeColor="text1"/>
          <w:lang w:val="ro-RO"/>
        </w:rPr>
        <w:t xml:space="preserve"> Certificări/calificări/acreditări/atestate solicitate pentru personalul direct implicat în prestarea serviciilor;</w:t>
      </w:r>
    </w:p>
    <w:p w:rsidR="00FC7EA4" w:rsidRPr="003F1C3C" w:rsidRDefault="00FC7EA4" w:rsidP="00FC7EA4">
      <w:pPr>
        <w:contextualSpacing/>
        <w:jc w:val="both"/>
        <w:rPr>
          <w:rFonts w:ascii="Arial" w:eastAsia="Times New Roman" w:hAnsi="Arial" w:cs="Arial"/>
          <w:color w:val="000000" w:themeColor="text1"/>
          <w:lang w:val="ro-RO"/>
        </w:rPr>
      </w:pPr>
      <w:r w:rsidRPr="003F1C3C">
        <w:rPr>
          <w:rFonts w:ascii="Arial" w:eastAsia="Times New Roman" w:hAnsi="Arial" w:cs="Arial"/>
          <w:color w:val="000000" w:themeColor="text1"/>
          <w:lang w:val="ro-RO"/>
        </w:rPr>
        <w:t>- Medicii specialiști ce efectuează consultațiile și analizele de laborator trebuie să aibă certificat de liberă practică valabil eliberat de Colegiul medicilor din Romania și să fie în relație contractuală/colaborare cu unitatea prestatoare- Declarație pe propria răspundere a Prestatorului/ofertantului.</w:t>
      </w:r>
    </w:p>
    <w:p w:rsidR="00FC7EA4" w:rsidRPr="003F1C3C" w:rsidRDefault="00FC7EA4" w:rsidP="00FC7EA4">
      <w:pPr>
        <w:jc w:val="both"/>
        <w:rPr>
          <w:rFonts w:ascii="Arial" w:hAnsi="Arial" w:cs="Arial"/>
          <w:color w:val="000000" w:themeColor="text1"/>
          <w:lang w:val="ro-RO"/>
        </w:rPr>
      </w:pPr>
      <w:r w:rsidRPr="003F1C3C">
        <w:rPr>
          <w:rFonts w:ascii="Arial" w:hAnsi="Arial" w:cs="Arial"/>
          <w:color w:val="000000" w:themeColor="text1"/>
          <w:lang w:val="ro-RO"/>
        </w:rPr>
        <w:t xml:space="preserve">- Asistentele/asistenții medicale/medicali care fac parte din echipa ce va efectua serviciile medicale solicitate trebuie să dețină „Autorizație de liberă practică” eliberată de OAMGMAMR (Ordinul Asistenţilor Medicali Generalişti, Moaşelor şi Asistenţilor Medicali din România), în termen de valabilitate – copie conform cu originalul și să se afle în relație contractuală cu Prestatorul. </w:t>
      </w:r>
    </w:p>
    <w:p w:rsidR="00FC7EA4" w:rsidRPr="003F1C3C" w:rsidRDefault="00FC7EA4" w:rsidP="00FC7EA4">
      <w:pPr>
        <w:pStyle w:val="ListParagraph"/>
        <w:spacing w:line="276" w:lineRule="auto"/>
        <w:ind w:left="0"/>
        <w:jc w:val="both"/>
        <w:rPr>
          <w:rFonts w:ascii="Arial" w:hAnsi="Arial" w:cs="Arial"/>
          <w:bCs/>
          <w:noProof/>
          <w:color w:val="000000" w:themeColor="text1"/>
          <w:u w:val="single"/>
          <w:lang w:val="ro-RO"/>
        </w:rPr>
      </w:pPr>
      <w:r w:rsidRPr="003F1C3C">
        <w:rPr>
          <w:rFonts w:ascii="Arial" w:hAnsi="Arial" w:cs="Arial"/>
          <w:bCs/>
          <w:noProof/>
          <w:color w:val="000000" w:themeColor="text1"/>
          <w:lang w:val="ro-RO"/>
        </w:rPr>
        <w:t>- Autorizație Sanitară de Funcționare eliberată de către DSP în termen de valabilitate pentru cabinetele medicale/ laboratorul de analize/punctele externe de recoltare, referitoare la asigurarea conformității la normele de igienă și sănătate publică.</w:t>
      </w:r>
    </w:p>
    <w:p w:rsidR="00FC7EA4" w:rsidRPr="003F1C3C" w:rsidRDefault="00FC7EA4" w:rsidP="00FC7EA4">
      <w:pPr>
        <w:pStyle w:val="ListParagraph"/>
        <w:spacing w:line="276" w:lineRule="auto"/>
        <w:ind w:left="0"/>
        <w:jc w:val="both"/>
        <w:rPr>
          <w:rFonts w:ascii="Arial" w:hAnsi="Arial" w:cs="Arial"/>
          <w:bCs/>
          <w:noProof/>
          <w:color w:val="000000" w:themeColor="text1"/>
          <w:lang w:val="ro-RO"/>
        </w:rPr>
      </w:pPr>
      <w:r w:rsidRPr="003F1C3C">
        <w:rPr>
          <w:rFonts w:ascii="Arial" w:hAnsi="Arial" w:cs="Arial"/>
          <w:bCs/>
          <w:noProof/>
          <w:color w:val="000000" w:themeColor="text1"/>
          <w:lang w:val="ro-RO"/>
        </w:rPr>
        <w:t>- Acreditare</w:t>
      </w:r>
      <w:r w:rsidRPr="003F1C3C">
        <w:rPr>
          <w:rFonts w:ascii="Arial" w:hAnsi="Arial" w:cs="Arial"/>
          <w:b/>
          <w:bCs/>
          <w:noProof/>
          <w:color w:val="000000" w:themeColor="text1"/>
          <w:lang w:val="ro-RO"/>
        </w:rPr>
        <w:t xml:space="preserve"> </w:t>
      </w:r>
      <w:r w:rsidRPr="003F1C3C">
        <w:rPr>
          <w:rFonts w:ascii="Arial" w:hAnsi="Arial" w:cs="Arial"/>
          <w:bCs/>
          <w:noProof/>
          <w:color w:val="000000" w:themeColor="text1"/>
          <w:lang w:val="ro-RO"/>
        </w:rPr>
        <w:t>RENAR pentru laboratorul/punctul de lucru în care își desfășoară activitatea Prestatorul.</w:t>
      </w:r>
    </w:p>
    <w:p w:rsidR="00FC7EA4" w:rsidRPr="003F1C3C" w:rsidRDefault="00FC7EA4" w:rsidP="00FC7EA4">
      <w:pPr>
        <w:contextualSpacing/>
        <w:jc w:val="both"/>
        <w:rPr>
          <w:rFonts w:ascii="Arial" w:hAnsi="Arial" w:cs="Arial"/>
          <w:bCs/>
          <w:color w:val="000000" w:themeColor="text1"/>
          <w:lang w:val="ro-RO"/>
        </w:rPr>
      </w:pPr>
      <w:r w:rsidRPr="003F1C3C">
        <w:rPr>
          <w:rFonts w:ascii="Arial" w:hAnsi="Arial" w:cs="Arial"/>
          <w:color w:val="000000" w:themeColor="text1"/>
          <w:lang w:val="ro-RO"/>
        </w:rPr>
        <w:t xml:space="preserve">- Documente/ autorizații ale Prestatorului de servicii medicale și servicii de analize medicale, din care să rezulte că acesta deține sedii/puncte de lucru fixe în București și în </w:t>
      </w:r>
      <w:r w:rsidRPr="003F1C3C">
        <w:rPr>
          <w:rFonts w:ascii="Arial" w:hAnsi="Arial" w:cs="Arial"/>
          <w:bCs/>
          <w:color w:val="000000" w:themeColor="text1"/>
          <w:lang w:val="ro-RO"/>
        </w:rPr>
        <w:t>cel puțin 4 din următoarele județe: Buzău, Călărași, Dâmbovița, Ialomița, Giurgiu, Prahova, Teleorman.</w:t>
      </w:r>
    </w:p>
    <w:p w:rsidR="00FC7EA4" w:rsidRPr="003F1C3C" w:rsidRDefault="00FC7EA4" w:rsidP="00FC7EA4">
      <w:pPr>
        <w:contextualSpacing/>
        <w:jc w:val="both"/>
        <w:rPr>
          <w:rFonts w:ascii="Arial" w:hAnsi="Arial" w:cs="Arial"/>
          <w:b/>
          <w:bCs/>
          <w:color w:val="000000" w:themeColor="text1"/>
          <w:lang w:val="ro-RO"/>
        </w:rPr>
      </w:pPr>
    </w:p>
    <w:p w:rsidR="00FC7EA4" w:rsidRPr="003F1C3C" w:rsidRDefault="00FC7EA4" w:rsidP="00FC7EA4">
      <w:pPr>
        <w:contextualSpacing/>
        <w:jc w:val="both"/>
        <w:rPr>
          <w:rFonts w:ascii="Arial" w:hAnsi="Arial" w:cs="Arial"/>
          <w:color w:val="000000" w:themeColor="text1"/>
          <w:lang w:val="ro-RO"/>
        </w:rPr>
      </w:pPr>
      <w:r w:rsidRPr="003F1C3C">
        <w:rPr>
          <w:rFonts w:ascii="Arial" w:hAnsi="Arial" w:cs="Arial"/>
          <w:color w:val="000000" w:themeColor="text1"/>
          <w:lang w:val="ro-RO"/>
        </w:rPr>
        <w:lastRenderedPageBreak/>
        <w:t>Documentele mai sus menționate trebuie să fie în termen de valabilitate pe toată perioada prestării serviciilor.</w:t>
      </w:r>
    </w:p>
    <w:p w:rsidR="00FC7EA4" w:rsidRPr="003F1C3C" w:rsidRDefault="00FC7EA4" w:rsidP="00FC7EA4">
      <w:pPr>
        <w:contextualSpacing/>
        <w:jc w:val="both"/>
        <w:rPr>
          <w:rFonts w:ascii="Arial" w:hAnsi="Arial" w:cs="Arial"/>
          <w:color w:val="000000" w:themeColor="text1"/>
          <w:lang w:val="ro-RO"/>
        </w:rPr>
      </w:pPr>
      <w:r w:rsidRPr="003F1C3C">
        <w:rPr>
          <w:rFonts w:ascii="Arial" w:hAnsi="Arial" w:cs="Arial"/>
          <w:color w:val="000000" w:themeColor="text1"/>
          <w:lang w:val="ro-RO"/>
        </w:rPr>
        <w:t xml:space="preserve">Documentele solicitate vor fi prezentate de către ofertanți în cadrul propunerii tehnice. </w:t>
      </w:r>
    </w:p>
    <w:p w:rsidR="00FC7EA4" w:rsidRPr="003F1C3C" w:rsidRDefault="00FC7EA4" w:rsidP="00FC7EA4">
      <w:pPr>
        <w:contextualSpacing/>
        <w:jc w:val="both"/>
        <w:rPr>
          <w:rFonts w:ascii="Arial" w:hAnsi="Arial" w:cs="Arial"/>
          <w:b/>
          <w:bCs/>
          <w:color w:val="000000" w:themeColor="text1"/>
          <w:lang w:val="ro-RO"/>
        </w:rPr>
      </w:pPr>
    </w:p>
    <w:p w:rsidR="00FC7EA4" w:rsidRPr="003F1C3C" w:rsidRDefault="00FC7EA4" w:rsidP="00FC7EA4">
      <w:pPr>
        <w:contextualSpacing/>
        <w:jc w:val="both"/>
        <w:rPr>
          <w:rFonts w:ascii="Arial" w:hAnsi="Arial" w:cs="Arial"/>
          <w:b/>
          <w:bCs/>
          <w:color w:val="000000" w:themeColor="text1"/>
          <w:lang w:val="ro-RO"/>
        </w:rPr>
      </w:pPr>
      <w:r w:rsidRPr="003F1C3C">
        <w:rPr>
          <w:rFonts w:ascii="Arial" w:hAnsi="Arial" w:cs="Arial"/>
          <w:b/>
          <w:bCs/>
          <w:color w:val="000000" w:themeColor="text1"/>
          <w:lang w:val="ro-RO"/>
        </w:rPr>
        <w:t xml:space="preserve"> </w:t>
      </w:r>
      <w:r w:rsidRPr="003F1C3C">
        <w:rPr>
          <w:rFonts w:ascii="Arial" w:hAnsi="Arial" w:cs="Arial"/>
          <w:color w:val="000000" w:themeColor="text1"/>
          <w:lang w:val="ro-RO"/>
        </w:rPr>
        <w:t>2.11</w:t>
      </w:r>
      <w:r w:rsidRPr="003F1C3C">
        <w:rPr>
          <w:rFonts w:ascii="Arial" w:hAnsi="Arial" w:cs="Arial"/>
          <w:b/>
          <w:bCs/>
          <w:color w:val="000000" w:themeColor="text1"/>
          <w:lang w:val="ro-RO"/>
        </w:rPr>
        <w:t xml:space="preserve"> Transferul dreptului de proprietate intelectuală (dacă este cazul);</w:t>
      </w:r>
    </w:p>
    <w:p w:rsidR="00FC7EA4" w:rsidRPr="003F1C3C" w:rsidRDefault="00FC7EA4" w:rsidP="00FC7EA4">
      <w:pPr>
        <w:contextualSpacing/>
        <w:jc w:val="both"/>
        <w:rPr>
          <w:rFonts w:ascii="Arial" w:hAnsi="Arial" w:cs="Arial"/>
          <w:bCs/>
          <w:color w:val="000000" w:themeColor="text1"/>
          <w:lang w:val="ro-RO"/>
        </w:rPr>
      </w:pPr>
      <w:r w:rsidRPr="003F1C3C">
        <w:rPr>
          <w:rFonts w:ascii="Arial" w:hAnsi="Arial" w:cs="Arial"/>
          <w:bCs/>
          <w:color w:val="000000" w:themeColor="text1"/>
          <w:lang w:val="ro-RO"/>
        </w:rPr>
        <w:t>Nu este cazul.</w:t>
      </w:r>
    </w:p>
    <w:p w:rsidR="00FC7EA4" w:rsidRPr="003F1C3C" w:rsidRDefault="00FC7EA4" w:rsidP="00FC7EA4">
      <w:pPr>
        <w:contextualSpacing/>
        <w:jc w:val="both"/>
        <w:rPr>
          <w:rFonts w:ascii="Arial" w:hAnsi="Arial" w:cs="Arial"/>
          <w:bCs/>
          <w:color w:val="000000" w:themeColor="text1"/>
          <w:lang w:val="ro-RO"/>
        </w:rPr>
      </w:pPr>
    </w:p>
    <w:p w:rsidR="00FC7EA4" w:rsidRPr="003F1C3C" w:rsidRDefault="00FC7EA4" w:rsidP="00FC7EA4">
      <w:pPr>
        <w:contextualSpacing/>
        <w:jc w:val="both"/>
        <w:rPr>
          <w:rFonts w:ascii="Arial" w:hAnsi="Arial" w:cs="Arial"/>
          <w:b/>
          <w:bCs/>
          <w:color w:val="000000" w:themeColor="text1"/>
          <w:lang w:val="ro-RO"/>
        </w:rPr>
      </w:pPr>
      <w:r w:rsidRPr="003F1C3C">
        <w:rPr>
          <w:rFonts w:ascii="Arial" w:hAnsi="Arial" w:cs="Arial"/>
          <w:b/>
          <w:bCs/>
          <w:color w:val="000000" w:themeColor="text1"/>
          <w:lang w:val="ro-RO"/>
        </w:rPr>
        <w:t xml:space="preserve"> </w:t>
      </w:r>
      <w:r w:rsidRPr="003F1C3C">
        <w:rPr>
          <w:rFonts w:ascii="Arial" w:hAnsi="Arial" w:cs="Arial"/>
          <w:color w:val="000000" w:themeColor="text1"/>
          <w:lang w:val="ro-RO"/>
        </w:rPr>
        <w:t>2.12</w:t>
      </w:r>
      <w:r w:rsidRPr="003F1C3C">
        <w:rPr>
          <w:rFonts w:ascii="Arial" w:hAnsi="Arial" w:cs="Arial"/>
          <w:b/>
          <w:bCs/>
          <w:color w:val="000000" w:themeColor="text1"/>
          <w:lang w:val="ro-RO"/>
        </w:rPr>
        <w:t xml:space="preserve"> Alte cerințe.</w:t>
      </w:r>
    </w:p>
    <w:p w:rsidR="00FC7EA4" w:rsidRPr="003F1C3C" w:rsidRDefault="00FC7EA4" w:rsidP="00FC7EA4">
      <w:pPr>
        <w:jc w:val="both"/>
        <w:rPr>
          <w:rFonts w:ascii="Arial" w:hAnsi="Arial" w:cs="Arial"/>
          <w:color w:val="000000" w:themeColor="text1"/>
          <w:lang w:val="ro-RO"/>
        </w:rPr>
      </w:pPr>
      <w:r w:rsidRPr="003F1C3C">
        <w:rPr>
          <w:rFonts w:ascii="Arial" w:hAnsi="Arial" w:cs="Arial"/>
          <w:color w:val="000000" w:themeColor="text1"/>
          <w:lang w:val="ro-RO"/>
        </w:rPr>
        <w:t>2.12.1 Ofertele trebuie să includă detaliat toată gama de servicii cerute prin Caietul de Sarcini;</w:t>
      </w:r>
    </w:p>
    <w:p w:rsidR="00FC7EA4" w:rsidRPr="003F1C3C" w:rsidRDefault="00FC7EA4" w:rsidP="00FC7EA4">
      <w:pPr>
        <w:rPr>
          <w:rFonts w:ascii="Arial" w:hAnsi="Arial" w:cs="Arial"/>
          <w:color w:val="000000" w:themeColor="text1"/>
          <w:u w:val="single"/>
          <w:lang w:val="ro-RO"/>
        </w:rPr>
      </w:pPr>
      <w:r w:rsidRPr="003F1C3C">
        <w:rPr>
          <w:rFonts w:ascii="Arial" w:hAnsi="Arial" w:cs="Arial"/>
          <w:color w:val="000000" w:themeColor="text1"/>
          <w:lang w:val="ro-RO"/>
        </w:rPr>
        <w:t>2.12.2 Nu se acceptă oferte parțiale sau alternative.</w:t>
      </w:r>
    </w:p>
    <w:p w:rsidR="00FC7EA4" w:rsidRPr="003F1C3C" w:rsidRDefault="00FC7EA4" w:rsidP="00FC7EA4">
      <w:pPr>
        <w:contextualSpacing/>
        <w:jc w:val="both"/>
        <w:rPr>
          <w:rFonts w:ascii="Arial" w:hAnsi="Arial" w:cs="Arial"/>
          <w:bCs/>
          <w:color w:val="000000" w:themeColor="text1"/>
          <w:lang w:val="ro-RO"/>
        </w:rPr>
      </w:pPr>
    </w:p>
    <w:p w:rsidR="00FC7EA4" w:rsidRPr="003F1C3C" w:rsidRDefault="00FC7EA4" w:rsidP="00FC7EA4">
      <w:pPr>
        <w:contextualSpacing/>
        <w:jc w:val="both"/>
        <w:rPr>
          <w:rFonts w:ascii="Arial" w:hAnsi="Arial" w:cs="Arial"/>
          <w:b/>
          <w:bCs/>
          <w:color w:val="000000" w:themeColor="text1"/>
          <w:lang w:val="ro-RO"/>
        </w:rPr>
      </w:pPr>
      <w:r w:rsidRPr="003F1C3C">
        <w:rPr>
          <w:rFonts w:ascii="Arial" w:hAnsi="Arial" w:cs="Arial"/>
          <w:bCs/>
          <w:color w:val="000000" w:themeColor="text1"/>
          <w:lang w:val="ro-RO"/>
        </w:rPr>
        <w:t>Cap. 3.</w:t>
      </w:r>
      <w:r w:rsidRPr="003F1C3C">
        <w:rPr>
          <w:rFonts w:ascii="Arial" w:hAnsi="Arial" w:cs="Arial"/>
          <w:b/>
          <w:bCs/>
          <w:color w:val="000000" w:themeColor="text1"/>
          <w:lang w:val="ro-RO"/>
        </w:rPr>
        <w:t xml:space="preserve"> Durata contractului, termen de prestare și/sau de predare a livrabilelor.</w:t>
      </w:r>
    </w:p>
    <w:p w:rsidR="00FC7EA4" w:rsidRPr="003F1C3C" w:rsidRDefault="00FC7EA4" w:rsidP="00FC7EA4">
      <w:pPr>
        <w:ind w:firstLine="567"/>
        <w:contextualSpacing/>
        <w:jc w:val="both"/>
        <w:rPr>
          <w:rFonts w:ascii="Arial" w:eastAsia="Times New Roman" w:hAnsi="Arial" w:cs="Arial"/>
          <w:color w:val="000000" w:themeColor="text1"/>
          <w:lang w:val="ro-RO"/>
        </w:rPr>
      </w:pPr>
      <w:r w:rsidRPr="003F1C3C">
        <w:rPr>
          <w:rFonts w:ascii="Arial" w:eastAsia="Times New Roman" w:hAnsi="Arial" w:cs="Arial"/>
          <w:color w:val="000000" w:themeColor="text1"/>
          <w:lang w:val="ro-RO"/>
        </w:rPr>
        <w:t xml:space="preserve">Durata contractului este de 12 luni. </w:t>
      </w:r>
    </w:p>
    <w:p w:rsidR="00FC7EA4" w:rsidRPr="003F1C3C" w:rsidRDefault="00FC7EA4" w:rsidP="00FC7EA4">
      <w:pPr>
        <w:ind w:firstLine="567"/>
        <w:contextualSpacing/>
        <w:jc w:val="both"/>
        <w:rPr>
          <w:rFonts w:ascii="Arial" w:eastAsia="Times New Roman" w:hAnsi="Arial" w:cs="Arial"/>
          <w:color w:val="000000" w:themeColor="text1"/>
          <w:lang w:val="ro-RO"/>
        </w:rPr>
      </w:pPr>
      <w:r w:rsidRPr="003F1C3C">
        <w:rPr>
          <w:rFonts w:ascii="Arial" w:eastAsia="Times New Roman" w:hAnsi="Arial" w:cs="Arial"/>
          <w:color w:val="000000" w:themeColor="text1"/>
          <w:lang w:val="ro-RO"/>
        </w:rPr>
        <w:t>Prestarea serviciilor se va face pe bază de programare prin serviciul Calitate, Mediu, Securitate și Sănătate în Muncă – Cabinet medical al UTT București,</w:t>
      </w:r>
      <w:r w:rsidRPr="003F1C3C">
        <w:rPr>
          <w:rFonts w:ascii="Arial" w:hAnsi="Arial" w:cs="Arial"/>
          <w:snapToGrid w:val="0"/>
          <w:color w:val="000000" w:themeColor="text1"/>
          <w:lang w:val="ro-RO"/>
        </w:rPr>
        <w:t xml:space="preserve"> în cel mult 10 zile lucrătoare de la solicitare</w:t>
      </w:r>
      <w:r w:rsidRPr="003F1C3C">
        <w:rPr>
          <w:rFonts w:ascii="Arial" w:eastAsia="Times New Roman" w:hAnsi="Arial" w:cs="Arial"/>
          <w:color w:val="000000" w:themeColor="text1"/>
          <w:lang w:val="ro-RO"/>
        </w:rPr>
        <w:t>.</w:t>
      </w:r>
    </w:p>
    <w:p w:rsidR="00FC7EA4" w:rsidRPr="003F1C3C" w:rsidRDefault="00FC7EA4" w:rsidP="00FC7EA4">
      <w:pPr>
        <w:ind w:firstLine="567"/>
        <w:jc w:val="both"/>
        <w:rPr>
          <w:rFonts w:ascii="Arial" w:hAnsi="Arial" w:cs="Arial"/>
          <w:color w:val="000000" w:themeColor="text1"/>
          <w:lang w:val="ro-RO"/>
        </w:rPr>
      </w:pPr>
      <w:r w:rsidRPr="003F1C3C">
        <w:rPr>
          <w:rFonts w:ascii="Arial" w:hAnsi="Arial" w:cs="Arial"/>
          <w:color w:val="000000" w:themeColor="text1"/>
          <w:lang w:val="ro-RO"/>
        </w:rPr>
        <w:t xml:space="preserve">Transmiterea rezultatelor se va face în termen de maxim 7 zile lucrătoare de la </w:t>
      </w:r>
      <w:r w:rsidRPr="003F1C3C">
        <w:rPr>
          <w:rFonts w:ascii="Arial" w:hAnsi="Arial" w:cs="Arial"/>
          <w:bCs/>
          <w:color w:val="000000" w:themeColor="text1"/>
          <w:lang w:val="ro-RO"/>
        </w:rPr>
        <w:t>data efectuării investigației.</w:t>
      </w:r>
    </w:p>
    <w:p w:rsidR="00FC7EA4" w:rsidRPr="003F1C3C" w:rsidRDefault="00FC7EA4" w:rsidP="00FC7EA4">
      <w:pPr>
        <w:ind w:firstLine="567"/>
        <w:contextualSpacing/>
        <w:jc w:val="both"/>
        <w:rPr>
          <w:rFonts w:ascii="Arial" w:eastAsia="Times New Roman" w:hAnsi="Arial" w:cs="Arial"/>
          <w:color w:val="000000" w:themeColor="text1"/>
          <w:lang w:val="ro-RO"/>
        </w:rPr>
      </w:pPr>
    </w:p>
    <w:p w:rsidR="00FC7EA4" w:rsidRPr="003F1C3C" w:rsidRDefault="00FC7EA4" w:rsidP="00FC7EA4">
      <w:pPr>
        <w:contextualSpacing/>
        <w:jc w:val="both"/>
        <w:rPr>
          <w:rFonts w:ascii="Arial" w:hAnsi="Arial" w:cs="Arial"/>
          <w:b/>
          <w:bCs/>
          <w:color w:val="000000" w:themeColor="text1"/>
          <w:lang w:val="ro-RO"/>
        </w:rPr>
      </w:pPr>
      <w:r w:rsidRPr="003F1C3C">
        <w:rPr>
          <w:rFonts w:ascii="Arial" w:hAnsi="Arial" w:cs="Arial"/>
          <w:bCs/>
          <w:color w:val="000000" w:themeColor="text1"/>
          <w:lang w:val="ro-RO"/>
        </w:rPr>
        <w:t>Cap. 4.</w:t>
      </w:r>
      <w:r w:rsidRPr="003F1C3C">
        <w:rPr>
          <w:rFonts w:ascii="Arial" w:hAnsi="Arial" w:cs="Arial"/>
          <w:b/>
          <w:bCs/>
          <w:color w:val="000000" w:themeColor="text1"/>
          <w:lang w:val="ro-RO"/>
        </w:rPr>
        <w:t xml:space="preserve"> Garanții </w:t>
      </w:r>
    </w:p>
    <w:p w:rsidR="00FC7EA4" w:rsidRPr="003F1C3C" w:rsidRDefault="00FC7EA4" w:rsidP="00FC7EA4">
      <w:pPr>
        <w:contextualSpacing/>
        <w:jc w:val="both"/>
        <w:rPr>
          <w:rFonts w:ascii="Arial" w:hAnsi="Arial" w:cs="Arial"/>
          <w:bCs/>
          <w:color w:val="000000" w:themeColor="text1"/>
          <w:lang w:val="ro-RO"/>
        </w:rPr>
      </w:pPr>
      <w:r w:rsidRPr="003F1C3C">
        <w:rPr>
          <w:rFonts w:ascii="Arial" w:hAnsi="Arial" w:cs="Arial"/>
          <w:b/>
          <w:bCs/>
          <w:color w:val="000000" w:themeColor="text1"/>
          <w:lang w:val="ro-RO"/>
        </w:rPr>
        <w:tab/>
      </w:r>
      <w:r w:rsidRPr="003F1C3C">
        <w:rPr>
          <w:rFonts w:ascii="Arial" w:hAnsi="Arial" w:cs="Arial"/>
          <w:bCs/>
          <w:color w:val="000000" w:themeColor="text1"/>
          <w:lang w:val="ro-RO"/>
        </w:rPr>
        <w:t>Nu este cazul</w:t>
      </w:r>
    </w:p>
    <w:p w:rsidR="00FC7EA4" w:rsidRPr="003F1C3C" w:rsidRDefault="00FC7EA4" w:rsidP="00FC7EA4">
      <w:pPr>
        <w:contextualSpacing/>
        <w:jc w:val="both"/>
        <w:rPr>
          <w:rFonts w:ascii="Arial" w:hAnsi="Arial" w:cs="Arial"/>
          <w:b/>
          <w:bCs/>
          <w:color w:val="000000" w:themeColor="text1"/>
          <w:lang w:val="ro-RO"/>
        </w:rPr>
      </w:pPr>
    </w:p>
    <w:p w:rsidR="00FC7EA4" w:rsidRPr="003F1C3C" w:rsidRDefault="00FC7EA4" w:rsidP="00FC7EA4">
      <w:pPr>
        <w:contextualSpacing/>
        <w:jc w:val="both"/>
        <w:rPr>
          <w:rFonts w:ascii="Arial" w:hAnsi="Arial" w:cs="Arial"/>
          <w:b/>
          <w:bCs/>
          <w:color w:val="000000" w:themeColor="text1"/>
          <w:lang w:val="ro-RO"/>
        </w:rPr>
      </w:pPr>
      <w:r w:rsidRPr="003F1C3C">
        <w:rPr>
          <w:rFonts w:ascii="Arial" w:hAnsi="Arial" w:cs="Arial"/>
          <w:bCs/>
          <w:color w:val="000000" w:themeColor="text1"/>
          <w:lang w:val="ro-RO"/>
        </w:rPr>
        <w:t>Cap. 5</w:t>
      </w:r>
      <w:r w:rsidRPr="003F1C3C">
        <w:rPr>
          <w:rFonts w:ascii="Arial" w:hAnsi="Arial" w:cs="Arial"/>
          <w:b/>
          <w:bCs/>
          <w:color w:val="000000" w:themeColor="text1"/>
          <w:lang w:val="ro-RO"/>
        </w:rPr>
        <w:t xml:space="preserve">  Recepții și plăți</w:t>
      </w:r>
    </w:p>
    <w:p w:rsidR="00FC7EA4" w:rsidRPr="003F1C3C" w:rsidRDefault="00FC7EA4" w:rsidP="00FC7EA4">
      <w:pPr>
        <w:contextualSpacing/>
        <w:jc w:val="both"/>
        <w:rPr>
          <w:rFonts w:ascii="Arial" w:hAnsi="Arial" w:cs="Arial"/>
          <w:bCs/>
          <w:color w:val="000000" w:themeColor="text1"/>
          <w:lang w:val="ro-RO"/>
        </w:rPr>
      </w:pPr>
      <w:r w:rsidRPr="003F1C3C">
        <w:rPr>
          <w:rFonts w:ascii="Arial" w:hAnsi="Arial" w:cs="Arial"/>
          <w:bCs/>
          <w:color w:val="000000" w:themeColor="text1"/>
          <w:lang w:val="ro-RO"/>
        </w:rPr>
        <w:tab/>
        <w:t xml:space="preserve">Se va întocmi un proces verbal de recepție conform formularului cod TEL 04.06.01 (Anexa 1) care va fi semnat de către comisia de recepție din partea Achizitorului și de către reprezentantul Prestatorului, pe baza tabelului centralizator lunar al serviciilor prestate. Tabelul centralizator va fi întocmit de Prestator, verificat de Achizitor și va conține: </w:t>
      </w:r>
      <w:r w:rsidRPr="003F1C3C">
        <w:rPr>
          <w:rFonts w:ascii="Arial" w:hAnsi="Arial" w:cs="Arial"/>
          <w:color w:val="000000" w:themeColor="text1"/>
          <w:lang w:val="ro-RO"/>
        </w:rPr>
        <w:t>data efectuării serviciului, nume, prenume, CNP, serviciu efectuat, preț pentru serviciul efectuat.</w:t>
      </w:r>
    </w:p>
    <w:p w:rsidR="00FC7EA4" w:rsidRPr="003F1C3C" w:rsidRDefault="00FC7EA4" w:rsidP="00FC7EA4">
      <w:pPr>
        <w:ind w:firstLine="720"/>
        <w:contextualSpacing/>
        <w:jc w:val="both"/>
        <w:rPr>
          <w:rFonts w:ascii="Arial" w:hAnsi="Arial" w:cs="Arial"/>
          <w:bCs/>
          <w:color w:val="000000" w:themeColor="text1"/>
          <w:lang w:val="ro-RO"/>
        </w:rPr>
      </w:pPr>
      <w:r w:rsidRPr="003F1C3C">
        <w:rPr>
          <w:rFonts w:ascii="Arial" w:hAnsi="Arial" w:cs="Arial"/>
          <w:bCs/>
          <w:color w:val="000000" w:themeColor="text1"/>
          <w:lang w:val="ro-RO"/>
        </w:rPr>
        <w:t>Factura se va întocmi după semnarea procesului verbal de recepție și se va achita în termen de 30 de zile de la data înregistrării la Achizitor.</w:t>
      </w:r>
    </w:p>
    <w:p w:rsidR="00FC7EA4" w:rsidRPr="003F1C3C" w:rsidRDefault="00FC7EA4" w:rsidP="00FC7EA4">
      <w:pPr>
        <w:contextualSpacing/>
        <w:jc w:val="both"/>
        <w:rPr>
          <w:rFonts w:ascii="Arial" w:hAnsi="Arial" w:cs="Arial"/>
          <w:b/>
          <w:bCs/>
          <w:color w:val="000000" w:themeColor="text1"/>
          <w:lang w:val="ro-RO"/>
        </w:rPr>
      </w:pPr>
    </w:p>
    <w:p w:rsidR="00FC7EA4" w:rsidRPr="003F1C3C" w:rsidRDefault="00FC7EA4" w:rsidP="00FC7EA4">
      <w:pPr>
        <w:contextualSpacing/>
        <w:jc w:val="both"/>
        <w:rPr>
          <w:rFonts w:ascii="Arial" w:hAnsi="Arial" w:cs="Arial"/>
          <w:b/>
          <w:bCs/>
          <w:color w:val="000000" w:themeColor="text1"/>
          <w:lang w:val="ro-RO"/>
        </w:rPr>
      </w:pPr>
      <w:r w:rsidRPr="003F1C3C">
        <w:rPr>
          <w:rFonts w:ascii="Arial" w:hAnsi="Arial" w:cs="Arial"/>
          <w:bCs/>
          <w:color w:val="000000" w:themeColor="text1"/>
          <w:lang w:val="ro-RO"/>
        </w:rPr>
        <w:t>Cap. 6.</w:t>
      </w:r>
      <w:r w:rsidRPr="003F1C3C">
        <w:rPr>
          <w:rFonts w:ascii="Arial" w:hAnsi="Arial" w:cs="Arial"/>
          <w:b/>
          <w:bCs/>
          <w:color w:val="000000" w:themeColor="text1"/>
          <w:lang w:val="ro-RO"/>
        </w:rPr>
        <w:t xml:space="preserve"> Legislație</w:t>
      </w:r>
    </w:p>
    <w:p w:rsidR="00FC7EA4" w:rsidRPr="003F1C3C" w:rsidRDefault="00FC7EA4" w:rsidP="00850963">
      <w:pPr>
        <w:pStyle w:val="ListParagraph"/>
        <w:numPr>
          <w:ilvl w:val="0"/>
          <w:numId w:val="63"/>
        </w:numPr>
        <w:spacing w:line="276" w:lineRule="auto"/>
        <w:jc w:val="both"/>
        <w:rPr>
          <w:rFonts w:ascii="Arial" w:hAnsi="Arial" w:cs="Arial"/>
          <w:b/>
          <w:bCs/>
          <w:vanish/>
          <w:color w:val="000000" w:themeColor="text1"/>
          <w:lang w:val="ro-RO"/>
        </w:rPr>
      </w:pPr>
    </w:p>
    <w:p w:rsidR="00FC7EA4" w:rsidRPr="003F1C3C" w:rsidRDefault="00FC7EA4" w:rsidP="00850963">
      <w:pPr>
        <w:pStyle w:val="ListParagraph"/>
        <w:numPr>
          <w:ilvl w:val="0"/>
          <w:numId w:val="63"/>
        </w:numPr>
        <w:spacing w:line="276" w:lineRule="auto"/>
        <w:jc w:val="both"/>
        <w:rPr>
          <w:rFonts w:ascii="Arial" w:hAnsi="Arial" w:cs="Arial"/>
          <w:b/>
          <w:bCs/>
          <w:vanish/>
          <w:color w:val="000000" w:themeColor="text1"/>
          <w:lang w:val="ro-RO"/>
        </w:rPr>
      </w:pPr>
    </w:p>
    <w:p w:rsidR="00FC7EA4" w:rsidRPr="003F1C3C" w:rsidRDefault="00FC7EA4" w:rsidP="00850963">
      <w:pPr>
        <w:pStyle w:val="ListParagraph"/>
        <w:numPr>
          <w:ilvl w:val="0"/>
          <w:numId w:val="63"/>
        </w:numPr>
        <w:spacing w:line="276" w:lineRule="auto"/>
        <w:jc w:val="both"/>
        <w:rPr>
          <w:rFonts w:ascii="Arial" w:hAnsi="Arial" w:cs="Arial"/>
          <w:b/>
          <w:bCs/>
          <w:vanish/>
          <w:color w:val="000000" w:themeColor="text1"/>
          <w:lang w:val="ro-RO"/>
        </w:rPr>
      </w:pPr>
    </w:p>
    <w:p w:rsidR="00FC7EA4" w:rsidRPr="003F1C3C" w:rsidRDefault="00FC7EA4" w:rsidP="00850963">
      <w:pPr>
        <w:pStyle w:val="ListParagraph"/>
        <w:numPr>
          <w:ilvl w:val="0"/>
          <w:numId w:val="63"/>
        </w:numPr>
        <w:spacing w:line="276" w:lineRule="auto"/>
        <w:jc w:val="both"/>
        <w:rPr>
          <w:rFonts w:ascii="Arial" w:hAnsi="Arial" w:cs="Arial"/>
          <w:b/>
          <w:bCs/>
          <w:vanish/>
          <w:color w:val="000000" w:themeColor="text1"/>
          <w:lang w:val="ro-RO"/>
        </w:rPr>
      </w:pPr>
    </w:p>
    <w:p w:rsidR="00FC7EA4" w:rsidRPr="003F1C3C" w:rsidRDefault="00FC7EA4" w:rsidP="00850963">
      <w:pPr>
        <w:pStyle w:val="ListParagraph"/>
        <w:numPr>
          <w:ilvl w:val="0"/>
          <w:numId w:val="63"/>
        </w:numPr>
        <w:spacing w:line="276" w:lineRule="auto"/>
        <w:jc w:val="both"/>
        <w:rPr>
          <w:rFonts w:ascii="Arial" w:hAnsi="Arial" w:cs="Arial"/>
          <w:b/>
          <w:bCs/>
          <w:vanish/>
          <w:color w:val="000000" w:themeColor="text1"/>
          <w:lang w:val="ro-RO"/>
        </w:rPr>
      </w:pPr>
    </w:p>
    <w:p w:rsidR="00FC7EA4" w:rsidRPr="003F1C3C" w:rsidRDefault="00FC7EA4" w:rsidP="00850963">
      <w:pPr>
        <w:pStyle w:val="ListParagraph"/>
        <w:numPr>
          <w:ilvl w:val="0"/>
          <w:numId w:val="63"/>
        </w:numPr>
        <w:spacing w:line="276" w:lineRule="auto"/>
        <w:jc w:val="both"/>
        <w:rPr>
          <w:rFonts w:ascii="Arial" w:hAnsi="Arial" w:cs="Arial"/>
          <w:b/>
          <w:bCs/>
          <w:vanish/>
          <w:color w:val="000000" w:themeColor="text1"/>
          <w:lang w:val="ro-RO"/>
        </w:rPr>
      </w:pPr>
    </w:p>
    <w:p w:rsidR="00FC7EA4" w:rsidRPr="003F1C3C" w:rsidRDefault="00FC7EA4" w:rsidP="00850963">
      <w:pPr>
        <w:pStyle w:val="ListParagraph"/>
        <w:numPr>
          <w:ilvl w:val="1"/>
          <w:numId w:val="63"/>
        </w:numPr>
        <w:spacing w:line="276" w:lineRule="auto"/>
        <w:jc w:val="both"/>
        <w:rPr>
          <w:rFonts w:ascii="Arial" w:hAnsi="Arial" w:cs="Arial"/>
          <w:b/>
          <w:bCs/>
          <w:color w:val="000000" w:themeColor="text1"/>
          <w:lang w:val="ro-RO"/>
        </w:rPr>
      </w:pPr>
      <w:r w:rsidRPr="003F1C3C">
        <w:rPr>
          <w:rFonts w:ascii="Arial" w:hAnsi="Arial" w:cs="Arial"/>
          <w:b/>
          <w:bCs/>
          <w:color w:val="000000" w:themeColor="text1"/>
          <w:lang w:val="ro-RO"/>
        </w:rPr>
        <w:t>Legislație generală și specifică;</w:t>
      </w:r>
    </w:p>
    <w:p w:rsidR="00FC7EA4" w:rsidRPr="003F1C3C" w:rsidRDefault="00FC7EA4" w:rsidP="00850963">
      <w:pPr>
        <w:pStyle w:val="ListParagraph"/>
        <w:widowControl/>
        <w:numPr>
          <w:ilvl w:val="0"/>
          <w:numId w:val="66"/>
        </w:numPr>
        <w:spacing w:line="276" w:lineRule="auto"/>
        <w:jc w:val="both"/>
        <w:rPr>
          <w:rFonts w:ascii="Arial" w:hAnsi="Arial" w:cs="Arial"/>
          <w:bCs/>
          <w:color w:val="000000" w:themeColor="text1"/>
          <w:lang w:val="ro-RO"/>
        </w:rPr>
      </w:pPr>
      <w:r w:rsidRPr="003F1C3C">
        <w:rPr>
          <w:rFonts w:ascii="Arial" w:hAnsi="Arial" w:cs="Arial"/>
          <w:bCs/>
          <w:color w:val="000000" w:themeColor="text1"/>
          <w:lang w:val="ro-RO"/>
        </w:rPr>
        <w:t>Legea nr. 99/2016 privind achizițiile sectoriale, cu modificările și completările ulterioare;</w:t>
      </w:r>
    </w:p>
    <w:p w:rsidR="00FC7EA4" w:rsidRPr="003F1C3C" w:rsidRDefault="00FC7EA4" w:rsidP="00850963">
      <w:pPr>
        <w:pStyle w:val="ListParagraph"/>
        <w:widowControl/>
        <w:numPr>
          <w:ilvl w:val="0"/>
          <w:numId w:val="66"/>
        </w:numPr>
        <w:spacing w:line="276" w:lineRule="auto"/>
        <w:jc w:val="both"/>
        <w:rPr>
          <w:rFonts w:ascii="Arial" w:hAnsi="Arial" w:cs="Arial"/>
          <w:bCs/>
          <w:color w:val="000000" w:themeColor="text1"/>
          <w:lang w:val="ro-RO"/>
        </w:rPr>
      </w:pPr>
      <w:r w:rsidRPr="003F1C3C">
        <w:rPr>
          <w:rFonts w:ascii="Arial" w:hAnsi="Arial" w:cs="Arial"/>
          <w:bCs/>
          <w:color w:val="000000" w:themeColor="text1"/>
          <w:lang w:val="ro-RO"/>
        </w:rPr>
        <w:t>H.G. nr. 394/2016 pentru aprobarea Normelor de aplicare a prevederilor referitoare la atribuirea contractului sectorial/acordului cadru din Legea nr. 99/2016 privind achizițiile sectoriale;</w:t>
      </w:r>
    </w:p>
    <w:p w:rsidR="00FC7EA4" w:rsidRPr="003F1C3C" w:rsidRDefault="00FC7EA4" w:rsidP="00850963">
      <w:pPr>
        <w:pStyle w:val="ListParagraph"/>
        <w:widowControl/>
        <w:numPr>
          <w:ilvl w:val="0"/>
          <w:numId w:val="66"/>
        </w:numPr>
        <w:spacing w:line="276" w:lineRule="auto"/>
        <w:jc w:val="both"/>
        <w:rPr>
          <w:rFonts w:ascii="Arial" w:hAnsi="Arial" w:cs="Arial"/>
          <w:bCs/>
          <w:color w:val="000000" w:themeColor="text1"/>
          <w:lang w:val="ro-RO"/>
        </w:rPr>
      </w:pPr>
      <w:r w:rsidRPr="003F1C3C">
        <w:rPr>
          <w:rFonts w:ascii="Arial" w:hAnsi="Arial" w:cs="Arial"/>
          <w:bCs/>
          <w:color w:val="000000" w:themeColor="text1"/>
          <w:kern w:val="36"/>
          <w:lang w:val="ro-RO"/>
        </w:rPr>
        <w:t xml:space="preserve">Legea nr. 46/2003 </w:t>
      </w:r>
      <w:r w:rsidRPr="003F1C3C">
        <w:rPr>
          <w:rFonts w:ascii="Arial" w:hAnsi="Arial" w:cs="Arial"/>
          <w:color w:val="000000" w:themeColor="text1"/>
          <w:kern w:val="36"/>
          <w:lang w:val="ro-RO"/>
        </w:rPr>
        <w:t>a drepturilor pacientului, actualizată;</w:t>
      </w:r>
    </w:p>
    <w:p w:rsidR="00FC7EA4" w:rsidRPr="003F1C3C" w:rsidRDefault="00FC7EA4" w:rsidP="00850963">
      <w:pPr>
        <w:pStyle w:val="BodyTextIndent"/>
        <w:numPr>
          <w:ilvl w:val="0"/>
          <w:numId w:val="66"/>
        </w:numPr>
        <w:spacing w:after="0" w:line="276" w:lineRule="auto"/>
        <w:jc w:val="both"/>
        <w:rPr>
          <w:rFonts w:ascii="Arial" w:hAnsi="Arial" w:cs="Arial"/>
          <w:bCs/>
          <w:color w:val="000000" w:themeColor="text1"/>
          <w:sz w:val="22"/>
          <w:szCs w:val="22"/>
        </w:rPr>
      </w:pPr>
      <w:r w:rsidRPr="003F1C3C">
        <w:rPr>
          <w:rFonts w:ascii="Arial" w:hAnsi="Arial" w:cs="Arial"/>
          <w:bCs/>
          <w:color w:val="000000" w:themeColor="text1"/>
          <w:sz w:val="22"/>
          <w:szCs w:val="22"/>
        </w:rPr>
        <w:t>Legislație privind Protecția Datelor cu Caracter Personal Regulamentul UE 679/2016</w:t>
      </w:r>
    </w:p>
    <w:p w:rsidR="00FC7EA4" w:rsidRPr="003F1C3C" w:rsidRDefault="00FC7EA4" w:rsidP="00FC7EA4">
      <w:pPr>
        <w:pStyle w:val="BodyTextIndent"/>
        <w:spacing w:after="0" w:line="276" w:lineRule="auto"/>
        <w:ind w:left="360"/>
        <w:jc w:val="both"/>
        <w:rPr>
          <w:rFonts w:ascii="Arial" w:hAnsi="Arial" w:cs="Arial"/>
          <w:bCs/>
          <w:color w:val="000000" w:themeColor="text1"/>
          <w:sz w:val="22"/>
          <w:szCs w:val="22"/>
        </w:rPr>
      </w:pPr>
      <w:r w:rsidRPr="003F1C3C">
        <w:rPr>
          <w:rFonts w:ascii="Arial" w:hAnsi="Arial" w:cs="Arial"/>
          <w:bCs/>
          <w:color w:val="000000" w:themeColor="text1"/>
          <w:sz w:val="22"/>
          <w:szCs w:val="22"/>
        </w:rPr>
        <w:tab/>
        <w:t xml:space="preserve"> “Datele Personale” înseamnă orice informații privind o persoană fizică identificată sau identificabilă; o persoană identificabilă este o persoană care poate fi identificată, direct sau indirect, în special prin referire la un element de identificare, cum ar fi: nume, un număr de identificare, date de localizare, un identificator online sau la unul sau mai multe elemente specifice, proprii identității sale fizice, fiziologice, genetice, psihice, economice, culturale sau sociale.</w:t>
      </w:r>
    </w:p>
    <w:p w:rsidR="00FC7EA4" w:rsidRPr="003F1C3C" w:rsidRDefault="00FC7EA4" w:rsidP="00850963">
      <w:pPr>
        <w:pStyle w:val="BodyTextIndent"/>
        <w:numPr>
          <w:ilvl w:val="0"/>
          <w:numId w:val="66"/>
        </w:numPr>
        <w:spacing w:after="0" w:line="276" w:lineRule="auto"/>
        <w:ind w:left="284" w:firstLine="76"/>
        <w:jc w:val="both"/>
        <w:rPr>
          <w:rFonts w:ascii="Arial" w:hAnsi="Arial" w:cs="Arial"/>
          <w:bCs/>
          <w:color w:val="000000" w:themeColor="text1"/>
          <w:sz w:val="22"/>
          <w:szCs w:val="22"/>
        </w:rPr>
      </w:pPr>
      <w:r w:rsidRPr="003F1C3C">
        <w:rPr>
          <w:rFonts w:ascii="Arial" w:hAnsi="Arial" w:cs="Arial"/>
          <w:bCs/>
          <w:color w:val="000000" w:themeColor="text1"/>
          <w:sz w:val="22"/>
          <w:szCs w:val="22"/>
        </w:rPr>
        <w:t>În cazul în care părțile transmit sau pun la dispoziția celeilalte părți orice Date Personale, acestea se obligă să proceseze respectivele Date Personale în conformitate cu legislația în vigoare și aplicabilă, inclusiv cu Regulamentul UE privind protecția persoanelor fizice în ceea ce privește prelucrarea datelor cu caracter personal și privind libera circulație a acestor date (“Regulamentul UE 2016/679”), orice norme, regulamente, ordine și standarde, astfel cum acestea pot fi modificate periodic.</w:t>
      </w:r>
    </w:p>
    <w:p w:rsidR="00FC7EA4" w:rsidRPr="003F1C3C" w:rsidRDefault="00FC7EA4" w:rsidP="00850963">
      <w:pPr>
        <w:pStyle w:val="BodyTextIndent"/>
        <w:numPr>
          <w:ilvl w:val="0"/>
          <w:numId w:val="66"/>
        </w:numPr>
        <w:spacing w:after="0" w:line="276" w:lineRule="auto"/>
        <w:ind w:left="284" w:firstLine="76"/>
        <w:jc w:val="both"/>
        <w:rPr>
          <w:rFonts w:ascii="Arial" w:hAnsi="Arial" w:cs="Arial"/>
          <w:bCs/>
          <w:color w:val="000000" w:themeColor="text1"/>
          <w:sz w:val="22"/>
          <w:szCs w:val="22"/>
        </w:rPr>
      </w:pPr>
      <w:r w:rsidRPr="003F1C3C">
        <w:rPr>
          <w:rFonts w:ascii="Arial" w:hAnsi="Arial" w:cs="Arial"/>
          <w:bCs/>
          <w:color w:val="000000" w:themeColor="text1"/>
          <w:sz w:val="22"/>
          <w:szCs w:val="22"/>
        </w:rPr>
        <w:lastRenderedPageBreak/>
        <w:t xml:space="preserve"> Părțile declară și se obligă </w:t>
      </w:r>
      <w:proofErr w:type="gramStart"/>
      <w:r w:rsidRPr="003F1C3C">
        <w:rPr>
          <w:rFonts w:ascii="Arial" w:hAnsi="Arial" w:cs="Arial"/>
          <w:bCs/>
          <w:color w:val="000000" w:themeColor="text1"/>
          <w:sz w:val="22"/>
          <w:szCs w:val="22"/>
        </w:rPr>
        <w:t>să</w:t>
      </w:r>
      <w:proofErr w:type="gramEnd"/>
      <w:r w:rsidRPr="003F1C3C">
        <w:rPr>
          <w:rFonts w:ascii="Arial" w:hAnsi="Arial" w:cs="Arial"/>
          <w:bCs/>
          <w:color w:val="000000" w:themeColor="text1"/>
          <w:sz w:val="22"/>
          <w:szCs w:val="22"/>
        </w:rPr>
        <w:t xml:space="preserve"> ia toate măsurile de precauție rezonabile pentru a asigura securitatea și prevenirea oricăror distrugeri, pierderi, modificări, dezvăluiri, achiziții sau accesări ilegale sau neautorizate cu privire la Datele Personale. Cu toate acestea, în cazul în care Datele Personale furnizate de către părți au fost accesate sau obținute de o persoană neautorizată, părțile vor notifica imediat cealaltă parte cu privire la un astfel de incident și vor coopera în vederea luării oricăror măsuri considerate necesare pentru atenuarea oricărei pierderi sau daune provocate de un astfel de acces neautorizat.</w:t>
      </w:r>
    </w:p>
    <w:p w:rsidR="00FC7EA4" w:rsidRDefault="00FC7EA4" w:rsidP="00FC7EA4">
      <w:pPr>
        <w:pStyle w:val="BodyTextIndent"/>
        <w:spacing w:after="0" w:line="276" w:lineRule="auto"/>
        <w:ind w:left="284" w:firstLine="76"/>
        <w:jc w:val="both"/>
        <w:rPr>
          <w:rFonts w:ascii="Arial" w:hAnsi="Arial" w:cs="Arial"/>
          <w:bCs/>
          <w:color w:val="000000" w:themeColor="text1"/>
          <w:sz w:val="22"/>
          <w:szCs w:val="22"/>
        </w:rPr>
      </w:pPr>
      <w:r w:rsidRPr="003F1C3C">
        <w:rPr>
          <w:rFonts w:ascii="Arial" w:hAnsi="Arial" w:cs="Arial"/>
          <w:bCs/>
          <w:color w:val="000000" w:themeColor="text1"/>
          <w:sz w:val="22"/>
          <w:szCs w:val="22"/>
        </w:rPr>
        <w:t xml:space="preserve">-   Părțile vor lua măsurile rezonabile și necesare pentru ca toți angajații, agenții, partenerii și subcontractanții acestora </w:t>
      </w:r>
      <w:proofErr w:type="gramStart"/>
      <w:r w:rsidRPr="003F1C3C">
        <w:rPr>
          <w:rFonts w:ascii="Arial" w:hAnsi="Arial" w:cs="Arial"/>
          <w:bCs/>
          <w:color w:val="000000" w:themeColor="text1"/>
          <w:sz w:val="22"/>
          <w:szCs w:val="22"/>
        </w:rPr>
        <w:t>să</w:t>
      </w:r>
      <w:proofErr w:type="gramEnd"/>
      <w:r w:rsidRPr="003F1C3C">
        <w:rPr>
          <w:rFonts w:ascii="Arial" w:hAnsi="Arial" w:cs="Arial"/>
          <w:bCs/>
          <w:color w:val="000000" w:themeColor="text1"/>
          <w:sz w:val="22"/>
          <w:szCs w:val="22"/>
        </w:rPr>
        <w:t xml:space="preserve"> respecte aceste clauze ori de câte ori prelucrează orice Date Personale ca parte a acestui Contract.</w:t>
      </w:r>
    </w:p>
    <w:p w:rsidR="00FC7EA4" w:rsidRPr="003F1C3C" w:rsidRDefault="00FC7EA4" w:rsidP="00FC7EA4">
      <w:pPr>
        <w:pStyle w:val="BodyTextIndent"/>
        <w:spacing w:after="0" w:line="276" w:lineRule="auto"/>
        <w:ind w:left="284" w:firstLine="76"/>
        <w:jc w:val="both"/>
        <w:rPr>
          <w:rFonts w:ascii="Arial" w:hAnsi="Arial" w:cs="Arial"/>
          <w:bCs/>
          <w:color w:val="000000" w:themeColor="text1"/>
          <w:sz w:val="22"/>
          <w:szCs w:val="22"/>
        </w:rPr>
      </w:pPr>
    </w:p>
    <w:p w:rsidR="00FC7EA4" w:rsidRPr="003F1C3C" w:rsidRDefault="00FC7EA4" w:rsidP="00850963">
      <w:pPr>
        <w:pStyle w:val="ListParagraph"/>
        <w:numPr>
          <w:ilvl w:val="1"/>
          <w:numId w:val="63"/>
        </w:numPr>
        <w:spacing w:line="276" w:lineRule="auto"/>
        <w:jc w:val="both"/>
        <w:rPr>
          <w:rFonts w:ascii="Arial" w:hAnsi="Arial" w:cs="Arial"/>
          <w:b/>
          <w:bCs/>
          <w:color w:val="000000" w:themeColor="text1"/>
          <w:lang w:val="ro-RO"/>
        </w:rPr>
      </w:pPr>
      <w:r w:rsidRPr="003F1C3C">
        <w:rPr>
          <w:rFonts w:ascii="Arial" w:hAnsi="Arial" w:cs="Arial"/>
          <w:b/>
          <w:bCs/>
          <w:color w:val="000000" w:themeColor="text1"/>
          <w:lang w:val="ro-RO"/>
        </w:rPr>
        <w:t>Legislație privind sănătatea și securitatea în muncă;</w:t>
      </w:r>
    </w:p>
    <w:p w:rsidR="00FC7EA4" w:rsidRPr="003F1C3C" w:rsidRDefault="00FC7EA4" w:rsidP="00850963">
      <w:pPr>
        <w:pStyle w:val="ListParagraph"/>
        <w:numPr>
          <w:ilvl w:val="0"/>
          <w:numId w:val="65"/>
        </w:numPr>
        <w:spacing w:line="276" w:lineRule="auto"/>
        <w:jc w:val="both"/>
        <w:rPr>
          <w:rFonts w:ascii="Arial" w:hAnsi="Arial" w:cs="Arial"/>
          <w:bCs/>
          <w:color w:val="000000" w:themeColor="text1"/>
          <w:lang w:val="ro-RO"/>
        </w:rPr>
      </w:pPr>
      <w:r w:rsidRPr="003F1C3C">
        <w:rPr>
          <w:rFonts w:ascii="Arial" w:hAnsi="Arial" w:cs="Arial"/>
          <w:bCs/>
          <w:color w:val="000000" w:themeColor="text1"/>
          <w:lang w:val="ro-RO"/>
        </w:rPr>
        <w:t>Legea nr. 53/2003</w:t>
      </w:r>
      <w:r w:rsidRPr="003F1C3C">
        <w:rPr>
          <w:rFonts w:ascii="Arial" w:hAnsi="Arial" w:cs="Arial"/>
          <w:color w:val="000000" w:themeColor="text1"/>
          <w:lang w:val="ro-RO"/>
        </w:rPr>
        <w:t xml:space="preserve"> - Codul Muncii, republicată;</w:t>
      </w:r>
    </w:p>
    <w:p w:rsidR="00FC7EA4" w:rsidRPr="003F1C3C" w:rsidRDefault="00FC7EA4" w:rsidP="00850963">
      <w:pPr>
        <w:pStyle w:val="Head111"/>
        <w:numPr>
          <w:ilvl w:val="0"/>
          <w:numId w:val="65"/>
        </w:numPr>
        <w:spacing w:before="0" w:line="276" w:lineRule="auto"/>
        <w:rPr>
          <w:rFonts w:cs="Arial"/>
          <w:color w:val="000000" w:themeColor="text1"/>
          <w:lang w:val="ro-RO"/>
        </w:rPr>
      </w:pPr>
      <w:r w:rsidRPr="003F1C3C">
        <w:rPr>
          <w:rFonts w:cs="Arial"/>
          <w:bCs/>
          <w:color w:val="000000" w:themeColor="text1"/>
          <w:lang w:val="ro-RO"/>
        </w:rPr>
        <w:t>Legea nr. 319/2006 a</w:t>
      </w:r>
      <w:r w:rsidRPr="003F1C3C">
        <w:rPr>
          <w:rFonts w:cs="Arial"/>
          <w:color w:val="000000" w:themeColor="text1"/>
          <w:lang w:val="ro-RO"/>
        </w:rPr>
        <w:t xml:space="preserve"> securității și sănătății în muncă, modificată și completată;</w:t>
      </w:r>
    </w:p>
    <w:p w:rsidR="00FC7EA4" w:rsidRPr="003F1C3C" w:rsidRDefault="00FC7EA4" w:rsidP="00850963">
      <w:pPr>
        <w:pStyle w:val="Head111"/>
        <w:numPr>
          <w:ilvl w:val="0"/>
          <w:numId w:val="65"/>
        </w:numPr>
        <w:spacing w:before="0" w:line="276" w:lineRule="auto"/>
        <w:rPr>
          <w:rFonts w:cs="Arial"/>
          <w:color w:val="000000" w:themeColor="text1"/>
          <w:lang w:val="ro-RO"/>
        </w:rPr>
      </w:pPr>
      <w:r w:rsidRPr="003F1C3C">
        <w:rPr>
          <w:rFonts w:cs="Arial"/>
          <w:bCs/>
          <w:color w:val="000000" w:themeColor="text1"/>
          <w:lang w:val="ro-RO"/>
        </w:rPr>
        <w:t>Hotărârea nr.1425/2006</w:t>
      </w:r>
      <w:r w:rsidRPr="003F1C3C">
        <w:rPr>
          <w:rFonts w:cs="Arial"/>
          <w:color w:val="000000" w:themeColor="text1"/>
          <w:lang w:val="ro-RO"/>
        </w:rPr>
        <w:t xml:space="preserve"> pentru aprobarea Normelor metodologice de aplicare a prevederilor Legii  319/2006, actualizată;</w:t>
      </w:r>
    </w:p>
    <w:p w:rsidR="00FC7EA4" w:rsidRPr="003F1C3C" w:rsidRDefault="00FC7EA4" w:rsidP="00850963">
      <w:pPr>
        <w:pStyle w:val="Head111"/>
        <w:numPr>
          <w:ilvl w:val="0"/>
          <w:numId w:val="65"/>
        </w:numPr>
        <w:spacing w:before="0" w:line="276" w:lineRule="auto"/>
        <w:rPr>
          <w:rFonts w:cs="Arial"/>
          <w:color w:val="000000" w:themeColor="text1"/>
          <w:lang w:val="ro-RO"/>
        </w:rPr>
      </w:pPr>
      <w:r w:rsidRPr="003F1C3C">
        <w:rPr>
          <w:rFonts w:cs="Arial"/>
          <w:bCs/>
          <w:color w:val="000000" w:themeColor="text1"/>
          <w:lang w:val="ro-RO"/>
        </w:rPr>
        <w:t>H.G. nr. 355/2007, modificată prin H.G. nr. 1169/2011, privind supravegherea sănătății lucrătorilor, cu modificările și completările ulterioare;</w:t>
      </w:r>
    </w:p>
    <w:p w:rsidR="00FC7EA4" w:rsidRPr="003F1C3C" w:rsidRDefault="00FC7EA4" w:rsidP="00FC7EA4">
      <w:pPr>
        <w:jc w:val="both"/>
        <w:rPr>
          <w:rFonts w:ascii="Arial" w:hAnsi="Arial" w:cs="Arial"/>
          <w:bCs/>
          <w:color w:val="000000" w:themeColor="text1"/>
          <w:lang w:val="ro-RO" w:eastAsia="ro-RO"/>
        </w:rPr>
      </w:pPr>
    </w:p>
    <w:p w:rsidR="00FC7EA4" w:rsidRPr="003F1C3C" w:rsidRDefault="00FC7EA4" w:rsidP="00850963">
      <w:pPr>
        <w:pStyle w:val="ListParagraph"/>
        <w:numPr>
          <w:ilvl w:val="1"/>
          <w:numId w:val="63"/>
        </w:numPr>
        <w:spacing w:line="276" w:lineRule="auto"/>
        <w:jc w:val="both"/>
        <w:rPr>
          <w:rFonts w:ascii="Arial" w:hAnsi="Arial" w:cs="Arial"/>
          <w:b/>
          <w:bCs/>
          <w:color w:val="000000" w:themeColor="text1"/>
          <w:lang w:val="ro-RO"/>
        </w:rPr>
      </w:pPr>
      <w:r w:rsidRPr="003F1C3C">
        <w:rPr>
          <w:rFonts w:ascii="Arial" w:hAnsi="Arial" w:cs="Arial"/>
          <w:b/>
          <w:bCs/>
          <w:color w:val="000000" w:themeColor="text1"/>
          <w:lang w:val="ro-RO"/>
        </w:rPr>
        <w:t>Cerințe și legislație de mediu;</w:t>
      </w:r>
    </w:p>
    <w:p w:rsidR="00FC7EA4" w:rsidRPr="003F1C3C" w:rsidRDefault="00FC7EA4" w:rsidP="00850963">
      <w:pPr>
        <w:pStyle w:val="ListParagraph"/>
        <w:numPr>
          <w:ilvl w:val="0"/>
          <w:numId w:val="65"/>
        </w:numPr>
        <w:spacing w:line="276" w:lineRule="auto"/>
        <w:jc w:val="both"/>
        <w:rPr>
          <w:rFonts w:ascii="Arial" w:hAnsi="Arial" w:cs="Arial"/>
          <w:bCs/>
          <w:color w:val="000000" w:themeColor="text1"/>
          <w:lang w:val="ro-RO"/>
        </w:rPr>
      </w:pPr>
      <w:r w:rsidRPr="003F1C3C">
        <w:rPr>
          <w:rFonts w:ascii="Arial" w:hAnsi="Arial" w:cs="Arial"/>
          <w:bCs/>
          <w:color w:val="000000" w:themeColor="text1"/>
          <w:lang w:val="ro-RO"/>
        </w:rPr>
        <w:t xml:space="preserve">OUG nr. 195/2005 - privind protecția mediului cu modificările și completările ulterioare </w:t>
      </w:r>
    </w:p>
    <w:p w:rsidR="00FC7EA4" w:rsidRPr="003F1C3C" w:rsidRDefault="00FC7EA4" w:rsidP="00850963">
      <w:pPr>
        <w:pStyle w:val="ListParagraph"/>
        <w:numPr>
          <w:ilvl w:val="0"/>
          <w:numId w:val="65"/>
        </w:numPr>
        <w:spacing w:line="276" w:lineRule="auto"/>
        <w:jc w:val="both"/>
        <w:rPr>
          <w:rFonts w:ascii="Arial" w:hAnsi="Arial" w:cs="Arial"/>
          <w:bCs/>
          <w:color w:val="000000" w:themeColor="text1"/>
          <w:lang w:val="ro-RO"/>
        </w:rPr>
      </w:pPr>
      <w:r w:rsidRPr="003F1C3C">
        <w:rPr>
          <w:rFonts w:ascii="Arial" w:hAnsi="Arial" w:cs="Arial"/>
          <w:bCs/>
          <w:color w:val="000000" w:themeColor="text1"/>
          <w:lang w:val="ro-RO"/>
        </w:rPr>
        <w:t xml:space="preserve">HGR nr. 1061/2008 - privind transportul deșeurilor periculoase și nepericuloase pe teritoriul României </w:t>
      </w:r>
    </w:p>
    <w:p w:rsidR="00FC7EA4" w:rsidRPr="003F1C3C" w:rsidRDefault="00FC7EA4" w:rsidP="00850963">
      <w:pPr>
        <w:pStyle w:val="ListParagraph"/>
        <w:numPr>
          <w:ilvl w:val="0"/>
          <w:numId w:val="65"/>
        </w:numPr>
        <w:spacing w:line="276" w:lineRule="auto"/>
        <w:jc w:val="both"/>
        <w:rPr>
          <w:rFonts w:ascii="Arial" w:hAnsi="Arial" w:cs="Arial"/>
          <w:bCs/>
          <w:color w:val="000000" w:themeColor="text1"/>
          <w:lang w:val="ro-RO"/>
        </w:rPr>
      </w:pPr>
      <w:r w:rsidRPr="003F1C3C">
        <w:rPr>
          <w:rFonts w:ascii="Arial" w:hAnsi="Arial" w:cs="Arial"/>
          <w:bCs/>
          <w:color w:val="000000" w:themeColor="text1"/>
          <w:lang w:val="ro-RO"/>
        </w:rPr>
        <w:t>Legii nr. 132/2010 - privind colectarea selectivă a deșeurilor în instituțiile publice, cu completările și modificările ulterioare.</w:t>
      </w:r>
    </w:p>
    <w:p w:rsidR="00FC7EA4" w:rsidRPr="003F1C3C" w:rsidRDefault="00FC7EA4" w:rsidP="00FC7EA4">
      <w:pPr>
        <w:pStyle w:val="ListParagraph"/>
        <w:spacing w:line="276" w:lineRule="auto"/>
        <w:jc w:val="both"/>
        <w:rPr>
          <w:rFonts w:ascii="Arial" w:hAnsi="Arial" w:cs="Arial"/>
          <w:bCs/>
          <w:color w:val="000000" w:themeColor="text1"/>
          <w:lang w:val="ro-RO"/>
        </w:rPr>
      </w:pPr>
    </w:p>
    <w:p w:rsidR="00FC7EA4" w:rsidRPr="003F1C3C" w:rsidRDefault="00FC7EA4" w:rsidP="00850963">
      <w:pPr>
        <w:pStyle w:val="ListParagraph"/>
        <w:numPr>
          <w:ilvl w:val="1"/>
          <w:numId w:val="63"/>
        </w:numPr>
        <w:spacing w:line="276" w:lineRule="auto"/>
        <w:jc w:val="both"/>
        <w:rPr>
          <w:rFonts w:ascii="Arial" w:hAnsi="Arial" w:cs="Arial"/>
          <w:b/>
          <w:bCs/>
          <w:color w:val="000000" w:themeColor="text1"/>
          <w:lang w:val="ro-RO"/>
        </w:rPr>
      </w:pPr>
      <w:r w:rsidRPr="003F1C3C">
        <w:rPr>
          <w:rFonts w:ascii="Arial" w:hAnsi="Arial" w:cs="Arial"/>
          <w:b/>
          <w:bCs/>
          <w:color w:val="000000" w:themeColor="text1"/>
          <w:lang w:val="ro-RO"/>
        </w:rPr>
        <w:t>Cerințe și legislație calitate;</w:t>
      </w:r>
    </w:p>
    <w:p w:rsidR="00FC7EA4" w:rsidRPr="003F1C3C" w:rsidRDefault="00FC7EA4" w:rsidP="00FC7EA4">
      <w:pPr>
        <w:ind w:firstLine="360"/>
        <w:jc w:val="both"/>
        <w:rPr>
          <w:rFonts w:ascii="Arial" w:eastAsia="Times New Roman" w:hAnsi="Arial" w:cs="Arial"/>
          <w:color w:val="000000" w:themeColor="text1"/>
          <w:lang w:val="ro-RO"/>
        </w:rPr>
      </w:pPr>
      <w:r w:rsidRPr="003F1C3C">
        <w:rPr>
          <w:rFonts w:ascii="Arial" w:hAnsi="Arial" w:cs="Arial"/>
          <w:bCs/>
          <w:color w:val="000000" w:themeColor="text1"/>
          <w:lang w:val="ro-RO"/>
        </w:rPr>
        <w:t>În toate etapele derulării contractului de prestări servicii se vor respecta cerințele de calitate impuse prin sistemul de management al calității conforme cu Standardul ISO 9001:2008 sau ISO 9001:2015</w:t>
      </w:r>
      <w:r w:rsidRPr="003F1C3C">
        <w:rPr>
          <w:rFonts w:ascii="Arial" w:eastAsia="Times New Roman" w:hAnsi="Arial" w:cs="Arial"/>
          <w:color w:val="000000" w:themeColor="text1"/>
          <w:spacing w:val="13"/>
          <w:lang w:val="ro-RO"/>
        </w:rPr>
        <w:t>.</w:t>
      </w:r>
    </w:p>
    <w:p w:rsidR="00FC7EA4" w:rsidRPr="003F1C3C" w:rsidRDefault="00FC7EA4" w:rsidP="00FC7EA4">
      <w:pPr>
        <w:jc w:val="both"/>
        <w:rPr>
          <w:rFonts w:ascii="Arial" w:hAnsi="Arial" w:cs="Arial"/>
          <w:b/>
          <w:bCs/>
          <w:color w:val="000000" w:themeColor="text1"/>
          <w:lang w:val="ro-RO"/>
        </w:rPr>
      </w:pPr>
    </w:p>
    <w:p w:rsidR="00FC7EA4" w:rsidRPr="003F1C3C" w:rsidRDefault="00FC7EA4" w:rsidP="00850963">
      <w:pPr>
        <w:pStyle w:val="ListParagraph"/>
        <w:numPr>
          <w:ilvl w:val="1"/>
          <w:numId w:val="63"/>
        </w:numPr>
        <w:spacing w:line="276" w:lineRule="auto"/>
        <w:jc w:val="both"/>
        <w:rPr>
          <w:rFonts w:ascii="Arial" w:hAnsi="Arial" w:cs="Arial"/>
          <w:b/>
          <w:bCs/>
          <w:color w:val="000000" w:themeColor="text1"/>
          <w:lang w:val="ro-RO"/>
        </w:rPr>
      </w:pPr>
      <w:r w:rsidRPr="003F1C3C">
        <w:rPr>
          <w:rFonts w:ascii="Arial" w:hAnsi="Arial" w:cs="Arial"/>
          <w:b/>
          <w:bCs/>
          <w:color w:val="000000" w:themeColor="text1"/>
          <w:lang w:val="ro-RO"/>
        </w:rPr>
        <w:t>Legislație privind managementul situațiilor de urgență (apărarea împotriva incendiilor și protecția civilă);</w:t>
      </w:r>
    </w:p>
    <w:p w:rsidR="00FC7EA4" w:rsidRPr="003F1C3C" w:rsidRDefault="00FC7EA4" w:rsidP="00850963">
      <w:pPr>
        <w:pStyle w:val="ListParagraph"/>
        <w:numPr>
          <w:ilvl w:val="0"/>
          <w:numId w:val="65"/>
        </w:numPr>
        <w:spacing w:line="276" w:lineRule="auto"/>
        <w:ind w:left="714" w:hanging="357"/>
        <w:jc w:val="both"/>
        <w:rPr>
          <w:rFonts w:ascii="Arial" w:hAnsi="Arial" w:cs="Arial"/>
          <w:color w:val="000000" w:themeColor="text1"/>
          <w:lang w:val="ro-RO"/>
        </w:rPr>
      </w:pPr>
      <w:r w:rsidRPr="003F1C3C">
        <w:rPr>
          <w:rFonts w:ascii="Arial" w:hAnsi="Arial" w:cs="Arial"/>
          <w:color w:val="000000" w:themeColor="text1"/>
          <w:lang w:val="ro-RO"/>
        </w:rPr>
        <w:t>Legea nr. 307/12.07.2006 republicată privind apărarea împotriva incendiilor</w:t>
      </w:r>
    </w:p>
    <w:p w:rsidR="00FC7EA4" w:rsidRPr="003F1C3C" w:rsidRDefault="00FC7EA4" w:rsidP="00850963">
      <w:pPr>
        <w:pStyle w:val="ListParagraph"/>
        <w:numPr>
          <w:ilvl w:val="0"/>
          <w:numId w:val="65"/>
        </w:numPr>
        <w:spacing w:line="276" w:lineRule="auto"/>
        <w:ind w:left="714" w:hanging="357"/>
        <w:jc w:val="both"/>
        <w:rPr>
          <w:rFonts w:ascii="Arial" w:hAnsi="Arial" w:cs="Arial"/>
          <w:color w:val="000000" w:themeColor="text1"/>
          <w:lang w:val="ro-RO"/>
        </w:rPr>
      </w:pPr>
      <w:r w:rsidRPr="003F1C3C">
        <w:rPr>
          <w:rFonts w:ascii="Arial" w:hAnsi="Arial" w:cs="Arial"/>
          <w:color w:val="000000" w:themeColor="text1"/>
          <w:lang w:val="ro-RO"/>
        </w:rPr>
        <w:t>Ordinul M.I.R.A 163/28.07.2007 al Ministrului Administrației și Internelor, pentru aprobarea Normelor generale de apărare împotriva incendiilor.</w:t>
      </w:r>
    </w:p>
    <w:p w:rsidR="00FC7EA4" w:rsidRPr="003F1C3C" w:rsidRDefault="00FC7EA4" w:rsidP="00850963">
      <w:pPr>
        <w:pStyle w:val="ListParagraph"/>
        <w:numPr>
          <w:ilvl w:val="1"/>
          <w:numId w:val="63"/>
        </w:numPr>
        <w:spacing w:line="276" w:lineRule="auto"/>
        <w:jc w:val="both"/>
        <w:rPr>
          <w:rFonts w:ascii="Arial" w:hAnsi="Arial" w:cs="Arial"/>
          <w:b/>
          <w:bCs/>
          <w:color w:val="000000" w:themeColor="text1"/>
          <w:lang w:val="ro-RO"/>
        </w:rPr>
      </w:pPr>
      <w:r w:rsidRPr="003F1C3C">
        <w:rPr>
          <w:rFonts w:ascii="Arial" w:hAnsi="Arial" w:cs="Arial"/>
          <w:b/>
          <w:bCs/>
          <w:color w:val="000000" w:themeColor="text1"/>
          <w:lang w:val="ro-RO"/>
        </w:rPr>
        <w:t>Legislație în materia protecției informațiilor clasificate.</w:t>
      </w:r>
    </w:p>
    <w:p w:rsidR="00FC7EA4" w:rsidRPr="003F1C3C" w:rsidRDefault="00FC7EA4" w:rsidP="00FC7EA4">
      <w:pPr>
        <w:contextualSpacing/>
        <w:jc w:val="both"/>
        <w:rPr>
          <w:rFonts w:ascii="Arial" w:hAnsi="Arial" w:cs="Arial"/>
          <w:bCs/>
          <w:color w:val="000000" w:themeColor="text1"/>
          <w:lang w:val="ro-RO"/>
        </w:rPr>
      </w:pPr>
      <w:r w:rsidRPr="003F1C3C">
        <w:rPr>
          <w:rFonts w:ascii="Arial" w:hAnsi="Arial" w:cs="Arial"/>
          <w:bCs/>
          <w:color w:val="000000" w:themeColor="text1"/>
          <w:lang w:val="ro-RO"/>
        </w:rPr>
        <w:t>Nu este cazul.</w:t>
      </w:r>
    </w:p>
    <w:p w:rsidR="00FC7EA4" w:rsidRPr="003F1C3C" w:rsidRDefault="00FC7EA4" w:rsidP="00FC7EA4">
      <w:pPr>
        <w:contextualSpacing/>
        <w:jc w:val="both"/>
        <w:rPr>
          <w:rFonts w:ascii="Arial" w:hAnsi="Arial" w:cs="Arial"/>
          <w:b/>
          <w:bCs/>
          <w:color w:val="000000" w:themeColor="text1"/>
          <w:lang w:val="ro-RO"/>
        </w:rPr>
      </w:pPr>
      <w:r w:rsidRPr="003F1C3C">
        <w:rPr>
          <w:rFonts w:ascii="Arial" w:hAnsi="Arial" w:cs="Arial"/>
          <w:bCs/>
          <w:color w:val="000000" w:themeColor="text1"/>
          <w:lang w:val="ro-RO"/>
        </w:rPr>
        <w:t>Cap. 7</w:t>
      </w:r>
      <w:r w:rsidRPr="003F1C3C">
        <w:rPr>
          <w:rFonts w:ascii="Arial" w:hAnsi="Arial" w:cs="Arial"/>
          <w:b/>
          <w:bCs/>
          <w:color w:val="000000" w:themeColor="text1"/>
          <w:lang w:val="ro-RO"/>
        </w:rPr>
        <w:t xml:space="preserve"> Alte informații </w:t>
      </w:r>
    </w:p>
    <w:p w:rsidR="00FC7EA4" w:rsidRPr="003F1C3C" w:rsidRDefault="00FC7EA4" w:rsidP="00FC7EA4">
      <w:pPr>
        <w:contextualSpacing/>
        <w:jc w:val="both"/>
        <w:rPr>
          <w:rFonts w:ascii="Arial" w:hAnsi="Arial" w:cs="Arial"/>
          <w:bCs/>
          <w:color w:val="000000" w:themeColor="text1"/>
          <w:lang w:val="ro-RO"/>
        </w:rPr>
      </w:pPr>
      <w:r w:rsidRPr="003F1C3C">
        <w:rPr>
          <w:rFonts w:ascii="Arial" w:hAnsi="Arial" w:cs="Arial"/>
          <w:bCs/>
          <w:color w:val="000000" w:themeColor="text1"/>
          <w:lang w:val="ro-RO"/>
        </w:rPr>
        <w:t>Nu este cazul.</w:t>
      </w:r>
    </w:p>
    <w:p w:rsidR="00FC7EA4" w:rsidRPr="003F1C3C" w:rsidRDefault="00FC7EA4" w:rsidP="00FC7EA4">
      <w:pPr>
        <w:contextualSpacing/>
        <w:jc w:val="both"/>
        <w:rPr>
          <w:rFonts w:ascii="Arial" w:hAnsi="Arial" w:cs="Arial"/>
          <w:b/>
          <w:bCs/>
          <w:color w:val="000000" w:themeColor="text1"/>
          <w:lang w:val="ro-RO"/>
        </w:rPr>
      </w:pPr>
      <w:r w:rsidRPr="003F1C3C">
        <w:rPr>
          <w:rFonts w:ascii="Arial" w:hAnsi="Arial" w:cs="Arial"/>
          <w:bCs/>
          <w:color w:val="000000" w:themeColor="text1"/>
          <w:lang w:val="ro-RO"/>
        </w:rPr>
        <w:t>Cap.8.</w:t>
      </w:r>
      <w:r w:rsidRPr="003F1C3C">
        <w:rPr>
          <w:rFonts w:ascii="Arial" w:hAnsi="Arial" w:cs="Arial"/>
          <w:b/>
          <w:bCs/>
          <w:color w:val="000000" w:themeColor="text1"/>
          <w:lang w:val="ro-RO"/>
        </w:rPr>
        <w:t xml:space="preserve"> Anexe (după caz)</w:t>
      </w:r>
    </w:p>
    <w:p w:rsidR="00FC7EA4" w:rsidRPr="003F1C3C" w:rsidRDefault="00FC7EA4" w:rsidP="00FC7EA4">
      <w:pPr>
        <w:pStyle w:val="Header"/>
        <w:spacing w:line="276" w:lineRule="auto"/>
        <w:ind w:left="4320" w:firstLine="3600"/>
        <w:jc w:val="both"/>
        <w:rPr>
          <w:rFonts w:ascii="Arial" w:hAnsi="Arial" w:cs="Arial"/>
          <w:b/>
          <w:color w:val="000000" w:themeColor="text1"/>
          <w:lang w:val="ro-RO"/>
        </w:rPr>
      </w:pPr>
    </w:p>
    <w:p w:rsidR="00FC7EA4" w:rsidRPr="003F1C3C" w:rsidRDefault="00FC7EA4" w:rsidP="00FC7EA4">
      <w:pPr>
        <w:pStyle w:val="Header"/>
        <w:spacing w:line="276" w:lineRule="auto"/>
        <w:ind w:left="4320" w:firstLine="3600"/>
        <w:jc w:val="both"/>
        <w:rPr>
          <w:rFonts w:ascii="Arial" w:hAnsi="Arial" w:cs="Arial"/>
          <w:b/>
          <w:color w:val="000000" w:themeColor="text1"/>
          <w:lang w:val="ro-RO"/>
        </w:rPr>
      </w:pPr>
    </w:p>
    <w:p w:rsidR="00FC7EA4" w:rsidRPr="003F1C3C" w:rsidRDefault="00FC7EA4" w:rsidP="00FC7EA4">
      <w:pPr>
        <w:pStyle w:val="Header"/>
        <w:spacing w:line="276" w:lineRule="auto"/>
        <w:ind w:left="4320" w:firstLine="3600"/>
        <w:jc w:val="both"/>
        <w:rPr>
          <w:rFonts w:ascii="Arial" w:hAnsi="Arial" w:cs="Arial"/>
          <w:b/>
          <w:color w:val="000000" w:themeColor="text1"/>
          <w:lang w:val="ro-RO"/>
        </w:rPr>
      </w:pPr>
    </w:p>
    <w:p w:rsidR="00FC7EA4" w:rsidRPr="003F1C3C" w:rsidRDefault="00FC7EA4" w:rsidP="00FC7EA4">
      <w:pPr>
        <w:pStyle w:val="Header"/>
        <w:spacing w:line="276" w:lineRule="auto"/>
        <w:ind w:left="4320" w:firstLine="3600"/>
        <w:jc w:val="both"/>
        <w:rPr>
          <w:rFonts w:ascii="Arial" w:hAnsi="Arial" w:cs="Arial"/>
          <w:b/>
          <w:color w:val="000000" w:themeColor="text1"/>
          <w:lang w:val="ro-RO"/>
        </w:rPr>
      </w:pPr>
    </w:p>
    <w:p w:rsidR="00FC7EA4" w:rsidRDefault="00FC7EA4" w:rsidP="00FC7EA4">
      <w:pPr>
        <w:pStyle w:val="Header"/>
        <w:spacing w:line="276" w:lineRule="auto"/>
        <w:ind w:left="4320" w:firstLine="3600"/>
        <w:jc w:val="both"/>
        <w:rPr>
          <w:rFonts w:ascii="Arial" w:hAnsi="Arial" w:cs="Arial"/>
          <w:b/>
          <w:color w:val="000000" w:themeColor="text1"/>
          <w:lang w:val="ro-RO"/>
        </w:rPr>
      </w:pPr>
    </w:p>
    <w:p w:rsidR="00FC7EA4" w:rsidRPr="003F1C3C" w:rsidRDefault="00FC7EA4" w:rsidP="00FC7EA4">
      <w:pPr>
        <w:pStyle w:val="Header"/>
        <w:spacing w:line="276" w:lineRule="auto"/>
        <w:ind w:left="4320" w:firstLine="3600"/>
        <w:jc w:val="both"/>
        <w:rPr>
          <w:rFonts w:ascii="Arial" w:hAnsi="Arial" w:cs="Arial"/>
          <w:b/>
          <w:color w:val="000000" w:themeColor="text1"/>
          <w:lang w:val="ro-RO"/>
        </w:rPr>
      </w:pPr>
    </w:p>
    <w:p w:rsidR="00FC7EA4" w:rsidRDefault="00FC7EA4" w:rsidP="00FC7EA4">
      <w:pPr>
        <w:pStyle w:val="Header"/>
        <w:spacing w:line="276" w:lineRule="auto"/>
        <w:ind w:left="4320" w:firstLine="3600"/>
        <w:jc w:val="both"/>
        <w:rPr>
          <w:rFonts w:ascii="Arial" w:hAnsi="Arial" w:cs="Arial"/>
          <w:b/>
          <w:color w:val="000000" w:themeColor="text1"/>
          <w:lang w:val="ro-RO"/>
        </w:rPr>
      </w:pPr>
    </w:p>
    <w:p w:rsidR="00FC7EA4" w:rsidRPr="003F1C3C" w:rsidRDefault="00FC7EA4" w:rsidP="00FC7EA4">
      <w:pPr>
        <w:pStyle w:val="Header"/>
        <w:spacing w:line="276" w:lineRule="auto"/>
        <w:ind w:left="4320" w:firstLine="3600"/>
        <w:jc w:val="both"/>
        <w:rPr>
          <w:rFonts w:ascii="Arial" w:hAnsi="Arial" w:cs="Arial"/>
          <w:b/>
          <w:color w:val="000000" w:themeColor="text1"/>
          <w:lang w:val="ro-RO"/>
        </w:rPr>
      </w:pPr>
    </w:p>
    <w:p w:rsidR="00FC7EA4" w:rsidRPr="003F1C3C" w:rsidRDefault="00FC7EA4" w:rsidP="00FC7EA4">
      <w:pPr>
        <w:pStyle w:val="Header"/>
        <w:spacing w:line="276" w:lineRule="auto"/>
        <w:ind w:left="4320" w:firstLine="3600"/>
        <w:jc w:val="both"/>
        <w:rPr>
          <w:rFonts w:ascii="Arial" w:hAnsi="Arial" w:cs="Arial"/>
          <w:b/>
          <w:color w:val="000000" w:themeColor="text1"/>
          <w:lang w:val="ro-RO"/>
        </w:rPr>
      </w:pPr>
      <w:r w:rsidRPr="003F1C3C">
        <w:rPr>
          <w:rFonts w:ascii="Arial" w:hAnsi="Arial" w:cs="Arial"/>
          <w:b/>
          <w:color w:val="000000" w:themeColor="text1"/>
          <w:lang w:val="ro-RO"/>
        </w:rPr>
        <w:lastRenderedPageBreak/>
        <w:t>Anexa nr. 1</w:t>
      </w:r>
    </w:p>
    <w:p w:rsidR="00FC7EA4" w:rsidRPr="003F1C3C" w:rsidRDefault="00FC7EA4" w:rsidP="00FC7EA4">
      <w:pPr>
        <w:pStyle w:val="Header"/>
        <w:spacing w:line="276" w:lineRule="auto"/>
        <w:jc w:val="both"/>
        <w:rPr>
          <w:rFonts w:ascii="Arial" w:hAnsi="Arial" w:cs="Arial"/>
          <w:b/>
          <w:bCs/>
          <w:i/>
          <w:color w:val="000000" w:themeColor="text1"/>
          <w:lang w:val="ro-RO"/>
        </w:rPr>
      </w:pPr>
    </w:p>
    <w:p w:rsidR="00FC7EA4" w:rsidRPr="003F1C3C" w:rsidRDefault="00FC7EA4" w:rsidP="00FC7EA4">
      <w:pPr>
        <w:jc w:val="center"/>
        <w:rPr>
          <w:rFonts w:ascii="Arial" w:hAnsi="Arial" w:cs="Arial"/>
          <w:b/>
          <w:color w:val="000000" w:themeColor="text1"/>
          <w:lang w:val="ro-RO"/>
        </w:rPr>
      </w:pPr>
      <w:r w:rsidRPr="003F1C3C">
        <w:rPr>
          <w:rFonts w:ascii="Arial" w:hAnsi="Arial" w:cs="Arial"/>
          <w:b/>
          <w:color w:val="000000" w:themeColor="text1"/>
          <w:lang w:val="ro-RO"/>
        </w:rPr>
        <w:t>PROCES VERBAL DE RECEPŢIE SERVICII</w:t>
      </w:r>
    </w:p>
    <w:p w:rsidR="00FC7EA4" w:rsidRPr="003F1C3C" w:rsidRDefault="00FC7EA4" w:rsidP="00FC7EA4">
      <w:pPr>
        <w:jc w:val="center"/>
        <w:rPr>
          <w:rFonts w:ascii="Arial" w:hAnsi="Arial" w:cs="Arial"/>
          <w:b/>
          <w:color w:val="000000" w:themeColor="text1"/>
          <w:lang w:val="ro-RO"/>
        </w:rPr>
      </w:pPr>
      <w:r w:rsidRPr="003F1C3C">
        <w:rPr>
          <w:rFonts w:ascii="Arial" w:hAnsi="Arial" w:cs="Arial"/>
          <w:b/>
          <w:color w:val="000000" w:themeColor="text1"/>
          <w:lang w:val="ro-RO"/>
        </w:rPr>
        <w:t>NR.......DATA...........</w:t>
      </w:r>
    </w:p>
    <w:p w:rsidR="00FC7EA4" w:rsidRPr="003F1C3C" w:rsidRDefault="00FC7EA4" w:rsidP="00FC7EA4">
      <w:pPr>
        <w:pStyle w:val="BodyTextIndent"/>
        <w:spacing w:after="0" w:line="276" w:lineRule="auto"/>
        <w:ind w:left="0"/>
        <w:rPr>
          <w:rFonts w:ascii="Arial" w:hAnsi="Arial" w:cs="Arial"/>
          <w:b/>
          <w:color w:val="000000" w:themeColor="text1"/>
          <w:sz w:val="22"/>
          <w:szCs w:val="22"/>
        </w:rPr>
      </w:pPr>
      <w:r w:rsidRPr="003F1C3C">
        <w:rPr>
          <w:rFonts w:ascii="Arial" w:hAnsi="Arial" w:cs="Arial"/>
          <w:b/>
          <w:color w:val="000000" w:themeColor="text1"/>
          <w:sz w:val="22"/>
          <w:szCs w:val="22"/>
        </w:rPr>
        <w:t>Obiectul recepției:</w:t>
      </w:r>
    </w:p>
    <w:p w:rsidR="00FC7EA4" w:rsidRPr="003F1C3C" w:rsidRDefault="00FC7EA4" w:rsidP="00FC7EA4">
      <w:pPr>
        <w:jc w:val="center"/>
        <w:rPr>
          <w:rFonts w:ascii="Arial" w:hAnsi="Arial" w:cs="Arial"/>
          <w:b/>
          <w:color w:val="000000" w:themeColor="text1"/>
          <w:lang w:val="ro-RO"/>
        </w:rPr>
      </w:pPr>
      <w:r w:rsidRPr="003F1C3C">
        <w:rPr>
          <w:rFonts w:ascii="Arial" w:hAnsi="Arial" w:cs="Arial"/>
          <w:b/>
          <w:color w:val="000000" w:themeColor="text1"/>
          <w:lang w:val="ro-RO"/>
        </w:rPr>
        <w:t>DENUMIREA SERVICIULUI: ”</w:t>
      </w:r>
      <w:r w:rsidRPr="003F1C3C">
        <w:rPr>
          <w:rFonts w:ascii="Arial" w:hAnsi="Arial" w:cs="Arial"/>
          <w:b/>
          <w:bCs/>
          <w:color w:val="000000" w:themeColor="text1"/>
          <w:lang w:val="ro-RO"/>
        </w:rPr>
        <w:t xml:space="preserve"> Servicii de examinare medicală a personalului                              din UTT București, conform CCM</w:t>
      </w:r>
      <w:r w:rsidRPr="003F1C3C">
        <w:rPr>
          <w:rFonts w:ascii="Arial" w:hAnsi="Arial" w:cs="Arial"/>
          <w:b/>
          <w:color w:val="000000" w:themeColor="text1"/>
          <w:lang w:val="ro-RO"/>
        </w:rPr>
        <w:t>”</w:t>
      </w:r>
    </w:p>
    <w:p w:rsidR="00FC7EA4" w:rsidRPr="003F1C3C" w:rsidRDefault="00FC7EA4" w:rsidP="00FC7EA4">
      <w:pPr>
        <w:pStyle w:val="BodyTextIndent"/>
        <w:spacing w:after="0" w:line="276" w:lineRule="auto"/>
        <w:ind w:left="0"/>
        <w:rPr>
          <w:rFonts w:ascii="Arial" w:hAnsi="Arial" w:cs="Arial"/>
          <w:b/>
          <w:color w:val="000000" w:themeColor="text1"/>
          <w:sz w:val="22"/>
          <w:szCs w:val="22"/>
        </w:rPr>
      </w:pPr>
      <w:r w:rsidRPr="003F1C3C">
        <w:rPr>
          <w:rFonts w:ascii="Arial" w:hAnsi="Arial" w:cs="Arial"/>
          <w:b/>
          <w:color w:val="000000" w:themeColor="text1"/>
          <w:sz w:val="22"/>
          <w:szCs w:val="22"/>
        </w:rPr>
        <w:t>Contract nr……………..  Prestator……………………………………..</w:t>
      </w:r>
    </w:p>
    <w:p w:rsidR="00FC7EA4" w:rsidRPr="003F1C3C" w:rsidRDefault="00FC7EA4" w:rsidP="00FC7EA4">
      <w:pPr>
        <w:pStyle w:val="BodyTextIndent"/>
        <w:spacing w:after="0" w:line="276" w:lineRule="auto"/>
        <w:ind w:left="0"/>
        <w:rPr>
          <w:rFonts w:ascii="Arial" w:hAnsi="Arial" w:cs="Arial"/>
          <w:color w:val="000000" w:themeColor="text1"/>
          <w:sz w:val="22"/>
          <w:szCs w:val="22"/>
        </w:rPr>
      </w:pPr>
    </w:p>
    <w:p w:rsidR="00FC7EA4" w:rsidRPr="003F1C3C" w:rsidRDefault="00FC7EA4" w:rsidP="00FC7EA4">
      <w:pPr>
        <w:tabs>
          <w:tab w:val="num" w:pos="1080"/>
        </w:tabs>
        <w:jc w:val="both"/>
        <w:rPr>
          <w:rFonts w:ascii="Arial" w:hAnsi="Arial" w:cs="Arial"/>
          <w:noProof/>
          <w:color w:val="000000" w:themeColor="text1"/>
          <w:lang w:val="ro-RO"/>
        </w:rPr>
      </w:pPr>
      <w:r w:rsidRPr="003F1C3C">
        <w:rPr>
          <w:rFonts w:ascii="Arial" w:hAnsi="Arial" w:cs="Arial"/>
          <w:b/>
          <w:noProof/>
          <w:color w:val="000000" w:themeColor="text1"/>
          <w:lang w:val="ro-RO"/>
        </w:rPr>
        <w:t>1</w:t>
      </w:r>
      <w:r w:rsidRPr="003F1C3C">
        <w:rPr>
          <w:rFonts w:ascii="Arial" w:hAnsi="Arial" w:cs="Arial"/>
          <w:noProof/>
          <w:color w:val="000000" w:themeColor="text1"/>
          <w:lang w:val="ro-RO"/>
        </w:rPr>
        <w:t>. Comisia de recepție numită prin decizia nr. ............. / ..................., și-a desfășurat activitatea în intervalul ..................., fiind formată din:</w:t>
      </w:r>
    </w:p>
    <w:p w:rsidR="00FC7EA4" w:rsidRPr="003F1C3C" w:rsidRDefault="00FC7EA4" w:rsidP="00FC7EA4">
      <w:pPr>
        <w:pStyle w:val="Header"/>
        <w:spacing w:line="276" w:lineRule="auto"/>
        <w:ind w:left="720"/>
        <w:jc w:val="both"/>
        <w:rPr>
          <w:rFonts w:ascii="Arial" w:hAnsi="Arial" w:cs="Arial"/>
          <w:color w:val="000000" w:themeColor="text1"/>
          <w:lang w:val="ro-RO"/>
        </w:rPr>
      </w:pPr>
      <w:r w:rsidRPr="003F1C3C">
        <w:rPr>
          <w:rFonts w:ascii="Arial" w:hAnsi="Arial" w:cs="Arial"/>
          <w:color w:val="000000" w:themeColor="text1"/>
          <w:lang w:val="ro-RO"/>
        </w:rPr>
        <w:t>Preşedinte: ..................................</w:t>
      </w:r>
    </w:p>
    <w:p w:rsidR="00FC7EA4" w:rsidRPr="003F1C3C" w:rsidRDefault="00FC7EA4" w:rsidP="00FC7EA4">
      <w:pPr>
        <w:pStyle w:val="Header"/>
        <w:spacing w:line="276" w:lineRule="auto"/>
        <w:ind w:left="720"/>
        <w:jc w:val="both"/>
        <w:rPr>
          <w:rFonts w:ascii="Arial" w:hAnsi="Arial" w:cs="Arial"/>
          <w:color w:val="000000" w:themeColor="text1"/>
          <w:lang w:val="ro-RO"/>
        </w:rPr>
      </w:pPr>
      <w:r w:rsidRPr="003F1C3C">
        <w:rPr>
          <w:rFonts w:ascii="Arial" w:hAnsi="Arial" w:cs="Arial"/>
          <w:color w:val="000000" w:themeColor="text1"/>
          <w:lang w:val="ro-RO"/>
        </w:rPr>
        <w:t>Membri: .......................................</w:t>
      </w:r>
    </w:p>
    <w:p w:rsidR="00FC7EA4" w:rsidRPr="003F1C3C" w:rsidRDefault="00FC7EA4" w:rsidP="00FC7EA4">
      <w:pPr>
        <w:pStyle w:val="Header"/>
        <w:tabs>
          <w:tab w:val="right" w:pos="-180"/>
        </w:tabs>
        <w:spacing w:line="276" w:lineRule="auto"/>
        <w:ind w:left="720"/>
        <w:jc w:val="both"/>
        <w:rPr>
          <w:rFonts w:ascii="Arial" w:hAnsi="Arial" w:cs="Arial"/>
          <w:color w:val="000000" w:themeColor="text1"/>
          <w:lang w:val="ro-RO"/>
        </w:rPr>
      </w:pPr>
      <w:r w:rsidRPr="003F1C3C">
        <w:rPr>
          <w:rFonts w:ascii="Arial" w:hAnsi="Arial" w:cs="Arial"/>
          <w:color w:val="000000" w:themeColor="text1"/>
          <w:lang w:val="ro-RO"/>
        </w:rPr>
        <w:t>.....................................................</w:t>
      </w:r>
    </w:p>
    <w:p w:rsidR="00FC7EA4" w:rsidRPr="003F1C3C" w:rsidRDefault="00FC7EA4" w:rsidP="00FC7EA4">
      <w:pPr>
        <w:pStyle w:val="Header"/>
        <w:tabs>
          <w:tab w:val="right" w:pos="-180"/>
        </w:tabs>
        <w:spacing w:line="276" w:lineRule="auto"/>
        <w:ind w:left="720"/>
        <w:jc w:val="both"/>
        <w:rPr>
          <w:rFonts w:ascii="Arial" w:hAnsi="Arial" w:cs="Arial"/>
          <w:color w:val="000000" w:themeColor="text1"/>
          <w:lang w:val="ro-RO"/>
        </w:rPr>
      </w:pPr>
      <w:r w:rsidRPr="003F1C3C">
        <w:rPr>
          <w:rFonts w:ascii="Arial" w:hAnsi="Arial" w:cs="Arial"/>
          <w:color w:val="000000" w:themeColor="text1"/>
          <w:lang w:val="ro-RO"/>
        </w:rPr>
        <w:t>......................................................</w:t>
      </w:r>
    </w:p>
    <w:p w:rsidR="00FC7EA4" w:rsidRPr="003F1C3C" w:rsidRDefault="00FC7EA4" w:rsidP="00FC7EA4">
      <w:pPr>
        <w:tabs>
          <w:tab w:val="num" w:pos="1080"/>
        </w:tabs>
        <w:jc w:val="both"/>
        <w:rPr>
          <w:rFonts w:ascii="Arial" w:hAnsi="Arial" w:cs="Arial"/>
          <w:noProof/>
          <w:color w:val="000000" w:themeColor="text1"/>
          <w:lang w:val="ro-RO"/>
        </w:rPr>
      </w:pPr>
      <w:r w:rsidRPr="003F1C3C">
        <w:rPr>
          <w:rFonts w:ascii="Arial" w:hAnsi="Arial" w:cs="Arial"/>
          <w:b/>
          <w:noProof/>
          <w:color w:val="000000" w:themeColor="text1"/>
          <w:lang w:val="ro-RO"/>
        </w:rPr>
        <w:t>2.</w:t>
      </w:r>
      <w:r w:rsidRPr="003F1C3C">
        <w:rPr>
          <w:rFonts w:ascii="Arial" w:hAnsi="Arial" w:cs="Arial"/>
          <w:noProof/>
          <w:color w:val="000000" w:themeColor="text1"/>
          <w:lang w:val="ro-RO"/>
        </w:rPr>
        <w:t xml:space="preserve"> Au mai participat la recepție:</w:t>
      </w:r>
    </w:p>
    <w:p w:rsidR="00FC7EA4" w:rsidRPr="003F1C3C" w:rsidRDefault="00FC7EA4" w:rsidP="00FC7EA4">
      <w:pPr>
        <w:tabs>
          <w:tab w:val="num" w:pos="1080"/>
        </w:tabs>
        <w:jc w:val="both"/>
        <w:rPr>
          <w:rFonts w:ascii="Arial" w:hAnsi="Arial" w:cs="Arial"/>
          <w:noProof/>
          <w:color w:val="000000" w:themeColor="text1"/>
          <w:lang w:val="ro-RO"/>
        </w:rPr>
      </w:pPr>
      <w:r w:rsidRPr="003F1C3C">
        <w:rPr>
          <w:rFonts w:ascii="Arial" w:hAnsi="Arial" w:cs="Arial"/>
          <w:noProof/>
          <w:color w:val="000000" w:themeColor="text1"/>
          <w:lang w:val="ro-RO"/>
        </w:rPr>
        <w:t>............................................................................................................................................................</w:t>
      </w:r>
    </w:p>
    <w:p w:rsidR="00FC7EA4" w:rsidRPr="003F1C3C" w:rsidRDefault="00FC7EA4" w:rsidP="00FC7EA4">
      <w:pPr>
        <w:tabs>
          <w:tab w:val="num" w:pos="1080"/>
        </w:tabs>
        <w:jc w:val="both"/>
        <w:rPr>
          <w:rFonts w:ascii="Arial" w:hAnsi="Arial" w:cs="Arial"/>
          <w:b/>
          <w:noProof/>
          <w:color w:val="000000" w:themeColor="text1"/>
          <w:lang w:val="ro-RO"/>
        </w:rPr>
      </w:pPr>
      <w:r w:rsidRPr="003F1C3C">
        <w:rPr>
          <w:rFonts w:ascii="Arial" w:hAnsi="Arial" w:cs="Arial"/>
          <w:b/>
          <w:noProof/>
          <w:color w:val="000000" w:themeColor="text1"/>
          <w:lang w:val="ro-RO"/>
        </w:rPr>
        <w:t>3. Constatările comisiei de recepție</w:t>
      </w:r>
    </w:p>
    <w:p w:rsidR="00FC7EA4" w:rsidRPr="003F1C3C" w:rsidRDefault="00FC7EA4" w:rsidP="00FC7EA4">
      <w:pPr>
        <w:jc w:val="both"/>
        <w:rPr>
          <w:rFonts w:ascii="Arial" w:hAnsi="Arial" w:cs="Arial"/>
          <w:noProof/>
          <w:color w:val="000000" w:themeColor="text1"/>
          <w:lang w:val="ro-RO"/>
        </w:rPr>
      </w:pPr>
      <w:r w:rsidRPr="003F1C3C">
        <w:rPr>
          <w:rFonts w:ascii="Arial" w:hAnsi="Arial" w:cs="Arial"/>
          <w:noProof/>
          <w:color w:val="000000" w:themeColor="text1"/>
          <w:lang w:val="ro-RO"/>
        </w:rPr>
        <w:t>3.1 Comisia de recepţie constată următoarele neconformităţi:</w:t>
      </w:r>
    </w:p>
    <w:p w:rsidR="00FC7EA4" w:rsidRPr="003F1C3C" w:rsidRDefault="00FC7EA4" w:rsidP="00FC7EA4">
      <w:pPr>
        <w:jc w:val="both"/>
        <w:rPr>
          <w:rFonts w:ascii="Arial" w:hAnsi="Arial" w:cs="Arial"/>
          <w:noProof/>
          <w:color w:val="000000" w:themeColor="text1"/>
          <w:lang w:val="ro-RO"/>
        </w:rPr>
      </w:pPr>
      <w:r w:rsidRPr="003F1C3C">
        <w:rPr>
          <w:rFonts w:ascii="Arial" w:hAnsi="Arial" w:cs="Arial"/>
          <w:noProof/>
          <w:color w:val="000000" w:themeColor="text1"/>
          <w:lang w:val="ro-RO"/>
        </w:rPr>
        <w:t>...........................................................................................................................................................</w:t>
      </w:r>
    </w:p>
    <w:p w:rsidR="00FC7EA4" w:rsidRPr="003F1C3C" w:rsidRDefault="00FC7EA4" w:rsidP="00FC7EA4">
      <w:pPr>
        <w:jc w:val="both"/>
        <w:rPr>
          <w:rFonts w:ascii="Arial" w:hAnsi="Arial" w:cs="Arial"/>
          <w:noProof/>
          <w:color w:val="000000" w:themeColor="text1"/>
          <w:lang w:val="ro-RO"/>
        </w:rPr>
      </w:pPr>
      <w:r w:rsidRPr="003F1C3C">
        <w:rPr>
          <w:rFonts w:ascii="Arial" w:hAnsi="Arial" w:cs="Arial"/>
          <w:noProof/>
          <w:color w:val="000000" w:themeColor="text1"/>
          <w:lang w:val="ro-RO"/>
        </w:rPr>
        <w:t>.............................................................................................................................................................</w:t>
      </w:r>
    </w:p>
    <w:p w:rsidR="00FC7EA4" w:rsidRPr="003F1C3C" w:rsidRDefault="00FC7EA4" w:rsidP="00FC7EA4">
      <w:pPr>
        <w:jc w:val="both"/>
        <w:rPr>
          <w:rFonts w:ascii="Arial" w:hAnsi="Arial" w:cs="Arial"/>
          <w:noProof/>
          <w:color w:val="000000" w:themeColor="text1"/>
          <w:lang w:val="ro-RO"/>
        </w:rPr>
      </w:pPr>
      <w:r w:rsidRPr="003F1C3C">
        <w:rPr>
          <w:rFonts w:ascii="Arial" w:hAnsi="Arial" w:cs="Arial"/>
          <w:noProof/>
          <w:color w:val="000000" w:themeColor="text1"/>
          <w:lang w:val="ro-RO"/>
        </w:rPr>
        <w:t>3.2 Valoarea declarată a serviciilor realizate este de ..................................... lei fară TVA.</w:t>
      </w:r>
    </w:p>
    <w:p w:rsidR="00FC7EA4" w:rsidRPr="003F1C3C" w:rsidRDefault="00FC7EA4" w:rsidP="00FC7EA4">
      <w:pPr>
        <w:jc w:val="both"/>
        <w:rPr>
          <w:rFonts w:ascii="Arial" w:hAnsi="Arial" w:cs="Arial"/>
          <w:noProof/>
          <w:color w:val="000000" w:themeColor="text1"/>
          <w:lang w:val="ro-RO"/>
        </w:rPr>
      </w:pPr>
      <w:r w:rsidRPr="003F1C3C">
        <w:rPr>
          <w:rFonts w:ascii="Arial" w:hAnsi="Arial" w:cs="Arial"/>
          <w:noProof/>
          <w:color w:val="000000" w:themeColor="text1"/>
          <w:lang w:val="ro-RO"/>
        </w:rPr>
        <w:t>3.3 Comisia de recepţie, în urma constatărilor făcute, propune:</w:t>
      </w:r>
    </w:p>
    <w:p w:rsidR="00FC7EA4" w:rsidRPr="003F1C3C" w:rsidRDefault="00FC7EA4" w:rsidP="00FC7EA4">
      <w:pPr>
        <w:jc w:val="both"/>
        <w:rPr>
          <w:rFonts w:ascii="Arial" w:hAnsi="Arial" w:cs="Arial"/>
          <w:noProof/>
          <w:color w:val="000000" w:themeColor="text1"/>
          <w:lang w:val="ro-RO"/>
        </w:rPr>
      </w:pPr>
      <w:r w:rsidRPr="003F1C3C">
        <w:rPr>
          <w:rFonts w:ascii="Arial" w:hAnsi="Arial" w:cs="Arial"/>
          <w:noProof/>
          <w:color w:val="000000" w:themeColor="text1"/>
          <w:lang w:val="ro-RO"/>
        </w:rPr>
        <w:t>...........................................................................................................................................................</w:t>
      </w:r>
    </w:p>
    <w:p w:rsidR="00FC7EA4" w:rsidRPr="003F1C3C" w:rsidRDefault="00FC7EA4" w:rsidP="00FC7EA4">
      <w:pPr>
        <w:jc w:val="both"/>
        <w:rPr>
          <w:rFonts w:ascii="Arial" w:hAnsi="Arial" w:cs="Arial"/>
          <w:noProof/>
          <w:color w:val="000000" w:themeColor="text1"/>
          <w:lang w:val="ro-RO"/>
        </w:rPr>
      </w:pPr>
      <w:r w:rsidRPr="003F1C3C">
        <w:rPr>
          <w:rFonts w:ascii="Arial" w:hAnsi="Arial" w:cs="Arial"/>
          <w:noProof/>
          <w:color w:val="000000" w:themeColor="text1"/>
          <w:lang w:val="ro-RO"/>
        </w:rPr>
        <w:t>.............................................................................................................................................................</w:t>
      </w:r>
    </w:p>
    <w:p w:rsidR="00FC7EA4" w:rsidRPr="003F1C3C" w:rsidRDefault="00FC7EA4" w:rsidP="00FC7EA4">
      <w:pPr>
        <w:rPr>
          <w:rFonts w:ascii="Arial" w:hAnsi="Arial" w:cs="Arial"/>
          <w:b/>
          <w:noProof/>
          <w:color w:val="000000" w:themeColor="text1"/>
          <w:spacing w:val="-8"/>
          <w:lang w:val="ro-RO"/>
        </w:rPr>
      </w:pPr>
      <w:r w:rsidRPr="003F1C3C">
        <w:rPr>
          <w:rFonts w:ascii="Arial" w:hAnsi="Arial" w:cs="Arial"/>
          <w:b/>
          <w:noProof/>
          <w:color w:val="000000" w:themeColor="text1"/>
          <w:spacing w:val="-8"/>
          <w:lang w:val="ro-RO"/>
        </w:rPr>
        <w:t xml:space="preserve">4. </w:t>
      </w:r>
      <w:r w:rsidRPr="003F1C3C">
        <w:rPr>
          <w:rFonts w:ascii="Arial" w:hAnsi="Arial" w:cs="Arial"/>
          <w:noProof/>
          <w:color w:val="000000" w:themeColor="text1"/>
          <w:spacing w:val="-8"/>
          <w:lang w:val="ro-RO"/>
        </w:rPr>
        <w:t>Comisia de recepție recomandă următoarele</w:t>
      </w:r>
    </w:p>
    <w:p w:rsidR="00FC7EA4" w:rsidRPr="003F1C3C" w:rsidRDefault="00FC7EA4" w:rsidP="00FC7EA4">
      <w:pPr>
        <w:jc w:val="both"/>
        <w:rPr>
          <w:rFonts w:ascii="Arial" w:hAnsi="Arial" w:cs="Arial"/>
          <w:noProof/>
          <w:color w:val="000000" w:themeColor="text1"/>
          <w:lang w:val="ro-RO"/>
        </w:rPr>
      </w:pPr>
      <w:r w:rsidRPr="003F1C3C">
        <w:rPr>
          <w:rFonts w:ascii="Arial" w:hAnsi="Arial" w:cs="Arial"/>
          <w:noProof/>
          <w:color w:val="000000" w:themeColor="text1"/>
          <w:lang w:val="ro-RO"/>
        </w:rPr>
        <w:t>...........................................................................................................................................................</w:t>
      </w:r>
    </w:p>
    <w:p w:rsidR="00FC7EA4" w:rsidRPr="003F1C3C" w:rsidRDefault="00FC7EA4" w:rsidP="00FC7EA4">
      <w:pPr>
        <w:jc w:val="both"/>
        <w:rPr>
          <w:rFonts w:ascii="Arial" w:hAnsi="Arial" w:cs="Arial"/>
          <w:noProof/>
          <w:color w:val="000000" w:themeColor="text1"/>
          <w:lang w:val="ro-RO"/>
        </w:rPr>
      </w:pPr>
      <w:r w:rsidRPr="003F1C3C">
        <w:rPr>
          <w:rFonts w:ascii="Arial" w:hAnsi="Arial" w:cs="Arial"/>
          <w:noProof/>
          <w:color w:val="000000" w:themeColor="text1"/>
          <w:lang w:val="ro-RO"/>
        </w:rPr>
        <w:t>............................................................................................................................................................</w:t>
      </w:r>
    </w:p>
    <w:p w:rsidR="00FC7EA4" w:rsidRPr="003F1C3C" w:rsidRDefault="00FC7EA4" w:rsidP="00FC7EA4">
      <w:pPr>
        <w:pStyle w:val="Header"/>
        <w:tabs>
          <w:tab w:val="right" w:pos="-180"/>
        </w:tabs>
        <w:spacing w:line="276" w:lineRule="auto"/>
        <w:jc w:val="both"/>
        <w:rPr>
          <w:rFonts w:ascii="Arial" w:hAnsi="Arial" w:cs="Arial"/>
          <w:color w:val="000000" w:themeColor="text1"/>
          <w:lang w:val="ro-RO"/>
        </w:rPr>
      </w:pPr>
      <w:r w:rsidRPr="003F1C3C">
        <w:rPr>
          <w:rFonts w:ascii="Arial" w:hAnsi="Arial" w:cs="Arial"/>
          <w:b/>
          <w:color w:val="000000" w:themeColor="text1"/>
          <w:lang w:val="ro-RO"/>
        </w:rPr>
        <w:t>5.</w:t>
      </w:r>
      <w:r w:rsidRPr="003F1C3C">
        <w:rPr>
          <w:rFonts w:ascii="Arial" w:hAnsi="Arial" w:cs="Arial"/>
          <w:color w:val="000000" w:themeColor="text1"/>
          <w:lang w:val="ro-RO"/>
        </w:rPr>
        <w:t xml:space="preserve"> Prezentul proces verbal, conţinând …. file și ….... anexe numerotate, cu un total de …....file, a fost încheiat azi ………………….. la ……………………….în ……………exemplare.</w:t>
      </w:r>
    </w:p>
    <w:p w:rsidR="00FC7EA4" w:rsidRPr="003F1C3C" w:rsidRDefault="00FC7EA4" w:rsidP="00FC7EA4">
      <w:pPr>
        <w:jc w:val="both"/>
        <w:rPr>
          <w:rFonts w:ascii="Arial" w:hAnsi="Arial" w:cs="Arial"/>
          <w:noProof/>
          <w:color w:val="000000" w:themeColor="text1"/>
          <w:lang w:val="ro-RO"/>
        </w:rPr>
      </w:pPr>
    </w:p>
    <w:p w:rsidR="00FC7EA4" w:rsidRPr="003F1C3C" w:rsidRDefault="00FC7EA4" w:rsidP="00FC7EA4">
      <w:pPr>
        <w:jc w:val="both"/>
        <w:rPr>
          <w:rFonts w:ascii="Arial" w:hAnsi="Arial" w:cs="Arial"/>
          <w:b/>
          <w:noProof/>
          <w:color w:val="000000" w:themeColor="text1"/>
          <w:lang w:val="ro-RO"/>
        </w:rPr>
      </w:pPr>
      <w:r w:rsidRPr="003F1C3C">
        <w:rPr>
          <w:rFonts w:ascii="Arial" w:hAnsi="Arial" w:cs="Arial"/>
          <w:b/>
          <w:noProof/>
          <w:color w:val="000000" w:themeColor="text1"/>
          <w:lang w:val="ro-RO"/>
        </w:rPr>
        <w:t xml:space="preserve">COMISIA DE RECEPŢIE:  </w:t>
      </w:r>
      <w:r w:rsidRPr="003F1C3C">
        <w:rPr>
          <w:rFonts w:ascii="Arial" w:hAnsi="Arial" w:cs="Arial"/>
          <w:b/>
          <w:noProof/>
          <w:color w:val="000000" w:themeColor="text1"/>
          <w:lang w:val="ro-RO"/>
        </w:rPr>
        <w:tab/>
      </w:r>
      <w:r w:rsidRPr="003F1C3C">
        <w:rPr>
          <w:rFonts w:ascii="Arial" w:hAnsi="Arial" w:cs="Arial"/>
          <w:b/>
          <w:noProof/>
          <w:color w:val="000000" w:themeColor="text1"/>
          <w:lang w:val="ro-RO"/>
        </w:rPr>
        <w:tab/>
      </w:r>
      <w:r w:rsidRPr="003F1C3C">
        <w:rPr>
          <w:rFonts w:ascii="Arial" w:hAnsi="Arial" w:cs="Arial"/>
          <w:b/>
          <w:noProof/>
          <w:color w:val="000000" w:themeColor="text1"/>
          <w:lang w:val="ro-RO"/>
        </w:rPr>
        <w:tab/>
      </w:r>
      <w:r w:rsidRPr="003F1C3C">
        <w:rPr>
          <w:rFonts w:ascii="Arial" w:hAnsi="Arial" w:cs="Arial"/>
          <w:b/>
          <w:noProof/>
          <w:color w:val="000000" w:themeColor="text1"/>
          <w:lang w:val="ro-RO"/>
        </w:rPr>
        <w:tab/>
      </w:r>
      <w:r w:rsidRPr="003F1C3C">
        <w:rPr>
          <w:rFonts w:ascii="Arial" w:hAnsi="Arial" w:cs="Arial"/>
          <w:b/>
          <w:noProof/>
          <w:color w:val="000000" w:themeColor="text1"/>
          <w:lang w:val="ro-RO"/>
        </w:rPr>
        <w:tab/>
      </w:r>
      <w:r w:rsidRPr="003F1C3C">
        <w:rPr>
          <w:rFonts w:ascii="Arial" w:hAnsi="Arial" w:cs="Arial"/>
          <w:b/>
          <w:noProof/>
          <w:color w:val="000000" w:themeColor="text1"/>
          <w:lang w:val="ro-RO"/>
        </w:rPr>
        <w:tab/>
      </w:r>
      <w:r w:rsidRPr="003F1C3C">
        <w:rPr>
          <w:rFonts w:ascii="Arial" w:hAnsi="Arial" w:cs="Arial"/>
          <w:b/>
          <w:noProof/>
          <w:color w:val="000000" w:themeColor="text1"/>
          <w:lang w:val="ro-RO"/>
        </w:rPr>
        <w:tab/>
        <w:t>INVITAȚI</w:t>
      </w:r>
    </w:p>
    <w:p w:rsidR="00FC7EA4" w:rsidRPr="003F1C3C" w:rsidRDefault="00FC7EA4" w:rsidP="00FC7EA4">
      <w:pPr>
        <w:rPr>
          <w:rFonts w:ascii="Arial" w:hAnsi="Arial" w:cs="Arial"/>
          <w:noProof/>
          <w:color w:val="000000" w:themeColor="text1"/>
          <w:lang w:val="ro-RO"/>
        </w:rPr>
      </w:pPr>
      <w:r w:rsidRPr="003F1C3C">
        <w:rPr>
          <w:rFonts w:ascii="Arial" w:hAnsi="Arial" w:cs="Arial"/>
          <w:noProof/>
          <w:color w:val="000000" w:themeColor="text1"/>
          <w:lang w:val="ro-RO"/>
        </w:rPr>
        <w:t>Preşedinte:</w:t>
      </w:r>
      <w:r w:rsidRPr="003F1C3C">
        <w:rPr>
          <w:rFonts w:ascii="Arial" w:hAnsi="Arial" w:cs="Arial"/>
          <w:noProof/>
          <w:color w:val="000000" w:themeColor="text1"/>
          <w:lang w:val="ro-RO"/>
        </w:rPr>
        <w:tab/>
        <w:t>.................</w:t>
      </w:r>
      <w:r w:rsidRPr="003F1C3C">
        <w:rPr>
          <w:rFonts w:ascii="Arial" w:hAnsi="Arial" w:cs="Arial"/>
          <w:noProof/>
          <w:color w:val="000000" w:themeColor="text1"/>
          <w:lang w:val="ro-RO"/>
        </w:rPr>
        <w:tab/>
        <w:t xml:space="preserve">                                    </w:t>
      </w:r>
      <w:r w:rsidRPr="003F1C3C">
        <w:rPr>
          <w:rFonts w:ascii="Arial" w:hAnsi="Arial" w:cs="Arial"/>
          <w:noProof/>
          <w:color w:val="000000" w:themeColor="text1"/>
          <w:lang w:val="ro-RO"/>
        </w:rPr>
        <w:tab/>
      </w:r>
      <w:r w:rsidRPr="003F1C3C">
        <w:rPr>
          <w:rFonts w:ascii="Arial" w:hAnsi="Arial" w:cs="Arial"/>
          <w:noProof/>
          <w:color w:val="000000" w:themeColor="text1"/>
          <w:lang w:val="ro-RO"/>
        </w:rPr>
        <w:tab/>
        <w:t xml:space="preserve">         .......................</w:t>
      </w:r>
      <w:r w:rsidRPr="003F1C3C">
        <w:rPr>
          <w:rFonts w:ascii="Arial" w:hAnsi="Arial" w:cs="Arial"/>
          <w:noProof/>
          <w:color w:val="000000" w:themeColor="text1"/>
          <w:lang w:val="ro-RO"/>
        </w:rPr>
        <w:tab/>
      </w:r>
      <w:r w:rsidRPr="003F1C3C">
        <w:rPr>
          <w:rFonts w:ascii="Arial" w:hAnsi="Arial" w:cs="Arial"/>
          <w:noProof/>
          <w:color w:val="000000" w:themeColor="text1"/>
          <w:lang w:val="ro-RO"/>
        </w:rPr>
        <w:tab/>
      </w:r>
    </w:p>
    <w:p w:rsidR="00FC7EA4" w:rsidRPr="003F1C3C" w:rsidRDefault="00FC7EA4" w:rsidP="00FC7EA4">
      <w:pPr>
        <w:rPr>
          <w:rFonts w:ascii="Arial" w:hAnsi="Arial" w:cs="Arial"/>
          <w:noProof/>
          <w:color w:val="000000" w:themeColor="text1"/>
          <w:lang w:val="ro-RO"/>
        </w:rPr>
      </w:pPr>
      <w:r w:rsidRPr="003F1C3C">
        <w:rPr>
          <w:rFonts w:ascii="Arial" w:hAnsi="Arial" w:cs="Arial"/>
          <w:noProof/>
          <w:color w:val="000000" w:themeColor="text1"/>
          <w:lang w:val="ro-RO"/>
        </w:rPr>
        <w:t>Membri:</w:t>
      </w:r>
      <w:r w:rsidRPr="003F1C3C">
        <w:rPr>
          <w:rFonts w:ascii="Arial" w:hAnsi="Arial" w:cs="Arial"/>
          <w:noProof/>
          <w:color w:val="000000" w:themeColor="text1"/>
          <w:lang w:val="ro-RO"/>
        </w:rPr>
        <w:tab/>
        <w:t>.................</w:t>
      </w:r>
      <w:r w:rsidRPr="003F1C3C">
        <w:rPr>
          <w:rFonts w:ascii="Arial" w:hAnsi="Arial" w:cs="Arial"/>
          <w:noProof/>
          <w:color w:val="000000" w:themeColor="text1"/>
          <w:lang w:val="ro-RO"/>
        </w:rPr>
        <w:tab/>
      </w:r>
      <w:r w:rsidRPr="003F1C3C">
        <w:rPr>
          <w:rFonts w:ascii="Arial" w:hAnsi="Arial" w:cs="Arial"/>
          <w:noProof/>
          <w:color w:val="000000" w:themeColor="text1"/>
          <w:lang w:val="ro-RO"/>
        </w:rPr>
        <w:tab/>
      </w:r>
      <w:r w:rsidRPr="003F1C3C">
        <w:rPr>
          <w:rFonts w:ascii="Arial" w:hAnsi="Arial" w:cs="Arial"/>
          <w:noProof/>
          <w:color w:val="000000" w:themeColor="text1"/>
          <w:lang w:val="ro-RO"/>
        </w:rPr>
        <w:tab/>
      </w:r>
      <w:r w:rsidRPr="003F1C3C">
        <w:rPr>
          <w:rFonts w:ascii="Arial" w:hAnsi="Arial" w:cs="Arial"/>
          <w:noProof/>
          <w:color w:val="000000" w:themeColor="text1"/>
          <w:lang w:val="ro-RO"/>
        </w:rPr>
        <w:tab/>
      </w:r>
      <w:r w:rsidRPr="003F1C3C">
        <w:rPr>
          <w:rFonts w:ascii="Arial" w:hAnsi="Arial" w:cs="Arial"/>
          <w:noProof/>
          <w:color w:val="000000" w:themeColor="text1"/>
          <w:lang w:val="ro-RO"/>
        </w:rPr>
        <w:tab/>
      </w:r>
      <w:r w:rsidRPr="003F1C3C">
        <w:rPr>
          <w:rFonts w:ascii="Arial" w:hAnsi="Arial" w:cs="Arial"/>
          <w:noProof/>
          <w:color w:val="000000" w:themeColor="text1"/>
          <w:lang w:val="ro-RO"/>
        </w:rPr>
        <w:tab/>
        <w:t xml:space="preserve">          .......................</w:t>
      </w:r>
      <w:r w:rsidRPr="003F1C3C">
        <w:rPr>
          <w:rFonts w:ascii="Arial" w:hAnsi="Arial" w:cs="Arial"/>
          <w:noProof/>
          <w:color w:val="000000" w:themeColor="text1"/>
          <w:lang w:val="ro-RO"/>
        </w:rPr>
        <w:tab/>
      </w:r>
      <w:r w:rsidRPr="003F1C3C">
        <w:rPr>
          <w:rFonts w:ascii="Arial" w:hAnsi="Arial" w:cs="Arial"/>
          <w:noProof/>
          <w:color w:val="000000" w:themeColor="text1"/>
          <w:lang w:val="ro-RO"/>
        </w:rPr>
        <w:tab/>
        <w:t xml:space="preserve">    </w:t>
      </w:r>
      <w:r w:rsidRPr="003F1C3C">
        <w:rPr>
          <w:rFonts w:ascii="Arial" w:hAnsi="Arial" w:cs="Arial"/>
          <w:noProof/>
          <w:color w:val="000000" w:themeColor="text1"/>
          <w:lang w:val="ro-RO"/>
        </w:rPr>
        <w:tab/>
      </w:r>
      <w:r w:rsidRPr="003F1C3C">
        <w:rPr>
          <w:rFonts w:ascii="Arial" w:hAnsi="Arial" w:cs="Arial"/>
          <w:noProof/>
          <w:color w:val="000000" w:themeColor="text1"/>
          <w:lang w:val="ro-RO"/>
        </w:rPr>
        <w:tab/>
        <w:t xml:space="preserve">            .................                                                               </w:t>
      </w:r>
      <w:r>
        <w:rPr>
          <w:rFonts w:ascii="Arial" w:hAnsi="Arial" w:cs="Arial"/>
          <w:noProof/>
          <w:color w:val="000000" w:themeColor="text1"/>
          <w:lang w:val="ro-RO"/>
        </w:rPr>
        <w:t xml:space="preserve">             </w:t>
      </w:r>
      <w:r w:rsidRPr="003F1C3C">
        <w:rPr>
          <w:rFonts w:ascii="Arial" w:hAnsi="Arial" w:cs="Arial"/>
          <w:noProof/>
          <w:color w:val="000000" w:themeColor="text1"/>
          <w:lang w:val="ro-RO"/>
        </w:rPr>
        <w:t>......................</w:t>
      </w:r>
    </w:p>
    <w:p w:rsidR="00FC7EA4" w:rsidRPr="009D2ED1" w:rsidRDefault="00FC7EA4" w:rsidP="00FC7EA4">
      <w:r w:rsidRPr="003F1C3C">
        <w:rPr>
          <w:rFonts w:ascii="Arial" w:hAnsi="Arial" w:cs="Arial"/>
          <w:noProof/>
          <w:color w:val="000000" w:themeColor="text1"/>
          <w:lang w:val="ro-RO"/>
        </w:rPr>
        <w:tab/>
      </w:r>
      <w:r w:rsidRPr="003F1C3C">
        <w:rPr>
          <w:rFonts w:ascii="Arial" w:hAnsi="Arial" w:cs="Arial"/>
          <w:noProof/>
          <w:color w:val="000000" w:themeColor="text1"/>
          <w:lang w:val="ro-RO"/>
        </w:rPr>
        <w:tab/>
      </w:r>
      <w:r w:rsidRPr="003F1C3C">
        <w:rPr>
          <w:rFonts w:ascii="Arial" w:hAnsi="Arial" w:cs="Arial"/>
          <w:noProof/>
          <w:color w:val="000000" w:themeColor="text1"/>
          <w:lang w:val="ro-RO"/>
        </w:rPr>
        <w:tab/>
      </w:r>
      <w:r w:rsidRPr="003F1C3C">
        <w:rPr>
          <w:rFonts w:ascii="Arial" w:hAnsi="Arial" w:cs="Arial"/>
          <w:noProof/>
          <w:color w:val="000000" w:themeColor="text1"/>
          <w:lang w:val="ro-RO"/>
        </w:rPr>
        <w:tab/>
      </w:r>
      <w:r w:rsidRPr="003F1C3C">
        <w:rPr>
          <w:rFonts w:ascii="Arial" w:hAnsi="Arial" w:cs="Arial"/>
          <w:noProof/>
          <w:color w:val="000000" w:themeColor="text1"/>
          <w:lang w:val="ro-RO"/>
        </w:rPr>
        <w:tab/>
      </w:r>
      <w:r w:rsidRPr="003F1C3C">
        <w:rPr>
          <w:rFonts w:ascii="Arial" w:hAnsi="Arial" w:cs="Arial"/>
          <w:noProof/>
          <w:color w:val="000000" w:themeColor="text1"/>
          <w:lang w:val="ro-RO"/>
        </w:rPr>
        <w:tab/>
      </w:r>
      <w:r w:rsidRPr="003F1C3C">
        <w:rPr>
          <w:rFonts w:ascii="Arial" w:hAnsi="Arial" w:cs="Arial"/>
          <w:color w:val="000000" w:themeColor="text1"/>
          <w:lang w:val="ro-RO"/>
        </w:rPr>
        <w:t>.</w:t>
      </w:r>
      <w:r w:rsidRPr="003F1C3C">
        <w:rPr>
          <w:rFonts w:ascii="Arial" w:hAnsi="Arial" w:cs="Arial"/>
          <w:color w:val="000000" w:themeColor="text1"/>
          <w:lang w:val="ro-RO"/>
        </w:rPr>
        <w:tab/>
      </w:r>
      <w:r w:rsidRPr="003F1C3C">
        <w:rPr>
          <w:rFonts w:ascii="Arial" w:hAnsi="Arial" w:cs="Arial"/>
          <w:noProof/>
          <w:color w:val="000000" w:themeColor="text1"/>
          <w:lang w:val="ro-RO"/>
        </w:rPr>
        <w:t>Formular cod TEL-04.06.01, ed. I, rev. 0</w:t>
      </w:r>
      <w:r w:rsidRPr="003F1C3C">
        <w:rPr>
          <w:rFonts w:cs="Arial"/>
          <w:color w:val="000000" w:themeColor="text1"/>
          <w:lang w:val="ro-RO"/>
        </w:rPr>
        <w:t xml:space="preserve"> </w:t>
      </w:r>
    </w:p>
    <w:sectPr w:rsidR="00FC7EA4" w:rsidRPr="009D2ED1" w:rsidSect="00B31463">
      <w:headerReference w:type="even" r:id="rId9"/>
      <w:headerReference w:type="default" r:id="rId10"/>
      <w:footerReference w:type="default" r:id="rId11"/>
      <w:headerReference w:type="first" r:id="rId12"/>
      <w:footerReference w:type="first" r:id="rId13"/>
      <w:pgSz w:w="11906" w:h="16838"/>
      <w:pgMar w:top="810" w:right="566" w:bottom="270" w:left="1080" w:header="708" w:footer="63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E61" w:rsidRDefault="002F2E61" w:rsidP="00F545DC">
      <w:pPr>
        <w:spacing w:after="0" w:line="240" w:lineRule="auto"/>
      </w:pPr>
      <w:r>
        <w:separator/>
      </w:r>
    </w:p>
  </w:endnote>
  <w:endnote w:type="continuationSeparator" w:id="0">
    <w:p w:rsidR="002F2E61" w:rsidRDefault="002F2E61" w:rsidP="00F54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3AA" w:rsidRPr="00996751" w:rsidRDefault="002F2E61" w:rsidP="00996751">
    <w:pPr>
      <w:pStyle w:val="Footer"/>
      <w:jc w:val="right"/>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3AA" w:rsidRDefault="002F2E61" w:rsidP="00AE4B1A">
    <w:pPr>
      <w:pStyle w:val="Footer"/>
      <w:ind w:left="-360" w:hanging="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E61" w:rsidRDefault="002F2E61" w:rsidP="00F545DC">
      <w:pPr>
        <w:spacing w:after="0" w:line="240" w:lineRule="auto"/>
      </w:pPr>
      <w:r>
        <w:separator/>
      </w:r>
    </w:p>
  </w:footnote>
  <w:footnote w:type="continuationSeparator" w:id="0">
    <w:p w:rsidR="002F2E61" w:rsidRDefault="002F2E61" w:rsidP="00F545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3AA" w:rsidRDefault="002F2E6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601.15pt;height:850.3pt;z-index:-251657216;mso-wrap-edited:f;mso-position-horizontal:center;mso-position-horizontal-relative:margin;mso-position-vertical:center;mso-position-vertical-relative:margin">
          <v:imagedata r:id="rId1" o:title=""/>
          <w10:wrap anchorx="margin" anchory="margin"/>
        </v:shape>
      </w:pict>
    </w:r>
    <w:r w:rsidR="00767F6E">
      <w:rPr>
        <w:noProof/>
      </w:rPr>
      <w:drawing>
        <wp:anchor distT="0" distB="0" distL="114300" distR="114300" simplePos="0" relativeHeight="251658240" behindDoc="1" locked="0" layoutInCell="1" allowOverlap="1" wp14:anchorId="6003C65D" wp14:editId="0BDDD8AC">
          <wp:simplePos x="0" y="0"/>
          <wp:positionH relativeFrom="margin">
            <wp:align>center</wp:align>
          </wp:positionH>
          <wp:positionV relativeFrom="margin">
            <wp:align>center</wp:align>
          </wp:positionV>
          <wp:extent cx="5759450" cy="81470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9450" cy="8147050"/>
                  </a:xfrm>
                  <a:prstGeom prst="rect">
                    <a:avLst/>
                  </a:prstGeom>
                  <a:noFill/>
                </pic:spPr>
              </pic:pic>
            </a:graphicData>
          </a:graphic>
          <wp14:sizeRelH relativeFrom="page">
            <wp14:pctWidth>0</wp14:pctWidth>
          </wp14:sizeRelH>
          <wp14:sizeRelV relativeFrom="page">
            <wp14:pctHeight>0</wp14:pctHeight>
          </wp14:sizeRelV>
        </wp:anchor>
      </w:drawing>
    </w:r>
    <w:r w:rsidR="00767F6E">
      <w:rPr>
        <w:noProof/>
      </w:rPr>
      <w:drawing>
        <wp:anchor distT="0" distB="0" distL="114300" distR="114300" simplePos="0" relativeHeight="251657216" behindDoc="1" locked="0" layoutInCell="1" allowOverlap="1" wp14:anchorId="58CDEDC3" wp14:editId="6F274347">
          <wp:simplePos x="0" y="0"/>
          <wp:positionH relativeFrom="margin">
            <wp:align>center</wp:align>
          </wp:positionH>
          <wp:positionV relativeFrom="margin">
            <wp:align>center</wp:align>
          </wp:positionV>
          <wp:extent cx="5760720" cy="8148320"/>
          <wp:effectExtent l="0" t="0" r="0" b="0"/>
          <wp:wrapNone/>
          <wp:docPr id="12" name="Picture 7" descr="antet_20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tet_2020-0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60720" cy="8148320"/>
                  </a:xfrm>
                  <a:prstGeom prst="rect">
                    <a:avLst/>
                  </a:prstGeom>
                  <a:noFill/>
                </pic:spPr>
              </pic:pic>
            </a:graphicData>
          </a:graphic>
          <wp14:sizeRelH relativeFrom="page">
            <wp14:pctWidth>0</wp14:pctWidth>
          </wp14:sizeRelH>
          <wp14:sizeRelV relativeFrom="page">
            <wp14:pctHeight>0</wp14:pctHeight>
          </wp14:sizeRelV>
        </wp:anchor>
      </w:drawing>
    </w:r>
    <w:r w:rsidR="00767F6E">
      <w:rPr>
        <w:noProof/>
      </w:rPr>
      <w:drawing>
        <wp:anchor distT="0" distB="0" distL="114300" distR="114300" simplePos="0" relativeHeight="251656192" behindDoc="1" locked="0" layoutInCell="1" allowOverlap="1" wp14:anchorId="504CFB25" wp14:editId="344B9A20">
          <wp:simplePos x="0" y="0"/>
          <wp:positionH relativeFrom="margin">
            <wp:align>center</wp:align>
          </wp:positionH>
          <wp:positionV relativeFrom="margin">
            <wp:align>center</wp:align>
          </wp:positionV>
          <wp:extent cx="5759450" cy="8147050"/>
          <wp:effectExtent l="0" t="0" r="0" b="0"/>
          <wp:wrapNone/>
          <wp:docPr id="13" name="Picture 8" descr="antet_2019-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ntet_2019-R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9450" cy="8147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3AA" w:rsidRDefault="002F2E61" w:rsidP="00AE4B1A">
    <w:pPr>
      <w:pStyle w:val="Header"/>
      <w:tabs>
        <w:tab w:val="left" w:pos="9720"/>
      </w:tabs>
      <w:ind w:left="-1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3AA" w:rsidRDefault="002F2E61" w:rsidP="00AE4B1A">
    <w:pPr>
      <w:pStyle w:val="Header"/>
      <w:ind w:left="-360" w:hanging="5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nsid w:val="035A4353"/>
    <w:multiLevelType w:val="hybridMultilevel"/>
    <w:tmpl w:val="E1A4F190"/>
    <w:lvl w:ilvl="0" w:tplc="D758E564">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nsid w:val="035E5291"/>
    <w:multiLevelType w:val="hybridMultilevel"/>
    <w:tmpl w:val="07A20CF8"/>
    <w:lvl w:ilvl="0" w:tplc="8D6E6010">
      <w:start w:val="1"/>
      <w:numFmt w:val="lowerLetter"/>
      <w:lvlText w:val="%1)"/>
      <w:lvlJc w:val="left"/>
      <w:pPr>
        <w:ind w:left="1081" w:hanging="360"/>
      </w:pPr>
      <w:rPr>
        <w:rFonts w:hint="default"/>
      </w:rPr>
    </w:lvl>
    <w:lvl w:ilvl="1" w:tplc="08090019" w:tentative="1">
      <w:start w:val="1"/>
      <w:numFmt w:val="lowerLetter"/>
      <w:lvlText w:val="%2."/>
      <w:lvlJc w:val="left"/>
      <w:pPr>
        <w:ind w:left="1801" w:hanging="360"/>
      </w:pPr>
    </w:lvl>
    <w:lvl w:ilvl="2" w:tplc="0809001B" w:tentative="1">
      <w:start w:val="1"/>
      <w:numFmt w:val="lowerRoman"/>
      <w:lvlText w:val="%3."/>
      <w:lvlJc w:val="right"/>
      <w:pPr>
        <w:ind w:left="2521" w:hanging="180"/>
      </w:pPr>
    </w:lvl>
    <w:lvl w:ilvl="3" w:tplc="0809000F" w:tentative="1">
      <w:start w:val="1"/>
      <w:numFmt w:val="decimal"/>
      <w:lvlText w:val="%4."/>
      <w:lvlJc w:val="left"/>
      <w:pPr>
        <w:ind w:left="3241" w:hanging="360"/>
      </w:pPr>
    </w:lvl>
    <w:lvl w:ilvl="4" w:tplc="08090019" w:tentative="1">
      <w:start w:val="1"/>
      <w:numFmt w:val="lowerLetter"/>
      <w:lvlText w:val="%5."/>
      <w:lvlJc w:val="left"/>
      <w:pPr>
        <w:ind w:left="3961" w:hanging="360"/>
      </w:pPr>
    </w:lvl>
    <w:lvl w:ilvl="5" w:tplc="0809001B" w:tentative="1">
      <w:start w:val="1"/>
      <w:numFmt w:val="lowerRoman"/>
      <w:lvlText w:val="%6."/>
      <w:lvlJc w:val="right"/>
      <w:pPr>
        <w:ind w:left="4681" w:hanging="180"/>
      </w:pPr>
    </w:lvl>
    <w:lvl w:ilvl="6" w:tplc="0809000F" w:tentative="1">
      <w:start w:val="1"/>
      <w:numFmt w:val="decimal"/>
      <w:lvlText w:val="%7."/>
      <w:lvlJc w:val="left"/>
      <w:pPr>
        <w:ind w:left="5401" w:hanging="360"/>
      </w:pPr>
    </w:lvl>
    <w:lvl w:ilvl="7" w:tplc="08090019" w:tentative="1">
      <w:start w:val="1"/>
      <w:numFmt w:val="lowerLetter"/>
      <w:lvlText w:val="%8."/>
      <w:lvlJc w:val="left"/>
      <w:pPr>
        <w:ind w:left="6121" w:hanging="360"/>
      </w:pPr>
    </w:lvl>
    <w:lvl w:ilvl="8" w:tplc="0809001B" w:tentative="1">
      <w:start w:val="1"/>
      <w:numFmt w:val="lowerRoman"/>
      <w:lvlText w:val="%9."/>
      <w:lvlJc w:val="right"/>
      <w:pPr>
        <w:ind w:left="6841" w:hanging="180"/>
      </w:pPr>
    </w:lvl>
  </w:abstractNum>
  <w:abstractNum w:abstractNumId="3">
    <w:nsid w:val="0640626A"/>
    <w:multiLevelType w:val="hybridMultilevel"/>
    <w:tmpl w:val="4C00F99C"/>
    <w:lvl w:ilvl="0" w:tplc="3D1EFF78">
      <w:start w:val="1"/>
      <w:numFmt w:val="decimal"/>
      <w:lvlText w:val="5.%1."/>
      <w:lvlJc w:val="left"/>
      <w:pPr>
        <w:ind w:left="721" w:hanging="360"/>
      </w:pPr>
      <w:rPr>
        <w:rFonts w:hint="default"/>
        <w:b/>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nsid w:val="06BD2C04"/>
    <w:multiLevelType w:val="hybridMultilevel"/>
    <w:tmpl w:val="ACDC15D4"/>
    <w:lvl w:ilvl="0" w:tplc="BD18D1BC">
      <w:start w:val="1"/>
      <w:numFmt w:val="lowerLetter"/>
      <w:lvlText w:val="(%1)"/>
      <w:lvlJc w:val="left"/>
      <w:pPr>
        <w:ind w:left="502"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nsid w:val="0A116207"/>
    <w:multiLevelType w:val="hybridMultilevel"/>
    <w:tmpl w:val="C9101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F515A92"/>
    <w:multiLevelType w:val="hybridMultilevel"/>
    <w:tmpl w:val="F62A5A2C"/>
    <w:lvl w:ilvl="0" w:tplc="7D9E971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nsid w:val="13D04A2D"/>
    <w:multiLevelType w:val="multilevel"/>
    <w:tmpl w:val="2B4EA78C"/>
    <w:lvl w:ilvl="0">
      <w:start w:val="19"/>
      <w:numFmt w:val="decimal"/>
      <w:lvlText w:val="%1."/>
      <w:lvlJc w:val="left"/>
      <w:pPr>
        <w:ind w:left="600" w:hanging="600"/>
      </w:pPr>
      <w:rPr>
        <w:rFonts w:hint="default"/>
      </w:rPr>
    </w:lvl>
    <w:lvl w:ilvl="1">
      <w:start w:val="9"/>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3E6014A"/>
    <w:multiLevelType w:val="multilevel"/>
    <w:tmpl w:val="83DE8458"/>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2">
    <w:nsid w:val="23A22A89"/>
    <w:multiLevelType w:val="hybridMultilevel"/>
    <w:tmpl w:val="E8660DC6"/>
    <w:lvl w:ilvl="0" w:tplc="21029432">
      <w:start w:val="1"/>
      <w:numFmt w:val="decimal"/>
      <w:lvlText w:val="35.%1."/>
      <w:lvlJc w:val="left"/>
      <w:pPr>
        <w:ind w:left="1288"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8CB230E"/>
    <w:multiLevelType w:val="hybridMultilevel"/>
    <w:tmpl w:val="22162A64"/>
    <w:lvl w:ilvl="0" w:tplc="DAC4215A">
      <w:start w:val="2"/>
      <w:numFmt w:val="bullet"/>
      <w:lvlText w:val="-"/>
      <w:lvlJc w:val="left"/>
      <w:pPr>
        <w:ind w:left="720" w:hanging="360"/>
      </w:pPr>
      <w:rPr>
        <w:rFonts w:ascii="Verdana" w:eastAsia="Times New Roman" w:hAnsi="Verdan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29B71660"/>
    <w:multiLevelType w:val="hybridMultilevel"/>
    <w:tmpl w:val="5574D4BA"/>
    <w:lvl w:ilvl="0" w:tplc="AC92E54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nsid w:val="2A9F467E"/>
    <w:multiLevelType w:val="hybridMultilevel"/>
    <w:tmpl w:val="78C81F02"/>
    <w:lvl w:ilvl="0" w:tplc="139EFBF6">
      <w:start w:val="15"/>
      <w:numFmt w:val="decimal"/>
      <w:lvlText w:val="%1."/>
      <w:lvlJc w:val="left"/>
      <w:pPr>
        <w:ind w:left="644"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AC454B7"/>
    <w:multiLevelType w:val="multilevel"/>
    <w:tmpl w:val="8CD8E5FC"/>
    <w:lvl w:ilvl="0">
      <w:start w:val="20"/>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nsid w:val="2F766E0F"/>
    <w:multiLevelType w:val="hybridMultilevel"/>
    <w:tmpl w:val="B2B8BD1A"/>
    <w:lvl w:ilvl="0" w:tplc="385EED2E">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nsid w:val="30F5522B"/>
    <w:multiLevelType w:val="hybridMultilevel"/>
    <w:tmpl w:val="DE761926"/>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nsid w:val="35D02173"/>
    <w:multiLevelType w:val="hybridMultilevel"/>
    <w:tmpl w:val="2C4CB218"/>
    <w:lvl w:ilvl="0" w:tplc="305C9BF2">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nsid w:val="36617405"/>
    <w:multiLevelType w:val="multilevel"/>
    <w:tmpl w:val="0418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82C308B"/>
    <w:multiLevelType w:val="multilevel"/>
    <w:tmpl w:val="6EC2847E"/>
    <w:lvl w:ilvl="0">
      <w:start w:val="1"/>
      <w:numFmt w:val="decimal"/>
      <w:pStyle w:val="Head1"/>
      <w:lvlText w:val="Cap %1."/>
      <w:lvlJc w:val="left"/>
      <w:pPr>
        <w:ind w:left="108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22"/>
        <w:szCs w:val="22"/>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11"/>
      <w:isLgl/>
      <w:lvlText w:val="%1.%2."/>
      <w:lvlJc w:val="left"/>
      <w:pPr>
        <w:ind w:left="1232" w:hanging="720"/>
      </w:pPr>
      <w:rPr>
        <w:rFonts w:hint="default"/>
        <w:sz w:val="22"/>
        <w:szCs w:val="22"/>
      </w:rPr>
    </w:lvl>
    <w:lvl w:ilvl="2">
      <w:start w:val="1"/>
      <w:numFmt w:val="decimal"/>
      <w:pStyle w:val="Head111"/>
      <w:isLgl/>
      <w:lvlText w:val="%1.%2.%3."/>
      <w:lvlJc w:val="left"/>
      <w:pPr>
        <w:ind w:left="1232" w:hanging="720"/>
      </w:pPr>
      <w:rPr>
        <w:rFonts w:hint="default"/>
      </w:rPr>
    </w:lvl>
    <w:lvl w:ilvl="3">
      <w:start w:val="1"/>
      <w:numFmt w:val="decimal"/>
      <w:pStyle w:val="Head1111"/>
      <w:isLgl/>
      <w:lvlText w:val="%1.%2.%3.%4."/>
      <w:lvlJc w:val="left"/>
      <w:pPr>
        <w:ind w:left="1232"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592" w:hanging="1080"/>
      </w:pPr>
      <w:rPr>
        <w:rFonts w:hint="default"/>
      </w:rPr>
    </w:lvl>
    <w:lvl w:ilvl="5">
      <w:start w:val="1"/>
      <w:numFmt w:val="decimal"/>
      <w:isLgl/>
      <w:lvlText w:val="%1.%2.%3.%4.%5.%6."/>
      <w:lvlJc w:val="left"/>
      <w:pPr>
        <w:ind w:left="1952" w:hanging="1440"/>
      </w:pPr>
      <w:rPr>
        <w:rFonts w:hint="default"/>
      </w:rPr>
    </w:lvl>
    <w:lvl w:ilvl="6">
      <w:start w:val="1"/>
      <w:numFmt w:val="decimal"/>
      <w:isLgl/>
      <w:lvlText w:val="%1.%2.%3.%4.%5.%6.%7."/>
      <w:lvlJc w:val="left"/>
      <w:pPr>
        <w:ind w:left="1952" w:hanging="1440"/>
      </w:pPr>
      <w:rPr>
        <w:rFonts w:hint="default"/>
      </w:rPr>
    </w:lvl>
    <w:lvl w:ilvl="7">
      <w:start w:val="1"/>
      <w:numFmt w:val="decimal"/>
      <w:isLgl/>
      <w:lvlText w:val="%1.%2.%3.%4.%5.%6.%7.%8."/>
      <w:lvlJc w:val="left"/>
      <w:pPr>
        <w:ind w:left="2312" w:hanging="1800"/>
      </w:pPr>
      <w:rPr>
        <w:rFonts w:hint="default"/>
      </w:rPr>
    </w:lvl>
    <w:lvl w:ilvl="8">
      <w:start w:val="1"/>
      <w:numFmt w:val="decimal"/>
      <w:isLgl/>
      <w:lvlText w:val="%1.%2.%3.%4.%5.%6.%7.%8.%9."/>
      <w:lvlJc w:val="left"/>
      <w:pPr>
        <w:ind w:left="2672" w:hanging="2160"/>
      </w:pPr>
      <w:rPr>
        <w:rFonts w:hint="default"/>
      </w:rPr>
    </w:lvl>
  </w:abstractNum>
  <w:abstractNum w:abstractNumId="23">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nsid w:val="38C51B42"/>
    <w:multiLevelType w:val="hybridMultilevel"/>
    <w:tmpl w:val="CE7609C0"/>
    <w:lvl w:ilvl="0" w:tplc="2DBE4836">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nsid w:val="39C44E27"/>
    <w:multiLevelType w:val="hybridMultilevel"/>
    <w:tmpl w:val="FE3E2C36"/>
    <w:lvl w:ilvl="0" w:tplc="5E382580">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nsid w:val="39CA341B"/>
    <w:multiLevelType w:val="multilevel"/>
    <w:tmpl w:val="11204D00"/>
    <w:lvl w:ilvl="0">
      <w:start w:val="10"/>
      <w:numFmt w:val="decimal"/>
      <w:lvlText w:val="%1."/>
      <w:lvlJc w:val="left"/>
      <w:pPr>
        <w:ind w:left="480" w:hanging="480"/>
      </w:pPr>
      <w:rPr>
        <w:rFonts w:hint="default"/>
      </w:rPr>
    </w:lvl>
    <w:lvl w:ilvl="1">
      <w:start w:val="1"/>
      <w:numFmt w:val="decimal"/>
      <w:lvlText w:val="%1.%2."/>
      <w:lvlJc w:val="left"/>
      <w:pPr>
        <w:ind w:left="1081" w:hanging="720"/>
      </w:pPr>
      <w:rPr>
        <w:rFonts w:hint="default"/>
        <w:b/>
      </w:rPr>
    </w:lvl>
    <w:lvl w:ilvl="2">
      <w:start w:val="1"/>
      <w:numFmt w:val="decimal"/>
      <w:lvlText w:val="%1.%2.%3."/>
      <w:lvlJc w:val="left"/>
      <w:pPr>
        <w:ind w:left="1442" w:hanging="720"/>
      </w:pPr>
      <w:rPr>
        <w:rFonts w:hint="default"/>
      </w:rPr>
    </w:lvl>
    <w:lvl w:ilvl="3">
      <w:start w:val="1"/>
      <w:numFmt w:val="decimal"/>
      <w:lvlText w:val="%1.%2.%3.%4."/>
      <w:lvlJc w:val="left"/>
      <w:pPr>
        <w:ind w:left="2163" w:hanging="108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3245" w:hanging="1440"/>
      </w:pPr>
      <w:rPr>
        <w:rFonts w:hint="default"/>
      </w:rPr>
    </w:lvl>
    <w:lvl w:ilvl="6">
      <w:start w:val="1"/>
      <w:numFmt w:val="decimal"/>
      <w:lvlText w:val="%1.%2.%3.%4.%5.%6.%7."/>
      <w:lvlJc w:val="left"/>
      <w:pPr>
        <w:ind w:left="3606" w:hanging="1440"/>
      </w:pPr>
      <w:rPr>
        <w:rFonts w:hint="default"/>
      </w:rPr>
    </w:lvl>
    <w:lvl w:ilvl="7">
      <w:start w:val="1"/>
      <w:numFmt w:val="decimal"/>
      <w:lvlText w:val="%1.%2.%3.%4.%5.%6.%7.%8."/>
      <w:lvlJc w:val="left"/>
      <w:pPr>
        <w:ind w:left="4327" w:hanging="1800"/>
      </w:pPr>
      <w:rPr>
        <w:rFonts w:hint="default"/>
      </w:rPr>
    </w:lvl>
    <w:lvl w:ilvl="8">
      <w:start w:val="1"/>
      <w:numFmt w:val="decimal"/>
      <w:lvlText w:val="%1.%2.%3.%4.%5.%6.%7.%8.%9."/>
      <w:lvlJc w:val="left"/>
      <w:pPr>
        <w:ind w:left="4688" w:hanging="1800"/>
      </w:pPr>
      <w:rPr>
        <w:rFonts w:hint="default"/>
      </w:rPr>
    </w:lvl>
  </w:abstractNum>
  <w:abstractNum w:abstractNumId="27">
    <w:nsid w:val="3B7531CF"/>
    <w:multiLevelType w:val="hybridMultilevel"/>
    <w:tmpl w:val="84C4D2A8"/>
    <w:lvl w:ilvl="0" w:tplc="04090017">
      <w:start w:val="1"/>
      <w:numFmt w:val="lowerLetter"/>
      <w:lvlText w:val="%1)"/>
      <w:lvlJc w:val="left"/>
      <w:pPr>
        <w:ind w:left="2310" w:hanging="360"/>
      </w:pPr>
    </w:lvl>
    <w:lvl w:ilvl="1" w:tplc="04090019" w:tentative="1">
      <w:start w:val="1"/>
      <w:numFmt w:val="lowerLetter"/>
      <w:lvlText w:val="%2."/>
      <w:lvlJc w:val="left"/>
      <w:pPr>
        <w:ind w:left="3030" w:hanging="360"/>
      </w:pPr>
    </w:lvl>
    <w:lvl w:ilvl="2" w:tplc="0409001B" w:tentative="1">
      <w:start w:val="1"/>
      <w:numFmt w:val="lowerRoman"/>
      <w:lvlText w:val="%3."/>
      <w:lvlJc w:val="right"/>
      <w:pPr>
        <w:ind w:left="3750" w:hanging="180"/>
      </w:pPr>
    </w:lvl>
    <w:lvl w:ilvl="3" w:tplc="0409000F" w:tentative="1">
      <w:start w:val="1"/>
      <w:numFmt w:val="decimal"/>
      <w:lvlText w:val="%4."/>
      <w:lvlJc w:val="left"/>
      <w:pPr>
        <w:ind w:left="4470" w:hanging="360"/>
      </w:pPr>
    </w:lvl>
    <w:lvl w:ilvl="4" w:tplc="04090019" w:tentative="1">
      <w:start w:val="1"/>
      <w:numFmt w:val="lowerLetter"/>
      <w:lvlText w:val="%5."/>
      <w:lvlJc w:val="left"/>
      <w:pPr>
        <w:ind w:left="5190" w:hanging="360"/>
      </w:pPr>
    </w:lvl>
    <w:lvl w:ilvl="5" w:tplc="0409001B" w:tentative="1">
      <w:start w:val="1"/>
      <w:numFmt w:val="lowerRoman"/>
      <w:lvlText w:val="%6."/>
      <w:lvlJc w:val="right"/>
      <w:pPr>
        <w:ind w:left="5910" w:hanging="180"/>
      </w:pPr>
    </w:lvl>
    <w:lvl w:ilvl="6" w:tplc="0409000F" w:tentative="1">
      <w:start w:val="1"/>
      <w:numFmt w:val="decimal"/>
      <w:lvlText w:val="%7."/>
      <w:lvlJc w:val="left"/>
      <w:pPr>
        <w:ind w:left="6630" w:hanging="360"/>
      </w:pPr>
    </w:lvl>
    <w:lvl w:ilvl="7" w:tplc="04090019" w:tentative="1">
      <w:start w:val="1"/>
      <w:numFmt w:val="lowerLetter"/>
      <w:lvlText w:val="%8."/>
      <w:lvlJc w:val="left"/>
      <w:pPr>
        <w:ind w:left="7350" w:hanging="360"/>
      </w:pPr>
    </w:lvl>
    <w:lvl w:ilvl="8" w:tplc="0409001B" w:tentative="1">
      <w:start w:val="1"/>
      <w:numFmt w:val="lowerRoman"/>
      <w:lvlText w:val="%9."/>
      <w:lvlJc w:val="right"/>
      <w:pPr>
        <w:ind w:left="8070" w:hanging="180"/>
      </w:pPr>
    </w:lvl>
  </w:abstractNum>
  <w:abstractNum w:abstractNumId="28">
    <w:nsid w:val="3BBC5B3C"/>
    <w:multiLevelType w:val="hybridMultilevel"/>
    <w:tmpl w:val="3ACC3616"/>
    <w:lvl w:ilvl="0" w:tplc="A02E9B6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nsid w:val="3DC86211"/>
    <w:multiLevelType w:val="hybridMultilevel"/>
    <w:tmpl w:val="6218B478"/>
    <w:lvl w:ilvl="0" w:tplc="FDBE1418">
      <w:start w:val="1"/>
      <w:numFmt w:val="decimal"/>
      <w:lvlText w:val="15.%1."/>
      <w:lvlJc w:val="left"/>
      <w:pPr>
        <w:ind w:left="4472"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nsid w:val="42E646A6"/>
    <w:multiLevelType w:val="multilevel"/>
    <w:tmpl w:val="26CA62C6"/>
    <w:lvl w:ilvl="0">
      <w:start w:val="1"/>
      <w:numFmt w:val="decimal"/>
      <w:lvlText w:val="%1."/>
      <w:lvlJc w:val="left"/>
      <w:pPr>
        <w:ind w:left="786" w:hanging="360"/>
      </w:pPr>
      <w:rPr>
        <w:rFonts w:hint="default"/>
      </w:rPr>
    </w:lvl>
    <w:lvl w:ilvl="1">
      <w:start w:val="3"/>
      <w:numFmt w:val="decimal"/>
      <w:isLgl/>
      <w:lvlText w:val="%1.%2"/>
      <w:lvlJc w:val="left"/>
      <w:pPr>
        <w:ind w:left="360" w:hanging="360"/>
      </w:pPr>
      <w:rPr>
        <w:rFonts w:hint="default"/>
        <w:b/>
        <w:color w:val="auto"/>
        <w:sz w:val="22"/>
        <w:szCs w:val="22"/>
      </w:rPr>
    </w:lvl>
    <w:lvl w:ilvl="2">
      <w:start w:val="1"/>
      <w:numFmt w:val="decimal"/>
      <w:isLgl/>
      <w:lvlText w:val="%1.%2.%3"/>
      <w:lvlJc w:val="left"/>
      <w:pPr>
        <w:ind w:left="1710" w:hanging="720"/>
      </w:pPr>
      <w:rPr>
        <w:rFonts w:hint="default"/>
      </w:rPr>
    </w:lvl>
    <w:lvl w:ilvl="3">
      <w:start w:val="1"/>
      <w:numFmt w:val="decimal"/>
      <w:isLgl/>
      <w:lvlText w:val="%1.%2.%3.%4"/>
      <w:lvlJc w:val="left"/>
      <w:pPr>
        <w:ind w:left="2352" w:hanging="1080"/>
      </w:pPr>
      <w:rPr>
        <w:rFonts w:hint="default"/>
      </w:rPr>
    </w:lvl>
    <w:lvl w:ilvl="4">
      <w:start w:val="1"/>
      <w:numFmt w:val="decimal"/>
      <w:isLgl/>
      <w:lvlText w:val="%1.%2.%3.%4.%5"/>
      <w:lvlJc w:val="left"/>
      <w:pPr>
        <w:ind w:left="2634" w:hanging="1080"/>
      </w:pPr>
      <w:rPr>
        <w:rFonts w:hint="default"/>
      </w:rPr>
    </w:lvl>
    <w:lvl w:ilvl="5">
      <w:start w:val="1"/>
      <w:numFmt w:val="decimal"/>
      <w:isLgl/>
      <w:lvlText w:val="%1.%2.%3.%4.%5.%6"/>
      <w:lvlJc w:val="left"/>
      <w:pPr>
        <w:ind w:left="3276" w:hanging="1440"/>
      </w:pPr>
      <w:rPr>
        <w:rFonts w:hint="default"/>
      </w:rPr>
    </w:lvl>
    <w:lvl w:ilvl="6">
      <w:start w:val="1"/>
      <w:numFmt w:val="decimal"/>
      <w:isLgl/>
      <w:lvlText w:val="%1.%2.%3.%4.%5.%6.%7"/>
      <w:lvlJc w:val="left"/>
      <w:pPr>
        <w:ind w:left="3558" w:hanging="1440"/>
      </w:pPr>
      <w:rPr>
        <w:rFonts w:hint="default"/>
      </w:rPr>
    </w:lvl>
    <w:lvl w:ilvl="7">
      <w:start w:val="1"/>
      <w:numFmt w:val="decimal"/>
      <w:isLgl/>
      <w:lvlText w:val="%1.%2.%3.%4.%5.%6.%7.%8"/>
      <w:lvlJc w:val="left"/>
      <w:pPr>
        <w:ind w:left="4200" w:hanging="1800"/>
      </w:pPr>
      <w:rPr>
        <w:rFonts w:hint="default"/>
      </w:rPr>
    </w:lvl>
    <w:lvl w:ilvl="8">
      <w:start w:val="1"/>
      <w:numFmt w:val="decimal"/>
      <w:isLgl/>
      <w:lvlText w:val="%1.%2.%3.%4.%5.%6.%7.%8.%9"/>
      <w:lvlJc w:val="left"/>
      <w:pPr>
        <w:ind w:left="4482" w:hanging="1800"/>
      </w:pPr>
      <w:rPr>
        <w:rFonts w:hint="default"/>
      </w:rPr>
    </w:lvl>
  </w:abstractNum>
  <w:abstractNum w:abstractNumId="32">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35">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nsid w:val="4B2C090F"/>
    <w:multiLevelType w:val="hybridMultilevel"/>
    <w:tmpl w:val="E31EA092"/>
    <w:lvl w:ilvl="0" w:tplc="EEC6EA02">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nsid w:val="4B8731B4"/>
    <w:multiLevelType w:val="hybridMultilevel"/>
    <w:tmpl w:val="DCF8B966"/>
    <w:lvl w:ilvl="0" w:tplc="49AE1B48">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nsid w:val="4CD605F0"/>
    <w:multiLevelType w:val="hybridMultilevel"/>
    <w:tmpl w:val="68B21440"/>
    <w:lvl w:ilvl="0" w:tplc="1A98A242">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nsid w:val="589107C4"/>
    <w:multiLevelType w:val="multilevel"/>
    <w:tmpl w:val="3DE4D48E"/>
    <w:lvl w:ilvl="0">
      <w:start w:val="11"/>
      <w:numFmt w:val="decimal"/>
      <w:lvlText w:val="%1."/>
      <w:lvlJc w:val="left"/>
      <w:pPr>
        <w:ind w:left="644" w:hanging="360"/>
      </w:pPr>
      <w:rPr>
        <w:rFonts w:hint="default"/>
      </w:rPr>
    </w:lvl>
    <w:lvl w:ilvl="1">
      <w:start w:val="7"/>
      <w:numFmt w:val="decimal"/>
      <w:isLgl/>
      <w:lvlText w:val="%1.%2."/>
      <w:lvlJc w:val="left"/>
      <w:pPr>
        <w:ind w:left="1081" w:hanging="720"/>
      </w:pPr>
      <w:rPr>
        <w:rFonts w:hint="default"/>
      </w:rPr>
    </w:lvl>
    <w:lvl w:ilvl="2">
      <w:start w:val="1"/>
      <w:numFmt w:val="decimal"/>
      <w:isLgl/>
      <w:lvlText w:val="%1.%2.%3."/>
      <w:lvlJc w:val="left"/>
      <w:pPr>
        <w:ind w:left="1158" w:hanging="720"/>
      </w:pPr>
      <w:rPr>
        <w:rFonts w:hint="default"/>
      </w:rPr>
    </w:lvl>
    <w:lvl w:ilvl="3">
      <w:start w:val="1"/>
      <w:numFmt w:val="decimal"/>
      <w:isLgl/>
      <w:lvlText w:val="%1.%2.%3.%4."/>
      <w:lvlJc w:val="left"/>
      <w:pPr>
        <w:ind w:left="1595" w:hanging="1080"/>
      </w:pPr>
      <w:rPr>
        <w:rFonts w:hint="default"/>
      </w:rPr>
    </w:lvl>
    <w:lvl w:ilvl="4">
      <w:start w:val="1"/>
      <w:numFmt w:val="decimal"/>
      <w:isLgl/>
      <w:lvlText w:val="%1.%2.%3.%4.%5."/>
      <w:lvlJc w:val="left"/>
      <w:pPr>
        <w:ind w:left="1672" w:hanging="1080"/>
      </w:pPr>
      <w:rPr>
        <w:rFonts w:hint="default"/>
      </w:rPr>
    </w:lvl>
    <w:lvl w:ilvl="5">
      <w:start w:val="1"/>
      <w:numFmt w:val="decimal"/>
      <w:isLgl/>
      <w:lvlText w:val="%1.%2.%3.%4.%5.%6."/>
      <w:lvlJc w:val="left"/>
      <w:pPr>
        <w:ind w:left="2109" w:hanging="1440"/>
      </w:pPr>
      <w:rPr>
        <w:rFonts w:hint="default"/>
      </w:rPr>
    </w:lvl>
    <w:lvl w:ilvl="6">
      <w:start w:val="1"/>
      <w:numFmt w:val="decimal"/>
      <w:isLgl/>
      <w:lvlText w:val="%1.%2.%3.%4.%5.%6.%7."/>
      <w:lvlJc w:val="left"/>
      <w:pPr>
        <w:ind w:left="2186" w:hanging="1440"/>
      </w:pPr>
      <w:rPr>
        <w:rFonts w:hint="default"/>
      </w:rPr>
    </w:lvl>
    <w:lvl w:ilvl="7">
      <w:start w:val="1"/>
      <w:numFmt w:val="decimal"/>
      <w:isLgl/>
      <w:lvlText w:val="%1.%2.%3.%4.%5.%6.%7.%8."/>
      <w:lvlJc w:val="left"/>
      <w:pPr>
        <w:ind w:left="2623" w:hanging="1800"/>
      </w:pPr>
      <w:rPr>
        <w:rFonts w:hint="default"/>
      </w:rPr>
    </w:lvl>
    <w:lvl w:ilvl="8">
      <w:start w:val="1"/>
      <w:numFmt w:val="decimal"/>
      <w:isLgl/>
      <w:lvlText w:val="%1.%2.%3.%4.%5.%6.%7.%8.%9."/>
      <w:lvlJc w:val="left"/>
      <w:pPr>
        <w:ind w:left="2700" w:hanging="1800"/>
      </w:pPr>
      <w:rPr>
        <w:rFonts w:hint="default"/>
      </w:rPr>
    </w:lvl>
  </w:abstractNum>
  <w:abstractNum w:abstractNumId="41">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nsid w:val="5BE367A6"/>
    <w:multiLevelType w:val="hybridMultilevel"/>
    <w:tmpl w:val="A4CA7A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5D1A688D"/>
    <w:multiLevelType w:val="hybridMultilevel"/>
    <w:tmpl w:val="A1687A72"/>
    <w:lvl w:ilvl="0" w:tplc="80DCDAE2">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nsid w:val="5DFB24EE"/>
    <w:multiLevelType w:val="hybridMultilevel"/>
    <w:tmpl w:val="F96E9ACE"/>
    <w:lvl w:ilvl="0" w:tplc="DAC4215A">
      <w:start w:val="2"/>
      <w:numFmt w:val="bullet"/>
      <w:lvlText w:val="-"/>
      <w:lvlJc w:val="left"/>
      <w:pPr>
        <w:ind w:left="720" w:hanging="360"/>
      </w:pPr>
      <w:rPr>
        <w:rFonts w:ascii="Verdana" w:eastAsia="Times New Roman" w:hAnsi="Verdan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nsid w:val="638E1BCE"/>
    <w:multiLevelType w:val="hybridMultilevel"/>
    <w:tmpl w:val="113A4CF4"/>
    <w:lvl w:ilvl="0" w:tplc="BC4E82A2">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nsid w:val="64F43961"/>
    <w:multiLevelType w:val="hybridMultilevel"/>
    <w:tmpl w:val="5C1277CC"/>
    <w:lvl w:ilvl="0" w:tplc="04090019">
      <w:start w:val="1"/>
      <w:numFmt w:val="lowerLetter"/>
      <w:lvlText w:val="%1."/>
      <w:lvlJc w:val="left"/>
      <w:pPr>
        <w:ind w:left="1441" w:hanging="360"/>
      </w:p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50">
    <w:nsid w:val="67142521"/>
    <w:multiLevelType w:val="hybridMultilevel"/>
    <w:tmpl w:val="50FC39F2"/>
    <w:lvl w:ilvl="0" w:tplc="EC006F04">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nsid w:val="67DC2B9D"/>
    <w:multiLevelType w:val="hybridMultilevel"/>
    <w:tmpl w:val="B756DCD2"/>
    <w:lvl w:ilvl="0" w:tplc="FA1E0AD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nsid w:val="697E554F"/>
    <w:multiLevelType w:val="multilevel"/>
    <w:tmpl w:val="1F4020F4"/>
    <w:lvl w:ilvl="0">
      <w:start w:val="9"/>
      <w:numFmt w:val="decimal"/>
      <w:lvlText w:val="%1."/>
      <w:lvlJc w:val="left"/>
      <w:pPr>
        <w:ind w:left="360" w:hanging="360"/>
      </w:pPr>
      <w:rPr>
        <w:rFonts w:hint="default"/>
      </w:rPr>
    </w:lvl>
    <w:lvl w:ilvl="1">
      <w:start w:val="7"/>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4">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6">
    <w:nsid w:val="703439BB"/>
    <w:multiLevelType w:val="hybridMultilevel"/>
    <w:tmpl w:val="110C6A4A"/>
    <w:lvl w:ilvl="0" w:tplc="04090017">
      <w:start w:val="1"/>
      <w:numFmt w:val="lowerLetter"/>
      <w:lvlText w:val="%1)"/>
      <w:lvlJc w:val="left"/>
      <w:pPr>
        <w:ind w:left="2310" w:hanging="360"/>
      </w:pPr>
    </w:lvl>
    <w:lvl w:ilvl="1" w:tplc="04090019" w:tentative="1">
      <w:start w:val="1"/>
      <w:numFmt w:val="lowerLetter"/>
      <w:lvlText w:val="%2."/>
      <w:lvlJc w:val="left"/>
      <w:pPr>
        <w:ind w:left="3030" w:hanging="360"/>
      </w:pPr>
    </w:lvl>
    <w:lvl w:ilvl="2" w:tplc="0409001B" w:tentative="1">
      <w:start w:val="1"/>
      <w:numFmt w:val="lowerRoman"/>
      <w:lvlText w:val="%3."/>
      <w:lvlJc w:val="right"/>
      <w:pPr>
        <w:ind w:left="3750" w:hanging="180"/>
      </w:pPr>
    </w:lvl>
    <w:lvl w:ilvl="3" w:tplc="0409000F" w:tentative="1">
      <w:start w:val="1"/>
      <w:numFmt w:val="decimal"/>
      <w:lvlText w:val="%4."/>
      <w:lvlJc w:val="left"/>
      <w:pPr>
        <w:ind w:left="4470" w:hanging="360"/>
      </w:pPr>
    </w:lvl>
    <w:lvl w:ilvl="4" w:tplc="04090019" w:tentative="1">
      <w:start w:val="1"/>
      <w:numFmt w:val="lowerLetter"/>
      <w:lvlText w:val="%5."/>
      <w:lvlJc w:val="left"/>
      <w:pPr>
        <w:ind w:left="5190" w:hanging="360"/>
      </w:pPr>
    </w:lvl>
    <w:lvl w:ilvl="5" w:tplc="0409001B" w:tentative="1">
      <w:start w:val="1"/>
      <w:numFmt w:val="lowerRoman"/>
      <w:lvlText w:val="%6."/>
      <w:lvlJc w:val="right"/>
      <w:pPr>
        <w:ind w:left="5910" w:hanging="180"/>
      </w:pPr>
    </w:lvl>
    <w:lvl w:ilvl="6" w:tplc="0409000F" w:tentative="1">
      <w:start w:val="1"/>
      <w:numFmt w:val="decimal"/>
      <w:lvlText w:val="%7."/>
      <w:lvlJc w:val="left"/>
      <w:pPr>
        <w:ind w:left="6630" w:hanging="360"/>
      </w:pPr>
    </w:lvl>
    <w:lvl w:ilvl="7" w:tplc="04090019" w:tentative="1">
      <w:start w:val="1"/>
      <w:numFmt w:val="lowerLetter"/>
      <w:lvlText w:val="%8."/>
      <w:lvlJc w:val="left"/>
      <w:pPr>
        <w:ind w:left="7350" w:hanging="360"/>
      </w:pPr>
    </w:lvl>
    <w:lvl w:ilvl="8" w:tplc="0409001B" w:tentative="1">
      <w:start w:val="1"/>
      <w:numFmt w:val="lowerRoman"/>
      <w:lvlText w:val="%9."/>
      <w:lvlJc w:val="right"/>
      <w:pPr>
        <w:ind w:left="8070" w:hanging="180"/>
      </w:pPr>
    </w:lvl>
  </w:abstractNum>
  <w:abstractNum w:abstractNumId="57">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nsid w:val="759F236C"/>
    <w:multiLevelType w:val="hybridMultilevel"/>
    <w:tmpl w:val="1B30591C"/>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9">
    <w:nsid w:val="760F7EBA"/>
    <w:multiLevelType w:val="hybridMultilevel"/>
    <w:tmpl w:val="260CEB8E"/>
    <w:lvl w:ilvl="0" w:tplc="531604F8">
      <w:start w:val="1"/>
      <w:numFmt w:val="decimal"/>
      <w:pStyle w:val="StyleHeading1TimesNewRoman12ptBlue1"/>
      <w:lvlText w:val="%1."/>
      <w:lvlJc w:val="left"/>
      <w:pPr>
        <w:tabs>
          <w:tab w:val="num" w:pos="960"/>
        </w:tabs>
        <w:ind w:left="960" w:hanging="360"/>
      </w:pPr>
    </w:lvl>
    <w:lvl w:ilvl="1" w:tplc="04090019">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60">
    <w:nsid w:val="76AC6440"/>
    <w:multiLevelType w:val="multilevel"/>
    <w:tmpl w:val="E432FE7E"/>
    <w:lvl w:ilvl="0">
      <w:start w:val="20"/>
      <w:numFmt w:val="decimal"/>
      <w:lvlText w:val="%1."/>
      <w:lvlJc w:val="left"/>
      <w:pPr>
        <w:ind w:left="502" w:hanging="360"/>
      </w:pPr>
      <w:rPr>
        <w:rFonts w:hint="default"/>
        <w:b/>
        <w:bCs/>
      </w:rPr>
    </w:lvl>
    <w:lvl w:ilvl="1">
      <w:start w:val="1"/>
      <w:numFmt w:val="decimal"/>
      <w:lvlText w:val="10.%2."/>
      <w:lvlJc w:val="left"/>
      <w:pPr>
        <w:ind w:left="870" w:hanging="420"/>
      </w:pPr>
      <w:rPr>
        <w:rFonts w:hint="default"/>
        <w:b/>
        <w:bCs/>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61">
    <w:nsid w:val="785356C2"/>
    <w:multiLevelType w:val="hybridMultilevel"/>
    <w:tmpl w:val="9468FD82"/>
    <w:lvl w:ilvl="0" w:tplc="C0A2A990">
      <w:start w:val="1"/>
      <w:numFmt w:val="decimal"/>
      <w:lvlText w:val="32.%1."/>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79213B5F"/>
    <w:multiLevelType w:val="hybridMultilevel"/>
    <w:tmpl w:val="67B40460"/>
    <w:lvl w:ilvl="0" w:tplc="5FEA205A">
      <w:start w:val="1"/>
      <w:numFmt w:val="decimal"/>
      <w:lvlText w:val="30.%1."/>
      <w:lvlJc w:val="left"/>
      <w:pPr>
        <w:ind w:left="502" w:hanging="360"/>
      </w:pPr>
      <w:rPr>
        <w:rFonts w:hint="default"/>
        <w:b/>
        <w:i w:val="0"/>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3">
    <w:nsid w:val="7B4B50D2"/>
    <w:multiLevelType w:val="multilevel"/>
    <w:tmpl w:val="348C49EC"/>
    <w:lvl w:ilvl="0">
      <w:start w:val="1"/>
      <w:numFmt w:val="decimal"/>
      <w:lvlText w:val="%1"/>
      <w:lvlJc w:val="left"/>
      <w:pPr>
        <w:ind w:left="360" w:hanging="360"/>
      </w:pPr>
      <w:rPr>
        <w:rFonts w:hint="default"/>
      </w:rPr>
    </w:lvl>
    <w:lvl w:ilvl="1">
      <w:start w:val="1"/>
      <w:numFmt w:val="decimal"/>
      <w:lvlText w:val="%1.%2"/>
      <w:lvlJc w:val="left"/>
      <w:pPr>
        <w:ind w:left="121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7BE14A7F"/>
    <w:multiLevelType w:val="hybridMultilevel"/>
    <w:tmpl w:val="753AB9B2"/>
    <w:lvl w:ilvl="0" w:tplc="A294B272">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nsid w:val="7E8C10F0"/>
    <w:multiLevelType w:val="multilevel"/>
    <w:tmpl w:val="4FF255D8"/>
    <w:lvl w:ilvl="0">
      <w:start w:val="1"/>
      <w:numFmt w:val="decimal"/>
      <w:lvlText w:val="%1."/>
      <w:lvlJc w:val="left"/>
      <w:pPr>
        <w:ind w:left="450" w:hanging="360"/>
      </w:pPr>
      <w:rPr>
        <w:rFonts w:hint="default"/>
        <w:b w:val="0"/>
      </w:rPr>
    </w:lvl>
    <w:lvl w:ilvl="1">
      <w:start w:val="2"/>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num w:numId="1">
    <w:abstractNumId w:val="65"/>
  </w:num>
  <w:num w:numId="2">
    <w:abstractNumId w:val="59"/>
  </w:num>
  <w:num w:numId="3">
    <w:abstractNumId w:val="31"/>
  </w:num>
  <w:num w:numId="4">
    <w:abstractNumId w:val="46"/>
  </w:num>
  <w:num w:numId="5">
    <w:abstractNumId w:val="11"/>
  </w:num>
  <w:num w:numId="6">
    <w:abstractNumId w:val="4"/>
  </w:num>
  <w:num w:numId="7">
    <w:abstractNumId w:val="32"/>
  </w:num>
  <w:num w:numId="8">
    <w:abstractNumId w:val="57"/>
  </w:num>
  <w:num w:numId="9">
    <w:abstractNumId w:val="7"/>
  </w:num>
  <w:num w:numId="10">
    <w:abstractNumId w:val="3"/>
  </w:num>
  <w:num w:numId="11">
    <w:abstractNumId w:val="41"/>
  </w:num>
  <w:num w:numId="12">
    <w:abstractNumId w:val="58"/>
  </w:num>
  <w:num w:numId="13">
    <w:abstractNumId w:val="23"/>
  </w:num>
  <w:num w:numId="14">
    <w:abstractNumId w:val="39"/>
  </w:num>
  <w:num w:numId="15">
    <w:abstractNumId w:val="52"/>
  </w:num>
  <w:num w:numId="16">
    <w:abstractNumId w:val="55"/>
  </w:num>
  <w:num w:numId="17">
    <w:abstractNumId w:val="28"/>
  </w:num>
  <w:num w:numId="18">
    <w:abstractNumId w:val="19"/>
  </w:num>
  <w:num w:numId="19">
    <w:abstractNumId w:val="29"/>
  </w:num>
  <w:num w:numId="20">
    <w:abstractNumId w:val="35"/>
  </w:num>
  <w:num w:numId="21">
    <w:abstractNumId w:val="50"/>
  </w:num>
  <w:num w:numId="22">
    <w:abstractNumId w:val="51"/>
  </w:num>
  <w:num w:numId="23">
    <w:abstractNumId w:val="24"/>
  </w:num>
  <w:num w:numId="24">
    <w:abstractNumId w:val="6"/>
  </w:num>
  <w:num w:numId="25">
    <w:abstractNumId w:val="47"/>
  </w:num>
  <w:num w:numId="26">
    <w:abstractNumId w:val="54"/>
  </w:num>
  <w:num w:numId="27">
    <w:abstractNumId w:val="17"/>
  </w:num>
  <w:num w:numId="28">
    <w:abstractNumId w:val="20"/>
  </w:num>
  <w:num w:numId="29">
    <w:abstractNumId w:val="36"/>
  </w:num>
  <w:num w:numId="30">
    <w:abstractNumId w:val="37"/>
  </w:num>
  <w:num w:numId="31">
    <w:abstractNumId w:val="25"/>
  </w:num>
  <w:num w:numId="32">
    <w:abstractNumId w:val="14"/>
  </w:num>
  <w:num w:numId="33">
    <w:abstractNumId w:val="62"/>
  </w:num>
  <w:num w:numId="34">
    <w:abstractNumId w:val="44"/>
  </w:num>
  <w:num w:numId="35">
    <w:abstractNumId w:val="30"/>
  </w:num>
  <w:num w:numId="36">
    <w:abstractNumId w:val="64"/>
  </w:num>
  <w:num w:numId="37">
    <w:abstractNumId w:val="18"/>
  </w:num>
  <w:num w:numId="38">
    <w:abstractNumId w:val="0"/>
  </w:num>
  <w:num w:numId="39">
    <w:abstractNumId w:val="48"/>
  </w:num>
  <w:num w:numId="40">
    <w:abstractNumId w:val="43"/>
  </w:num>
  <w:num w:numId="41">
    <w:abstractNumId w:val="8"/>
  </w:num>
  <w:num w:numId="42">
    <w:abstractNumId w:val="1"/>
  </w:num>
  <w:num w:numId="43">
    <w:abstractNumId w:val="33"/>
  </w:num>
  <w:num w:numId="44">
    <w:abstractNumId w:val="34"/>
  </w:num>
  <w:num w:numId="45">
    <w:abstractNumId w:val="38"/>
  </w:num>
  <w:num w:numId="46">
    <w:abstractNumId w:val="49"/>
  </w:num>
  <w:num w:numId="47">
    <w:abstractNumId w:val="42"/>
  </w:num>
  <w:num w:numId="48">
    <w:abstractNumId w:val="40"/>
  </w:num>
  <w:num w:numId="49">
    <w:abstractNumId w:val="26"/>
  </w:num>
  <w:num w:numId="50">
    <w:abstractNumId w:val="15"/>
  </w:num>
  <w:num w:numId="51">
    <w:abstractNumId w:val="2"/>
  </w:num>
  <w:num w:numId="52">
    <w:abstractNumId w:val="53"/>
  </w:num>
  <w:num w:numId="53">
    <w:abstractNumId w:val="9"/>
  </w:num>
  <w:num w:numId="54">
    <w:abstractNumId w:val="56"/>
  </w:num>
  <w:num w:numId="55">
    <w:abstractNumId w:val="27"/>
  </w:num>
  <w:num w:numId="56">
    <w:abstractNumId w:val="61"/>
  </w:num>
  <w:num w:numId="57">
    <w:abstractNumId w:val="12"/>
  </w:num>
  <w:num w:numId="58">
    <w:abstractNumId w:val="60"/>
  </w:num>
  <w:num w:numId="59">
    <w:abstractNumId w:val="16"/>
  </w:num>
  <w:num w:numId="60">
    <w:abstractNumId w:val="5"/>
  </w:num>
  <w:num w:numId="61">
    <w:abstractNumId w:val="63"/>
  </w:num>
  <w:num w:numId="62">
    <w:abstractNumId w:val="10"/>
  </w:num>
  <w:num w:numId="63">
    <w:abstractNumId w:val="21"/>
  </w:num>
  <w:num w:numId="64">
    <w:abstractNumId w:val="22"/>
  </w:num>
  <w:num w:numId="65">
    <w:abstractNumId w:val="45"/>
  </w:num>
  <w:num w:numId="66">
    <w:abstractNumId w:val="1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5DC"/>
    <w:rsid w:val="002F2E61"/>
    <w:rsid w:val="004D608A"/>
    <w:rsid w:val="00767F6E"/>
    <w:rsid w:val="007C7FEA"/>
    <w:rsid w:val="00850963"/>
    <w:rsid w:val="009F130F"/>
    <w:rsid w:val="00C36609"/>
    <w:rsid w:val="00C70DD6"/>
    <w:rsid w:val="00CC77C0"/>
    <w:rsid w:val="00CD5C35"/>
    <w:rsid w:val="00D8567A"/>
    <w:rsid w:val="00F545DC"/>
    <w:rsid w:val="00F77E49"/>
    <w:rsid w:val="00FC7E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er" w:uiPriority="0"/>
    <w:lsdException w:name="caption" w:uiPriority="35" w:qFormat="1"/>
    <w:lsdException w:name="page number" w:uiPriority="0"/>
    <w:lsdException w:name="Lis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5DC"/>
    <w:rPr>
      <w:rFonts w:ascii="Calibri" w:eastAsia="Calibri" w:hAnsi="Calibri" w:cs="Times New Roman"/>
      <w:lang w:val="en-US"/>
    </w:rPr>
  </w:style>
  <w:style w:type="paragraph" w:styleId="Heading1">
    <w:name w:val="heading 1"/>
    <w:basedOn w:val="Normal"/>
    <w:next w:val="Normal"/>
    <w:link w:val="Heading1Char"/>
    <w:qFormat/>
    <w:rsid w:val="00FC7EA4"/>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FC7EA4"/>
    <w:pPr>
      <w:keepNext/>
      <w:spacing w:before="240" w:after="60" w:line="240" w:lineRule="auto"/>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FC7EA4"/>
    <w:pPr>
      <w:keepNext/>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Char Char Char,Char Char1, Char,Header Char Char Char,Header Char Char Char Char,Header Char Char Char Char Char Char,hd Char,hd Char Char,even"/>
    <w:basedOn w:val="Normal"/>
    <w:link w:val="HeaderChar1"/>
    <w:uiPriority w:val="99"/>
    <w:rsid w:val="00F545DC"/>
    <w:pPr>
      <w:tabs>
        <w:tab w:val="center" w:pos="4536"/>
        <w:tab w:val="right" w:pos="9072"/>
      </w:tabs>
      <w:spacing w:after="0" w:line="240" w:lineRule="auto"/>
    </w:pPr>
    <w:rPr>
      <w:rFonts w:eastAsia="Times New Roman"/>
    </w:rPr>
  </w:style>
  <w:style w:type="character" w:customStyle="1" w:styleId="HeaderChar">
    <w:name w:val="Header Char"/>
    <w:aliases w:val="Header Char Char Char Char1,Header Char Char Char Char Char,Header Char Char Char Char Char Char Char,hd Char Char1,hd Char Char Char,even Char"/>
    <w:basedOn w:val="DefaultParagraphFont"/>
    <w:uiPriority w:val="99"/>
    <w:rsid w:val="00F545DC"/>
    <w:rPr>
      <w:rFonts w:ascii="Calibri" w:eastAsia="Calibri" w:hAnsi="Calibri" w:cs="Times New Roman"/>
      <w:lang w:val="en-US"/>
    </w:rPr>
  </w:style>
  <w:style w:type="character" w:customStyle="1" w:styleId="HeaderChar1">
    <w:name w:val="Header Char1"/>
    <w:aliases w:val="Char Char Char1,Char Char Char Char,Char Char1 Char, Char Char,Header Char Char Char Char2,Header Char Char Char Char Char1,Header Char Char Char Char Char Char Char1,hd Char Char2,hd Char Char Char1,even Char1"/>
    <w:link w:val="Header"/>
    <w:uiPriority w:val="99"/>
    <w:rsid w:val="00F545DC"/>
    <w:rPr>
      <w:rFonts w:ascii="Calibri" w:eastAsia="Times New Roman" w:hAnsi="Calibri" w:cs="Times New Roman"/>
      <w:lang w:val="en-US"/>
    </w:rPr>
  </w:style>
  <w:style w:type="paragraph" w:styleId="Footer">
    <w:name w:val="footer"/>
    <w:basedOn w:val="Normal"/>
    <w:link w:val="FooterChar"/>
    <w:rsid w:val="00F545DC"/>
    <w:pPr>
      <w:tabs>
        <w:tab w:val="center" w:pos="4536"/>
        <w:tab w:val="right" w:pos="9072"/>
      </w:tabs>
      <w:spacing w:after="0" w:line="240" w:lineRule="auto"/>
    </w:pPr>
    <w:rPr>
      <w:rFonts w:eastAsia="Times New Roman"/>
    </w:rPr>
  </w:style>
  <w:style w:type="character" w:customStyle="1" w:styleId="FooterChar">
    <w:name w:val="Footer Char"/>
    <w:basedOn w:val="DefaultParagraphFont"/>
    <w:link w:val="Footer"/>
    <w:rsid w:val="00F545DC"/>
    <w:rPr>
      <w:rFonts w:ascii="Calibri" w:eastAsia="Times New Roman" w:hAnsi="Calibri" w:cs="Times New Roman"/>
      <w:lang w:val="en-US"/>
    </w:rPr>
  </w:style>
  <w:style w:type="paragraph" w:customStyle="1" w:styleId="WW-Default">
    <w:name w:val="WW-Default"/>
    <w:uiPriority w:val="99"/>
    <w:rsid w:val="00F545DC"/>
    <w:pPr>
      <w:suppressAutoHyphens/>
      <w:autoSpaceDE w:val="0"/>
      <w:spacing w:after="0" w:line="240" w:lineRule="auto"/>
    </w:pPr>
    <w:rPr>
      <w:rFonts w:ascii="Times New Roman" w:eastAsia="Calibri" w:hAnsi="Times New Roman" w:cs="Times New Roman"/>
      <w:color w:val="000000"/>
      <w:sz w:val="24"/>
      <w:szCs w:val="24"/>
      <w:lang w:val="en-US" w:eastAsia="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F545DC"/>
    <w:pPr>
      <w:spacing w:after="0" w:line="240" w:lineRule="auto"/>
    </w:pPr>
    <w:rPr>
      <w:rFonts w:ascii="Arial" w:eastAsia="Times New Roman" w:hAnsi="Arial" w:cs="Arial"/>
      <w:sz w:val="24"/>
      <w:szCs w:val="24"/>
      <w:lang w:val="pl-PL" w:eastAsia="pl-PL"/>
    </w:rPr>
  </w:style>
  <w:style w:type="table" w:customStyle="1" w:styleId="TableGrid12">
    <w:name w:val="Table Grid12"/>
    <w:basedOn w:val="TableNormal"/>
    <w:next w:val="TableGrid"/>
    <w:uiPriority w:val="39"/>
    <w:rsid w:val="00F545D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F545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Forth level,List Paragraph1,Normal bullet 2,Heading1,body 2,Citation List,본문(내용),List Paragraph (numbered (a))"/>
    <w:basedOn w:val="Normal"/>
    <w:link w:val="ListParagraphChar"/>
    <w:uiPriority w:val="34"/>
    <w:qFormat/>
    <w:rsid w:val="00F545DC"/>
    <w:pPr>
      <w:widowControl w:val="0"/>
      <w:spacing w:after="0" w:line="240" w:lineRule="auto"/>
      <w:ind w:left="720"/>
      <w:contextualSpacing/>
    </w:pPr>
    <w:rPr>
      <w:rFonts w:asciiTheme="minorHAnsi" w:eastAsiaTheme="minorHAnsi" w:hAnsiTheme="minorHAnsi" w:cstheme="minorBidi"/>
    </w:rPr>
  </w:style>
  <w:style w:type="character" w:customStyle="1" w:styleId="ListParagraphChar">
    <w:name w:val="List Paragraph Char"/>
    <w:aliases w:val="Forth level Char,List Paragraph1 Char,Normal bullet 2 Char,Heading1 Char,body 2 Char,Citation List Char,본문(내용) Char,List Paragraph (numbered (a)) Char"/>
    <w:link w:val="ListParagraph"/>
    <w:uiPriority w:val="34"/>
    <w:qFormat/>
    <w:locked/>
    <w:rsid w:val="00F545DC"/>
    <w:rPr>
      <w:lang w:val="en-US"/>
    </w:rPr>
  </w:style>
  <w:style w:type="character" w:customStyle="1" w:styleId="Heading1Char">
    <w:name w:val="Heading 1 Char"/>
    <w:basedOn w:val="DefaultParagraphFont"/>
    <w:link w:val="Heading1"/>
    <w:rsid w:val="00FC7EA4"/>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FC7EA4"/>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FC7EA4"/>
    <w:rPr>
      <w:rFonts w:ascii="Cambria" w:eastAsia="Times New Roman" w:hAnsi="Cambria" w:cs="Times New Roman"/>
      <w:b/>
      <w:bCs/>
      <w:sz w:val="26"/>
      <w:szCs w:val="26"/>
      <w:lang w:val="en-US"/>
    </w:rPr>
  </w:style>
  <w:style w:type="paragraph" w:styleId="BodyText2">
    <w:name w:val="Body Text 2"/>
    <w:basedOn w:val="Normal"/>
    <w:link w:val="BodyText2Char"/>
    <w:rsid w:val="00FC7EA4"/>
    <w:pPr>
      <w:spacing w:after="120" w:line="480" w:lineRule="auto"/>
    </w:pPr>
    <w:rPr>
      <w:rFonts w:ascii="Times New Roman" w:eastAsia="Times New Roman" w:hAnsi="Times New Roman"/>
      <w:sz w:val="24"/>
      <w:szCs w:val="24"/>
      <w:lang w:val="ro-RO"/>
    </w:rPr>
  </w:style>
  <w:style w:type="character" w:customStyle="1" w:styleId="BodyText2Char">
    <w:name w:val="Body Text 2 Char"/>
    <w:basedOn w:val="DefaultParagraphFont"/>
    <w:link w:val="BodyText2"/>
    <w:rsid w:val="00FC7EA4"/>
    <w:rPr>
      <w:rFonts w:ascii="Times New Roman" w:eastAsia="Times New Roman" w:hAnsi="Times New Roman" w:cs="Times New Roman"/>
      <w:sz w:val="24"/>
      <w:szCs w:val="24"/>
      <w:lang w:val="ro-RO"/>
    </w:rPr>
  </w:style>
  <w:style w:type="paragraph" w:customStyle="1" w:styleId="StyleHeading1TimesNewRoman12ptBlue">
    <w:name w:val="Style Heading 1 + Times New Roman 12 pt Blue"/>
    <w:basedOn w:val="Heading1"/>
    <w:rsid w:val="00FC7EA4"/>
    <w:rPr>
      <w:rFonts w:ascii="Times New Roman Bold" w:hAnsi="Times New Roman Bold"/>
      <w:sz w:val="24"/>
      <w:lang w:val="ro-RO"/>
    </w:rPr>
  </w:style>
  <w:style w:type="paragraph" w:customStyle="1" w:styleId="StyleHeading1TimesNewRoman12ptBlue1">
    <w:name w:val="Style Heading 1 + Times New Roman 12 pt Blue1"/>
    <w:basedOn w:val="Heading1"/>
    <w:autoRedefine/>
    <w:rsid w:val="00FC7EA4"/>
    <w:pPr>
      <w:numPr>
        <w:numId w:val="2"/>
      </w:numPr>
      <w:tabs>
        <w:tab w:val="clear" w:pos="960"/>
        <w:tab w:val="num" w:pos="540"/>
      </w:tabs>
      <w:spacing w:before="0" w:after="0"/>
      <w:ind w:hanging="960"/>
      <w:jc w:val="both"/>
    </w:pPr>
    <w:rPr>
      <w:rFonts w:ascii="Times New Roman Bold" w:hAnsi="Times New Roman Bold"/>
      <w:color w:val="000000"/>
      <w:sz w:val="24"/>
      <w:lang w:val="ro-RO"/>
    </w:rPr>
  </w:style>
  <w:style w:type="paragraph" w:customStyle="1" w:styleId="DefaultText">
    <w:name w:val="Default Text"/>
    <w:basedOn w:val="Normal"/>
    <w:link w:val="DefaultTextChar"/>
    <w:rsid w:val="00FC7EA4"/>
    <w:pPr>
      <w:spacing w:after="0" w:line="240" w:lineRule="auto"/>
    </w:pPr>
    <w:rPr>
      <w:rFonts w:ascii="Times New Roman" w:eastAsia="Times New Roman" w:hAnsi="Times New Roman"/>
      <w:sz w:val="24"/>
      <w:szCs w:val="20"/>
    </w:rPr>
  </w:style>
  <w:style w:type="paragraph" w:styleId="BodyTextIndent3">
    <w:name w:val="Body Text Indent 3"/>
    <w:basedOn w:val="Normal"/>
    <w:link w:val="BodyTextIndent3Char"/>
    <w:rsid w:val="00FC7EA4"/>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FC7EA4"/>
    <w:rPr>
      <w:rFonts w:ascii="Times New Roman" w:eastAsia="Times New Roman" w:hAnsi="Times New Roman" w:cs="Times New Roman"/>
      <w:sz w:val="16"/>
      <w:szCs w:val="16"/>
      <w:lang w:val="en-US"/>
    </w:rPr>
  </w:style>
  <w:style w:type="paragraph" w:styleId="BodyText">
    <w:name w:val="Body Text"/>
    <w:basedOn w:val="Normal"/>
    <w:link w:val="BodyTextChar"/>
    <w:rsid w:val="00FC7EA4"/>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FC7EA4"/>
    <w:rPr>
      <w:rFonts w:ascii="Times New Roman" w:eastAsia="Times New Roman" w:hAnsi="Times New Roman" w:cs="Times New Roman"/>
      <w:sz w:val="24"/>
      <w:szCs w:val="24"/>
      <w:lang w:val="en-US"/>
    </w:rPr>
  </w:style>
  <w:style w:type="paragraph" w:customStyle="1" w:styleId="DefaultText2">
    <w:name w:val="Default Text:2"/>
    <w:basedOn w:val="Normal"/>
    <w:rsid w:val="00FC7EA4"/>
    <w:pPr>
      <w:spacing w:after="0" w:line="240" w:lineRule="auto"/>
    </w:pPr>
    <w:rPr>
      <w:rFonts w:ascii="Times New Roman" w:eastAsia="Times New Roman" w:hAnsi="Times New Roman"/>
      <w:noProof/>
      <w:sz w:val="24"/>
      <w:szCs w:val="20"/>
    </w:rPr>
  </w:style>
  <w:style w:type="paragraph" w:styleId="TOC1">
    <w:name w:val="toc 1"/>
    <w:basedOn w:val="Normal"/>
    <w:next w:val="Normal"/>
    <w:autoRedefine/>
    <w:uiPriority w:val="39"/>
    <w:rsid w:val="00FC7EA4"/>
    <w:pPr>
      <w:tabs>
        <w:tab w:val="left" w:pos="720"/>
        <w:tab w:val="right" w:leader="dot" w:pos="9912"/>
      </w:tabs>
      <w:spacing w:before="360" w:after="0" w:line="240" w:lineRule="auto"/>
    </w:pPr>
    <w:rPr>
      <w:rFonts w:ascii="Cambria" w:eastAsia="Times New Roman" w:hAnsi="Cambria"/>
      <w:b/>
      <w:bCs/>
      <w:caps/>
      <w:noProof/>
      <w:sz w:val="24"/>
      <w:szCs w:val="24"/>
    </w:rPr>
  </w:style>
  <w:style w:type="character" w:styleId="Hyperlink">
    <w:name w:val="Hyperlink"/>
    <w:uiPriority w:val="99"/>
    <w:rsid w:val="00FC7EA4"/>
    <w:rPr>
      <w:color w:val="0000FF"/>
      <w:u w:val="single"/>
    </w:rPr>
  </w:style>
  <w:style w:type="character" w:styleId="PageNumber">
    <w:name w:val="page number"/>
    <w:basedOn w:val="DefaultParagraphFont"/>
    <w:rsid w:val="00FC7EA4"/>
  </w:style>
  <w:style w:type="paragraph" w:customStyle="1" w:styleId="StyleHeading2TimesNewRomanJustified1">
    <w:name w:val="Style Heading 2 + Times New Roman Justified1"/>
    <w:basedOn w:val="Heading2"/>
    <w:autoRedefine/>
    <w:rsid w:val="00FC7EA4"/>
    <w:pPr>
      <w:tabs>
        <w:tab w:val="left" w:pos="540"/>
      </w:tabs>
      <w:spacing w:before="0" w:after="0"/>
      <w:ind w:left="360"/>
      <w:jc w:val="both"/>
    </w:pPr>
    <w:rPr>
      <w:rFonts w:ascii="Times New Roman" w:hAnsi="Times New Roman"/>
      <w:i w:val="0"/>
      <w:iCs w:val="0"/>
      <w:snapToGrid w:val="0"/>
      <w:sz w:val="24"/>
      <w:szCs w:val="20"/>
      <w:lang w:val="fr-FR"/>
    </w:rPr>
  </w:style>
  <w:style w:type="paragraph" w:styleId="List5">
    <w:name w:val="List 5"/>
    <w:basedOn w:val="Normal"/>
    <w:rsid w:val="00FC7EA4"/>
    <w:pPr>
      <w:spacing w:after="0" w:line="240" w:lineRule="auto"/>
      <w:ind w:left="1415" w:hanging="283"/>
    </w:pPr>
    <w:rPr>
      <w:rFonts w:ascii="Times New Roman" w:eastAsia="Times New Roman" w:hAnsi="Times New Roman"/>
      <w:sz w:val="28"/>
      <w:szCs w:val="20"/>
      <w:lang w:val="en-AU"/>
    </w:rPr>
  </w:style>
  <w:style w:type="paragraph" w:styleId="TOC2">
    <w:name w:val="toc 2"/>
    <w:basedOn w:val="Normal"/>
    <w:next w:val="Normal"/>
    <w:autoRedefine/>
    <w:uiPriority w:val="39"/>
    <w:rsid w:val="00FC7EA4"/>
    <w:pPr>
      <w:spacing w:before="240" w:after="0" w:line="240" w:lineRule="auto"/>
    </w:pPr>
    <w:rPr>
      <w:rFonts w:eastAsia="Times New Roman"/>
      <w:b/>
      <w:bCs/>
      <w:sz w:val="20"/>
      <w:szCs w:val="20"/>
    </w:rPr>
  </w:style>
  <w:style w:type="paragraph" w:styleId="BodyTextIndent">
    <w:name w:val="Body Text Indent"/>
    <w:basedOn w:val="Normal"/>
    <w:link w:val="BodyTextIndentChar"/>
    <w:rsid w:val="00FC7EA4"/>
    <w:pPr>
      <w:spacing w:after="120" w:line="240" w:lineRule="auto"/>
      <w:ind w:left="283"/>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FC7EA4"/>
    <w:rPr>
      <w:rFonts w:ascii="Times New Roman" w:eastAsia="Times New Roman" w:hAnsi="Times New Roman" w:cs="Times New Roman"/>
      <w:sz w:val="24"/>
      <w:szCs w:val="24"/>
      <w:lang w:val="en-US"/>
    </w:rPr>
  </w:style>
  <w:style w:type="character" w:customStyle="1" w:styleId="DefaultTextChar">
    <w:name w:val="Default Text Char"/>
    <w:link w:val="DefaultText"/>
    <w:rsid w:val="00FC7EA4"/>
    <w:rPr>
      <w:rFonts w:ascii="Times New Roman" w:eastAsia="Times New Roman" w:hAnsi="Times New Roman" w:cs="Times New Roman"/>
      <w:sz w:val="24"/>
      <w:szCs w:val="20"/>
      <w:lang w:val="en-US"/>
    </w:rPr>
  </w:style>
  <w:style w:type="paragraph" w:styleId="BalloonText">
    <w:name w:val="Balloon Text"/>
    <w:basedOn w:val="Normal"/>
    <w:link w:val="BalloonTextChar"/>
    <w:rsid w:val="00FC7EA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FC7EA4"/>
    <w:rPr>
      <w:rFonts w:ascii="Tahoma" w:eastAsia="Times New Roman" w:hAnsi="Tahoma" w:cs="Tahoma"/>
      <w:sz w:val="16"/>
      <w:szCs w:val="16"/>
      <w:lang w:val="en-US"/>
    </w:rPr>
  </w:style>
  <w:style w:type="paragraph" w:styleId="TOC3">
    <w:name w:val="toc 3"/>
    <w:basedOn w:val="Normal"/>
    <w:next w:val="Normal"/>
    <w:autoRedefine/>
    <w:uiPriority w:val="39"/>
    <w:rsid w:val="00FC7EA4"/>
    <w:pPr>
      <w:spacing w:after="0" w:line="240" w:lineRule="auto"/>
      <w:ind w:left="240"/>
    </w:pPr>
    <w:rPr>
      <w:rFonts w:eastAsia="Times New Roman"/>
      <w:sz w:val="20"/>
      <w:szCs w:val="20"/>
    </w:rPr>
  </w:style>
  <w:style w:type="paragraph" w:styleId="TOC4">
    <w:name w:val="toc 4"/>
    <w:basedOn w:val="Normal"/>
    <w:next w:val="Normal"/>
    <w:autoRedefine/>
    <w:rsid w:val="00FC7EA4"/>
    <w:pPr>
      <w:spacing w:after="0" w:line="240" w:lineRule="auto"/>
      <w:ind w:left="480"/>
    </w:pPr>
    <w:rPr>
      <w:rFonts w:eastAsia="Times New Roman"/>
      <w:sz w:val="20"/>
      <w:szCs w:val="20"/>
    </w:rPr>
  </w:style>
  <w:style w:type="paragraph" w:styleId="TOC5">
    <w:name w:val="toc 5"/>
    <w:basedOn w:val="Normal"/>
    <w:next w:val="Normal"/>
    <w:autoRedefine/>
    <w:rsid w:val="00FC7EA4"/>
    <w:pPr>
      <w:spacing w:after="0" w:line="240" w:lineRule="auto"/>
      <w:ind w:left="720"/>
    </w:pPr>
    <w:rPr>
      <w:rFonts w:eastAsia="Times New Roman"/>
      <w:sz w:val="20"/>
      <w:szCs w:val="20"/>
    </w:rPr>
  </w:style>
  <w:style w:type="paragraph" w:styleId="TOC6">
    <w:name w:val="toc 6"/>
    <w:basedOn w:val="Normal"/>
    <w:next w:val="Normal"/>
    <w:autoRedefine/>
    <w:rsid w:val="00FC7EA4"/>
    <w:pPr>
      <w:spacing w:after="0" w:line="240" w:lineRule="auto"/>
      <w:ind w:left="960"/>
    </w:pPr>
    <w:rPr>
      <w:rFonts w:eastAsia="Times New Roman"/>
      <w:sz w:val="20"/>
      <w:szCs w:val="20"/>
    </w:rPr>
  </w:style>
  <w:style w:type="paragraph" w:styleId="TOC7">
    <w:name w:val="toc 7"/>
    <w:basedOn w:val="Normal"/>
    <w:next w:val="Normal"/>
    <w:autoRedefine/>
    <w:rsid w:val="00FC7EA4"/>
    <w:pPr>
      <w:spacing w:after="0" w:line="240" w:lineRule="auto"/>
      <w:ind w:left="1200"/>
    </w:pPr>
    <w:rPr>
      <w:rFonts w:eastAsia="Times New Roman"/>
      <w:sz w:val="20"/>
      <w:szCs w:val="20"/>
    </w:rPr>
  </w:style>
  <w:style w:type="paragraph" w:styleId="TOC8">
    <w:name w:val="toc 8"/>
    <w:basedOn w:val="Normal"/>
    <w:next w:val="Normal"/>
    <w:autoRedefine/>
    <w:rsid w:val="00FC7EA4"/>
    <w:pPr>
      <w:spacing w:after="0" w:line="240" w:lineRule="auto"/>
      <w:ind w:left="1440"/>
    </w:pPr>
    <w:rPr>
      <w:rFonts w:eastAsia="Times New Roman"/>
      <w:sz w:val="20"/>
      <w:szCs w:val="20"/>
    </w:rPr>
  </w:style>
  <w:style w:type="paragraph" w:styleId="TOC9">
    <w:name w:val="toc 9"/>
    <w:basedOn w:val="Normal"/>
    <w:next w:val="Normal"/>
    <w:autoRedefine/>
    <w:rsid w:val="00FC7EA4"/>
    <w:pPr>
      <w:spacing w:after="0" w:line="240" w:lineRule="auto"/>
      <w:ind w:left="1680"/>
    </w:pPr>
    <w:rPr>
      <w:rFonts w:eastAsia="Times New Roman"/>
      <w:sz w:val="20"/>
      <w:szCs w:val="20"/>
    </w:rPr>
  </w:style>
  <w:style w:type="character" w:styleId="Emphasis">
    <w:name w:val="Emphasis"/>
    <w:qFormat/>
    <w:rsid w:val="00FC7EA4"/>
    <w:rPr>
      <w:i/>
      <w:iCs/>
    </w:rPr>
  </w:style>
  <w:style w:type="character" w:styleId="CommentReference">
    <w:name w:val="annotation reference"/>
    <w:uiPriority w:val="99"/>
    <w:semiHidden/>
    <w:rsid w:val="00FC7EA4"/>
    <w:rPr>
      <w:sz w:val="16"/>
      <w:szCs w:val="16"/>
    </w:rPr>
  </w:style>
  <w:style w:type="paragraph" w:styleId="CommentText">
    <w:name w:val="annotation text"/>
    <w:basedOn w:val="Normal"/>
    <w:link w:val="CommentTextChar"/>
    <w:uiPriority w:val="99"/>
    <w:semiHidden/>
    <w:rsid w:val="00FC7EA4"/>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FC7EA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semiHidden/>
    <w:rsid w:val="00FC7EA4"/>
    <w:rPr>
      <w:b/>
      <w:bCs/>
    </w:rPr>
  </w:style>
  <w:style w:type="character" w:customStyle="1" w:styleId="CommentSubjectChar">
    <w:name w:val="Comment Subject Char"/>
    <w:basedOn w:val="CommentTextChar"/>
    <w:link w:val="CommentSubject"/>
    <w:semiHidden/>
    <w:rsid w:val="00FC7EA4"/>
    <w:rPr>
      <w:rFonts w:ascii="Times New Roman" w:eastAsia="Times New Roman" w:hAnsi="Times New Roman" w:cs="Times New Roman"/>
      <w:b/>
      <w:bCs/>
      <w:sz w:val="20"/>
      <w:szCs w:val="20"/>
      <w:lang w:val="en-US"/>
    </w:rPr>
  </w:style>
  <w:style w:type="paragraph" w:styleId="Revision">
    <w:name w:val="Revision"/>
    <w:hidden/>
    <w:uiPriority w:val="99"/>
    <w:semiHidden/>
    <w:rsid w:val="00FC7EA4"/>
    <w:pPr>
      <w:spacing w:after="0" w:line="240" w:lineRule="auto"/>
    </w:pPr>
    <w:rPr>
      <w:rFonts w:ascii="Times New Roman" w:eastAsia="Times New Roman" w:hAnsi="Times New Roman" w:cs="Times New Roman"/>
      <w:sz w:val="24"/>
      <w:szCs w:val="24"/>
      <w:lang w:val="en-US"/>
    </w:rPr>
  </w:style>
  <w:style w:type="character" w:customStyle="1" w:styleId="NormalArialChar2">
    <w:name w:val="Normal+Arial Char2"/>
    <w:link w:val="NormalArial"/>
    <w:locked/>
    <w:rsid w:val="00FC7EA4"/>
  </w:style>
  <w:style w:type="paragraph" w:customStyle="1" w:styleId="NormalArial">
    <w:name w:val="Normal+Arial"/>
    <w:basedOn w:val="Normal"/>
    <w:link w:val="NormalArialChar2"/>
    <w:rsid w:val="00FC7EA4"/>
    <w:pPr>
      <w:spacing w:after="0" w:line="360" w:lineRule="auto"/>
    </w:pPr>
    <w:rPr>
      <w:rFonts w:asciiTheme="minorHAnsi" w:eastAsiaTheme="minorHAnsi" w:hAnsiTheme="minorHAnsi" w:cstheme="minorBidi"/>
      <w:lang w:val="en-GB"/>
    </w:rPr>
  </w:style>
  <w:style w:type="character" w:customStyle="1" w:styleId="slitbdy">
    <w:name w:val="s_lit_bdy"/>
    <w:rsid w:val="00FC7EA4"/>
  </w:style>
  <w:style w:type="character" w:styleId="FollowedHyperlink">
    <w:name w:val="FollowedHyperlink"/>
    <w:basedOn w:val="DefaultParagraphFont"/>
    <w:uiPriority w:val="99"/>
    <w:semiHidden/>
    <w:unhideWhenUsed/>
    <w:rsid w:val="00FC7EA4"/>
    <w:rPr>
      <w:color w:val="800080" w:themeColor="followedHyperlink"/>
      <w:u w:val="single"/>
    </w:rPr>
  </w:style>
  <w:style w:type="paragraph" w:customStyle="1" w:styleId="Head1">
    <w:name w:val="Head.1."/>
    <w:basedOn w:val="Normal"/>
    <w:qFormat/>
    <w:rsid w:val="00FC7EA4"/>
    <w:pPr>
      <w:keepNext/>
      <w:keepLines/>
      <w:numPr>
        <w:numId w:val="64"/>
      </w:numPr>
      <w:spacing w:before="240" w:after="120" w:line="240" w:lineRule="auto"/>
      <w:ind w:left="720" w:hanging="720"/>
      <w:jc w:val="both"/>
      <w:outlineLvl w:val="0"/>
    </w:pPr>
    <w:rPr>
      <w:rFonts w:ascii="Arial" w:hAnsi="Arial" w:cs="Arial"/>
      <w:b/>
      <w:bCs/>
      <w:noProof/>
      <w:lang w:val="ro-RO" w:eastAsia="ro-RO"/>
    </w:rPr>
  </w:style>
  <w:style w:type="paragraph" w:customStyle="1" w:styleId="Head11">
    <w:name w:val="Head.1.1."/>
    <w:basedOn w:val="ListParagraph"/>
    <w:qFormat/>
    <w:rsid w:val="00FC7EA4"/>
    <w:pPr>
      <w:keepNext/>
      <w:keepLines/>
      <w:widowControl/>
      <w:numPr>
        <w:ilvl w:val="1"/>
        <w:numId w:val="64"/>
      </w:numPr>
      <w:tabs>
        <w:tab w:val="num" w:pos="360"/>
      </w:tabs>
      <w:spacing w:before="120" w:after="80" w:line="280" w:lineRule="exact"/>
      <w:ind w:left="709" w:hanging="709"/>
      <w:jc w:val="both"/>
      <w:outlineLvl w:val="1"/>
    </w:pPr>
    <w:rPr>
      <w:rFonts w:ascii="Arial" w:eastAsia="Calibri" w:hAnsi="Arial" w:cs="Arial"/>
      <w:b/>
      <w:bCs/>
      <w:noProof/>
      <w:lang w:val="ro-RO" w:eastAsia="x-none"/>
    </w:rPr>
  </w:style>
  <w:style w:type="paragraph" w:customStyle="1" w:styleId="Head111">
    <w:name w:val="Head.1.1.1."/>
    <w:basedOn w:val="Normal"/>
    <w:link w:val="Head111Char"/>
    <w:qFormat/>
    <w:rsid w:val="00FC7EA4"/>
    <w:pPr>
      <w:keepNext/>
      <w:numPr>
        <w:ilvl w:val="2"/>
        <w:numId w:val="64"/>
      </w:numPr>
      <w:spacing w:before="120" w:after="0" w:line="240" w:lineRule="exact"/>
      <w:ind w:left="709" w:hanging="709"/>
      <w:jc w:val="both"/>
      <w:outlineLvl w:val="2"/>
    </w:pPr>
    <w:rPr>
      <w:rFonts w:ascii="Arial" w:hAnsi="Arial"/>
      <w:color w:val="0070C0"/>
      <w:lang w:val="x-none" w:eastAsia="ro-RO"/>
    </w:rPr>
  </w:style>
  <w:style w:type="paragraph" w:customStyle="1" w:styleId="Head1111">
    <w:name w:val="Head.1.1.1.1"/>
    <w:basedOn w:val="Head111"/>
    <w:qFormat/>
    <w:rsid w:val="00FC7EA4"/>
    <w:pPr>
      <w:keepLines/>
      <w:numPr>
        <w:ilvl w:val="3"/>
      </w:numPr>
      <w:tabs>
        <w:tab w:val="num" w:pos="360"/>
      </w:tabs>
      <w:ind w:left="720" w:hanging="720"/>
    </w:pPr>
    <w:rPr>
      <w:color w:val="00B050"/>
    </w:rPr>
  </w:style>
  <w:style w:type="character" w:customStyle="1" w:styleId="Head111Char">
    <w:name w:val="Head.1.1.1. Char"/>
    <w:link w:val="Head111"/>
    <w:rsid w:val="00FC7EA4"/>
    <w:rPr>
      <w:rFonts w:ascii="Arial" w:eastAsia="Calibri" w:hAnsi="Arial" w:cs="Times New Roman"/>
      <w:color w:val="0070C0"/>
      <w:lang w:val="x-none"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er" w:uiPriority="0"/>
    <w:lsdException w:name="caption" w:uiPriority="35" w:qFormat="1"/>
    <w:lsdException w:name="page number" w:uiPriority="0"/>
    <w:lsdException w:name="Lis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5DC"/>
    <w:rPr>
      <w:rFonts w:ascii="Calibri" w:eastAsia="Calibri" w:hAnsi="Calibri" w:cs="Times New Roman"/>
      <w:lang w:val="en-US"/>
    </w:rPr>
  </w:style>
  <w:style w:type="paragraph" w:styleId="Heading1">
    <w:name w:val="heading 1"/>
    <w:basedOn w:val="Normal"/>
    <w:next w:val="Normal"/>
    <w:link w:val="Heading1Char"/>
    <w:qFormat/>
    <w:rsid w:val="00FC7EA4"/>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FC7EA4"/>
    <w:pPr>
      <w:keepNext/>
      <w:spacing w:before="240" w:after="60" w:line="240" w:lineRule="auto"/>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FC7EA4"/>
    <w:pPr>
      <w:keepNext/>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Char Char Char,Char Char1, Char,Header Char Char Char,Header Char Char Char Char,Header Char Char Char Char Char Char,hd Char,hd Char Char,even"/>
    <w:basedOn w:val="Normal"/>
    <w:link w:val="HeaderChar1"/>
    <w:uiPriority w:val="99"/>
    <w:rsid w:val="00F545DC"/>
    <w:pPr>
      <w:tabs>
        <w:tab w:val="center" w:pos="4536"/>
        <w:tab w:val="right" w:pos="9072"/>
      </w:tabs>
      <w:spacing w:after="0" w:line="240" w:lineRule="auto"/>
    </w:pPr>
    <w:rPr>
      <w:rFonts w:eastAsia="Times New Roman"/>
    </w:rPr>
  </w:style>
  <w:style w:type="character" w:customStyle="1" w:styleId="HeaderChar">
    <w:name w:val="Header Char"/>
    <w:aliases w:val="Header Char Char Char Char1,Header Char Char Char Char Char,Header Char Char Char Char Char Char Char,hd Char Char1,hd Char Char Char,even Char"/>
    <w:basedOn w:val="DefaultParagraphFont"/>
    <w:uiPriority w:val="99"/>
    <w:rsid w:val="00F545DC"/>
    <w:rPr>
      <w:rFonts w:ascii="Calibri" w:eastAsia="Calibri" w:hAnsi="Calibri" w:cs="Times New Roman"/>
      <w:lang w:val="en-US"/>
    </w:rPr>
  </w:style>
  <w:style w:type="character" w:customStyle="1" w:styleId="HeaderChar1">
    <w:name w:val="Header Char1"/>
    <w:aliases w:val="Char Char Char1,Char Char Char Char,Char Char1 Char, Char Char,Header Char Char Char Char2,Header Char Char Char Char Char1,Header Char Char Char Char Char Char Char1,hd Char Char2,hd Char Char Char1,even Char1"/>
    <w:link w:val="Header"/>
    <w:uiPriority w:val="99"/>
    <w:rsid w:val="00F545DC"/>
    <w:rPr>
      <w:rFonts w:ascii="Calibri" w:eastAsia="Times New Roman" w:hAnsi="Calibri" w:cs="Times New Roman"/>
      <w:lang w:val="en-US"/>
    </w:rPr>
  </w:style>
  <w:style w:type="paragraph" w:styleId="Footer">
    <w:name w:val="footer"/>
    <w:basedOn w:val="Normal"/>
    <w:link w:val="FooterChar"/>
    <w:rsid w:val="00F545DC"/>
    <w:pPr>
      <w:tabs>
        <w:tab w:val="center" w:pos="4536"/>
        <w:tab w:val="right" w:pos="9072"/>
      </w:tabs>
      <w:spacing w:after="0" w:line="240" w:lineRule="auto"/>
    </w:pPr>
    <w:rPr>
      <w:rFonts w:eastAsia="Times New Roman"/>
    </w:rPr>
  </w:style>
  <w:style w:type="character" w:customStyle="1" w:styleId="FooterChar">
    <w:name w:val="Footer Char"/>
    <w:basedOn w:val="DefaultParagraphFont"/>
    <w:link w:val="Footer"/>
    <w:rsid w:val="00F545DC"/>
    <w:rPr>
      <w:rFonts w:ascii="Calibri" w:eastAsia="Times New Roman" w:hAnsi="Calibri" w:cs="Times New Roman"/>
      <w:lang w:val="en-US"/>
    </w:rPr>
  </w:style>
  <w:style w:type="paragraph" w:customStyle="1" w:styleId="WW-Default">
    <w:name w:val="WW-Default"/>
    <w:uiPriority w:val="99"/>
    <w:rsid w:val="00F545DC"/>
    <w:pPr>
      <w:suppressAutoHyphens/>
      <w:autoSpaceDE w:val="0"/>
      <w:spacing w:after="0" w:line="240" w:lineRule="auto"/>
    </w:pPr>
    <w:rPr>
      <w:rFonts w:ascii="Times New Roman" w:eastAsia="Calibri" w:hAnsi="Times New Roman" w:cs="Times New Roman"/>
      <w:color w:val="000000"/>
      <w:sz w:val="24"/>
      <w:szCs w:val="24"/>
      <w:lang w:val="en-US" w:eastAsia="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F545DC"/>
    <w:pPr>
      <w:spacing w:after="0" w:line="240" w:lineRule="auto"/>
    </w:pPr>
    <w:rPr>
      <w:rFonts w:ascii="Arial" w:eastAsia="Times New Roman" w:hAnsi="Arial" w:cs="Arial"/>
      <w:sz w:val="24"/>
      <w:szCs w:val="24"/>
      <w:lang w:val="pl-PL" w:eastAsia="pl-PL"/>
    </w:rPr>
  </w:style>
  <w:style w:type="table" w:customStyle="1" w:styleId="TableGrid12">
    <w:name w:val="Table Grid12"/>
    <w:basedOn w:val="TableNormal"/>
    <w:next w:val="TableGrid"/>
    <w:uiPriority w:val="39"/>
    <w:rsid w:val="00F545D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F545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Forth level,List Paragraph1,Normal bullet 2,Heading1,body 2,Citation List,본문(내용),List Paragraph (numbered (a))"/>
    <w:basedOn w:val="Normal"/>
    <w:link w:val="ListParagraphChar"/>
    <w:uiPriority w:val="34"/>
    <w:qFormat/>
    <w:rsid w:val="00F545DC"/>
    <w:pPr>
      <w:widowControl w:val="0"/>
      <w:spacing w:after="0" w:line="240" w:lineRule="auto"/>
      <w:ind w:left="720"/>
      <w:contextualSpacing/>
    </w:pPr>
    <w:rPr>
      <w:rFonts w:asciiTheme="minorHAnsi" w:eastAsiaTheme="minorHAnsi" w:hAnsiTheme="minorHAnsi" w:cstheme="minorBidi"/>
    </w:rPr>
  </w:style>
  <w:style w:type="character" w:customStyle="1" w:styleId="ListParagraphChar">
    <w:name w:val="List Paragraph Char"/>
    <w:aliases w:val="Forth level Char,List Paragraph1 Char,Normal bullet 2 Char,Heading1 Char,body 2 Char,Citation List Char,본문(내용) Char,List Paragraph (numbered (a)) Char"/>
    <w:link w:val="ListParagraph"/>
    <w:uiPriority w:val="34"/>
    <w:qFormat/>
    <w:locked/>
    <w:rsid w:val="00F545DC"/>
    <w:rPr>
      <w:lang w:val="en-US"/>
    </w:rPr>
  </w:style>
  <w:style w:type="character" w:customStyle="1" w:styleId="Heading1Char">
    <w:name w:val="Heading 1 Char"/>
    <w:basedOn w:val="DefaultParagraphFont"/>
    <w:link w:val="Heading1"/>
    <w:rsid w:val="00FC7EA4"/>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FC7EA4"/>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FC7EA4"/>
    <w:rPr>
      <w:rFonts w:ascii="Cambria" w:eastAsia="Times New Roman" w:hAnsi="Cambria" w:cs="Times New Roman"/>
      <w:b/>
      <w:bCs/>
      <w:sz w:val="26"/>
      <w:szCs w:val="26"/>
      <w:lang w:val="en-US"/>
    </w:rPr>
  </w:style>
  <w:style w:type="paragraph" w:styleId="BodyText2">
    <w:name w:val="Body Text 2"/>
    <w:basedOn w:val="Normal"/>
    <w:link w:val="BodyText2Char"/>
    <w:rsid w:val="00FC7EA4"/>
    <w:pPr>
      <w:spacing w:after="120" w:line="480" w:lineRule="auto"/>
    </w:pPr>
    <w:rPr>
      <w:rFonts w:ascii="Times New Roman" w:eastAsia="Times New Roman" w:hAnsi="Times New Roman"/>
      <w:sz w:val="24"/>
      <w:szCs w:val="24"/>
      <w:lang w:val="ro-RO"/>
    </w:rPr>
  </w:style>
  <w:style w:type="character" w:customStyle="1" w:styleId="BodyText2Char">
    <w:name w:val="Body Text 2 Char"/>
    <w:basedOn w:val="DefaultParagraphFont"/>
    <w:link w:val="BodyText2"/>
    <w:rsid w:val="00FC7EA4"/>
    <w:rPr>
      <w:rFonts w:ascii="Times New Roman" w:eastAsia="Times New Roman" w:hAnsi="Times New Roman" w:cs="Times New Roman"/>
      <w:sz w:val="24"/>
      <w:szCs w:val="24"/>
      <w:lang w:val="ro-RO"/>
    </w:rPr>
  </w:style>
  <w:style w:type="paragraph" w:customStyle="1" w:styleId="StyleHeading1TimesNewRoman12ptBlue">
    <w:name w:val="Style Heading 1 + Times New Roman 12 pt Blue"/>
    <w:basedOn w:val="Heading1"/>
    <w:rsid w:val="00FC7EA4"/>
    <w:rPr>
      <w:rFonts w:ascii="Times New Roman Bold" w:hAnsi="Times New Roman Bold"/>
      <w:sz w:val="24"/>
      <w:lang w:val="ro-RO"/>
    </w:rPr>
  </w:style>
  <w:style w:type="paragraph" w:customStyle="1" w:styleId="StyleHeading1TimesNewRoman12ptBlue1">
    <w:name w:val="Style Heading 1 + Times New Roman 12 pt Blue1"/>
    <w:basedOn w:val="Heading1"/>
    <w:autoRedefine/>
    <w:rsid w:val="00FC7EA4"/>
    <w:pPr>
      <w:numPr>
        <w:numId w:val="2"/>
      </w:numPr>
      <w:tabs>
        <w:tab w:val="clear" w:pos="960"/>
        <w:tab w:val="num" w:pos="540"/>
      </w:tabs>
      <w:spacing w:before="0" w:after="0"/>
      <w:ind w:hanging="960"/>
      <w:jc w:val="both"/>
    </w:pPr>
    <w:rPr>
      <w:rFonts w:ascii="Times New Roman Bold" w:hAnsi="Times New Roman Bold"/>
      <w:color w:val="000000"/>
      <w:sz w:val="24"/>
      <w:lang w:val="ro-RO"/>
    </w:rPr>
  </w:style>
  <w:style w:type="paragraph" w:customStyle="1" w:styleId="DefaultText">
    <w:name w:val="Default Text"/>
    <w:basedOn w:val="Normal"/>
    <w:link w:val="DefaultTextChar"/>
    <w:rsid w:val="00FC7EA4"/>
    <w:pPr>
      <w:spacing w:after="0" w:line="240" w:lineRule="auto"/>
    </w:pPr>
    <w:rPr>
      <w:rFonts w:ascii="Times New Roman" w:eastAsia="Times New Roman" w:hAnsi="Times New Roman"/>
      <w:sz w:val="24"/>
      <w:szCs w:val="20"/>
    </w:rPr>
  </w:style>
  <w:style w:type="paragraph" w:styleId="BodyTextIndent3">
    <w:name w:val="Body Text Indent 3"/>
    <w:basedOn w:val="Normal"/>
    <w:link w:val="BodyTextIndent3Char"/>
    <w:rsid w:val="00FC7EA4"/>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FC7EA4"/>
    <w:rPr>
      <w:rFonts w:ascii="Times New Roman" w:eastAsia="Times New Roman" w:hAnsi="Times New Roman" w:cs="Times New Roman"/>
      <w:sz w:val="16"/>
      <w:szCs w:val="16"/>
      <w:lang w:val="en-US"/>
    </w:rPr>
  </w:style>
  <w:style w:type="paragraph" w:styleId="BodyText">
    <w:name w:val="Body Text"/>
    <w:basedOn w:val="Normal"/>
    <w:link w:val="BodyTextChar"/>
    <w:rsid w:val="00FC7EA4"/>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FC7EA4"/>
    <w:rPr>
      <w:rFonts w:ascii="Times New Roman" w:eastAsia="Times New Roman" w:hAnsi="Times New Roman" w:cs="Times New Roman"/>
      <w:sz w:val="24"/>
      <w:szCs w:val="24"/>
      <w:lang w:val="en-US"/>
    </w:rPr>
  </w:style>
  <w:style w:type="paragraph" w:customStyle="1" w:styleId="DefaultText2">
    <w:name w:val="Default Text:2"/>
    <w:basedOn w:val="Normal"/>
    <w:rsid w:val="00FC7EA4"/>
    <w:pPr>
      <w:spacing w:after="0" w:line="240" w:lineRule="auto"/>
    </w:pPr>
    <w:rPr>
      <w:rFonts w:ascii="Times New Roman" w:eastAsia="Times New Roman" w:hAnsi="Times New Roman"/>
      <w:noProof/>
      <w:sz w:val="24"/>
      <w:szCs w:val="20"/>
    </w:rPr>
  </w:style>
  <w:style w:type="paragraph" w:styleId="TOC1">
    <w:name w:val="toc 1"/>
    <w:basedOn w:val="Normal"/>
    <w:next w:val="Normal"/>
    <w:autoRedefine/>
    <w:uiPriority w:val="39"/>
    <w:rsid w:val="00FC7EA4"/>
    <w:pPr>
      <w:tabs>
        <w:tab w:val="left" w:pos="720"/>
        <w:tab w:val="right" w:leader="dot" w:pos="9912"/>
      </w:tabs>
      <w:spacing w:before="360" w:after="0" w:line="240" w:lineRule="auto"/>
    </w:pPr>
    <w:rPr>
      <w:rFonts w:ascii="Cambria" w:eastAsia="Times New Roman" w:hAnsi="Cambria"/>
      <w:b/>
      <w:bCs/>
      <w:caps/>
      <w:noProof/>
      <w:sz w:val="24"/>
      <w:szCs w:val="24"/>
    </w:rPr>
  </w:style>
  <w:style w:type="character" w:styleId="Hyperlink">
    <w:name w:val="Hyperlink"/>
    <w:uiPriority w:val="99"/>
    <w:rsid w:val="00FC7EA4"/>
    <w:rPr>
      <w:color w:val="0000FF"/>
      <w:u w:val="single"/>
    </w:rPr>
  </w:style>
  <w:style w:type="character" w:styleId="PageNumber">
    <w:name w:val="page number"/>
    <w:basedOn w:val="DefaultParagraphFont"/>
    <w:rsid w:val="00FC7EA4"/>
  </w:style>
  <w:style w:type="paragraph" w:customStyle="1" w:styleId="StyleHeading2TimesNewRomanJustified1">
    <w:name w:val="Style Heading 2 + Times New Roman Justified1"/>
    <w:basedOn w:val="Heading2"/>
    <w:autoRedefine/>
    <w:rsid w:val="00FC7EA4"/>
    <w:pPr>
      <w:tabs>
        <w:tab w:val="left" w:pos="540"/>
      </w:tabs>
      <w:spacing w:before="0" w:after="0"/>
      <w:ind w:left="360"/>
      <w:jc w:val="both"/>
    </w:pPr>
    <w:rPr>
      <w:rFonts w:ascii="Times New Roman" w:hAnsi="Times New Roman"/>
      <w:i w:val="0"/>
      <w:iCs w:val="0"/>
      <w:snapToGrid w:val="0"/>
      <w:sz w:val="24"/>
      <w:szCs w:val="20"/>
      <w:lang w:val="fr-FR"/>
    </w:rPr>
  </w:style>
  <w:style w:type="paragraph" w:styleId="List5">
    <w:name w:val="List 5"/>
    <w:basedOn w:val="Normal"/>
    <w:rsid w:val="00FC7EA4"/>
    <w:pPr>
      <w:spacing w:after="0" w:line="240" w:lineRule="auto"/>
      <w:ind w:left="1415" w:hanging="283"/>
    </w:pPr>
    <w:rPr>
      <w:rFonts w:ascii="Times New Roman" w:eastAsia="Times New Roman" w:hAnsi="Times New Roman"/>
      <w:sz w:val="28"/>
      <w:szCs w:val="20"/>
      <w:lang w:val="en-AU"/>
    </w:rPr>
  </w:style>
  <w:style w:type="paragraph" w:styleId="TOC2">
    <w:name w:val="toc 2"/>
    <w:basedOn w:val="Normal"/>
    <w:next w:val="Normal"/>
    <w:autoRedefine/>
    <w:uiPriority w:val="39"/>
    <w:rsid w:val="00FC7EA4"/>
    <w:pPr>
      <w:spacing w:before="240" w:after="0" w:line="240" w:lineRule="auto"/>
    </w:pPr>
    <w:rPr>
      <w:rFonts w:eastAsia="Times New Roman"/>
      <w:b/>
      <w:bCs/>
      <w:sz w:val="20"/>
      <w:szCs w:val="20"/>
    </w:rPr>
  </w:style>
  <w:style w:type="paragraph" w:styleId="BodyTextIndent">
    <w:name w:val="Body Text Indent"/>
    <w:basedOn w:val="Normal"/>
    <w:link w:val="BodyTextIndentChar"/>
    <w:rsid w:val="00FC7EA4"/>
    <w:pPr>
      <w:spacing w:after="120" w:line="240" w:lineRule="auto"/>
      <w:ind w:left="283"/>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FC7EA4"/>
    <w:rPr>
      <w:rFonts w:ascii="Times New Roman" w:eastAsia="Times New Roman" w:hAnsi="Times New Roman" w:cs="Times New Roman"/>
      <w:sz w:val="24"/>
      <w:szCs w:val="24"/>
      <w:lang w:val="en-US"/>
    </w:rPr>
  </w:style>
  <w:style w:type="character" w:customStyle="1" w:styleId="DefaultTextChar">
    <w:name w:val="Default Text Char"/>
    <w:link w:val="DefaultText"/>
    <w:rsid w:val="00FC7EA4"/>
    <w:rPr>
      <w:rFonts w:ascii="Times New Roman" w:eastAsia="Times New Roman" w:hAnsi="Times New Roman" w:cs="Times New Roman"/>
      <w:sz w:val="24"/>
      <w:szCs w:val="20"/>
      <w:lang w:val="en-US"/>
    </w:rPr>
  </w:style>
  <w:style w:type="paragraph" w:styleId="BalloonText">
    <w:name w:val="Balloon Text"/>
    <w:basedOn w:val="Normal"/>
    <w:link w:val="BalloonTextChar"/>
    <w:rsid w:val="00FC7EA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FC7EA4"/>
    <w:rPr>
      <w:rFonts w:ascii="Tahoma" w:eastAsia="Times New Roman" w:hAnsi="Tahoma" w:cs="Tahoma"/>
      <w:sz w:val="16"/>
      <w:szCs w:val="16"/>
      <w:lang w:val="en-US"/>
    </w:rPr>
  </w:style>
  <w:style w:type="paragraph" w:styleId="TOC3">
    <w:name w:val="toc 3"/>
    <w:basedOn w:val="Normal"/>
    <w:next w:val="Normal"/>
    <w:autoRedefine/>
    <w:uiPriority w:val="39"/>
    <w:rsid w:val="00FC7EA4"/>
    <w:pPr>
      <w:spacing w:after="0" w:line="240" w:lineRule="auto"/>
      <w:ind w:left="240"/>
    </w:pPr>
    <w:rPr>
      <w:rFonts w:eastAsia="Times New Roman"/>
      <w:sz w:val="20"/>
      <w:szCs w:val="20"/>
    </w:rPr>
  </w:style>
  <w:style w:type="paragraph" w:styleId="TOC4">
    <w:name w:val="toc 4"/>
    <w:basedOn w:val="Normal"/>
    <w:next w:val="Normal"/>
    <w:autoRedefine/>
    <w:rsid w:val="00FC7EA4"/>
    <w:pPr>
      <w:spacing w:after="0" w:line="240" w:lineRule="auto"/>
      <w:ind w:left="480"/>
    </w:pPr>
    <w:rPr>
      <w:rFonts w:eastAsia="Times New Roman"/>
      <w:sz w:val="20"/>
      <w:szCs w:val="20"/>
    </w:rPr>
  </w:style>
  <w:style w:type="paragraph" w:styleId="TOC5">
    <w:name w:val="toc 5"/>
    <w:basedOn w:val="Normal"/>
    <w:next w:val="Normal"/>
    <w:autoRedefine/>
    <w:rsid w:val="00FC7EA4"/>
    <w:pPr>
      <w:spacing w:after="0" w:line="240" w:lineRule="auto"/>
      <w:ind w:left="720"/>
    </w:pPr>
    <w:rPr>
      <w:rFonts w:eastAsia="Times New Roman"/>
      <w:sz w:val="20"/>
      <w:szCs w:val="20"/>
    </w:rPr>
  </w:style>
  <w:style w:type="paragraph" w:styleId="TOC6">
    <w:name w:val="toc 6"/>
    <w:basedOn w:val="Normal"/>
    <w:next w:val="Normal"/>
    <w:autoRedefine/>
    <w:rsid w:val="00FC7EA4"/>
    <w:pPr>
      <w:spacing w:after="0" w:line="240" w:lineRule="auto"/>
      <w:ind w:left="960"/>
    </w:pPr>
    <w:rPr>
      <w:rFonts w:eastAsia="Times New Roman"/>
      <w:sz w:val="20"/>
      <w:szCs w:val="20"/>
    </w:rPr>
  </w:style>
  <w:style w:type="paragraph" w:styleId="TOC7">
    <w:name w:val="toc 7"/>
    <w:basedOn w:val="Normal"/>
    <w:next w:val="Normal"/>
    <w:autoRedefine/>
    <w:rsid w:val="00FC7EA4"/>
    <w:pPr>
      <w:spacing w:after="0" w:line="240" w:lineRule="auto"/>
      <w:ind w:left="1200"/>
    </w:pPr>
    <w:rPr>
      <w:rFonts w:eastAsia="Times New Roman"/>
      <w:sz w:val="20"/>
      <w:szCs w:val="20"/>
    </w:rPr>
  </w:style>
  <w:style w:type="paragraph" w:styleId="TOC8">
    <w:name w:val="toc 8"/>
    <w:basedOn w:val="Normal"/>
    <w:next w:val="Normal"/>
    <w:autoRedefine/>
    <w:rsid w:val="00FC7EA4"/>
    <w:pPr>
      <w:spacing w:after="0" w:line="240" w:lineRule="auto"/>
      <w:ind w:left="1440"/>
    </w:pPr>
    <w:rPr>
      <w:rFonts w:eastAsia="Times New Roman"/>
      <w:sz w:val="20"/>
      <w:szCs w:val="20"/>
    </w:rPr>
  </w:style>
  <w:style w:type="paragraph" w:styleId="TOC9">
    <w:name w:val="toc 9"/>
    <w:basedOn w:val="Normal"/>
    <w:next w:val="Normal"/>
    <w:autoRedefine/>
    <w:rsid w:val="00FC7EA4"/>
    <w:pPr>
      <w:spacing w:after="0" w:line="240" w:lineRule="auto"/>
      <w:ind w:left="1680"/>
    </w:pPr>
    <w:rPr>
      <w:rFonts w:eastAsia="Times New Roman"/>
      <w:sz w:val="20"/>
      <w:szCs w:val="20"/>
    </w:rPr>
  </w:style>
  <w:style w:type="character" w:styleId="Emphasis">
    <w:name w:val="Emphasis"/>
    <w:qFormat/>
    <w:rsid w:val="00FC7EA4"/>
    <w:rPr>
      <w:i/>
      <w:iCs/>
    </w:rPr>
  </w:style>
  <w:style w:type="character" w:styleId="CommentReference">
    <w:name w:val="annotation reference"/>
    <w:uiPriority w:val="99"/>
    <w:semiHidden/>
    <w:rsid w:val="00FC7EA4"/>
    <w:rPr>
      <w:sz w:val="16"/>
      <w:szCs w:val="16"/>
    </w:rPr>
  </w:style>
  <w:style w:type="paragraph" w:styleId="CommentText">
    <w:name w:val="annotation text"/>
    <w:basedOn w:val="Normal"/>
    <w:link w:val="CommentTextChar"/>
    <w:uiPriority w:val="99"/>
    <w:semiHidden/>
    <w:rsid w:val="00FC7EA4"/>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FC7EA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semiHidden/>
    <w:rsid w:val="00FC7EA4"/>
    <w:rPr>
      <w:b/>
      <w:bCs/>
    </w:rPr>
  </w:style>
  <w:style w:type="character" w:customStyle="1" w:styleId="CommentSubjectChar">
    <w:name w:val="Comment Subject Char"/>
    <w:basedOn w:val="CommentTextChar"/>
    <w:link w:val="CommentSubject"/>
    <w:semiHidden/>
    <w:rsid w:val="00FC7EA4"/>
    <w:rPr>
      <w:rFonts w:ascii="Times New Roman" w:eastAsia="Times New Roman" w:hAnsi="Times New Roman" w:cs="Times New Roman"/>
      <w:b/>
      <w:bCs/>
      <w:sz w:val="20"/>
      <w:szCs w:val="20"/>
      <w:lang w:val="en-US"/>
    </w:rPr>
  </w:style>
  <w:style w:type="paragraph" w:styleId="Revision">
    <w:name w:val="Revision"/>
    <w:hidden/>
    <w:uiPriority w:val="99"/>
    <w:semiHidden/>
    <w:rsid w:val="00FC7EA4"/>
    <w:pPr>
      <w:spacing w:after="0" w:line="240" w:lineRule="auto"/>
    </w:pPr>
    <w:rPr>
      <w:rFonts w:ascii="Times New Roman" w:eastAsia="Times New Roman" w:hAnsi="Times New Roman" w:cs="Times New Roman"/>
      <w:sz w:val="24"/>
      <w:szCs w:val="24"/>
      <w:lang w:val="en-US"/>
    </w:rPr>
  </w:style>
  <w:style w:type="character" w:customStyle="1" w:styleId="NormalArialChar2">
    <w:name w:val="Normal+Arial Char2"/>
    <w:link w:val="NormalArial"/>
    <w:locked/>
    <w:rsid w:val="00FC7EA4"/>
  </w:style>
  <w:style w:type="paragraph" w:customStyle="1" w:styleId="NormalArial">
    <w:name w:val="Normal+Arial"/>
    <w:basedOn w:val="Normal"/>
    <w:link w:val="NormalArialChar2"/>
    <w:rsid w:val="00FC7EA4"/>
    <w:pPr>
      <w:spacing w:after="0" w:line="360" w:lineRule="auto"/>
    </w:pPr>
    <w:rPr>
      <w:rFonts w:asciiTheme="minorHAnsi" w:eastAsiaTheme="minorHAnsi" w:hAnsiTheme="minorHAnsi" w:cstheme="minorBidi"/>
      <w:lang w:val="en-GB"/>
    </w:rPr>
  </w:style>
  <w:style w:type="character" w:customStyle="1" w:styleId="slitbdy">
    <w:name w:val="s_lit_bdy"/>
    <w:rsid w:val="00FC7EA4"/>
  </w:style>
  <w:style w:type="character" w:styleId="FollowedHyperlink">
    <w:name w:val="FollowedHyperlink"/>
    <w:basedOn w:val="DefaultParagraphFont"/>
    <w:uiPriority w:val="99"/>
    <w:semiHidden/>
    <w:unhideWhenUsed/>
    <w:rsid w:val="00FC7EA4"/>
    <w:rPr>
      <w:color w:val="800080" w:themeColor="followedHyperlink"/>
      <w:u w:val="single"/>
    </w:rPr>
  </w:style>
  <w:style w:type="paragraph" w:customStyle="1" w:styleId="Head1">
    <w:name w:val="Head.1."/>
    <w:basedOn w:val="Normal"/>
    <w:qFormat/>
    <w:rsid w:val="00FC7EA4"/>
    <w:pPr>
      <w:keepNext/>
      <w:keepLines/>
      <w:numPr>
        <w:numId w:val="64"/>
      </w:numPr>
      <w:spacing w:before="240" w:after="120" w:line="240" w:lineRule="auto"/>
      <w:ind w:left="720" w:hanging="720"/>
      <w:jc w:val="both"/>
      <w:outlineLvl w:val="0"/>
    </w:pPr>
    <w:rPr>
      <w:rFonts w:ascii="Arial" w:hAnsi="Arial" w:cs="Arial"/>
      <w:b/>
      <w:bCs/>
      <w:noProof/>
      <w:lang w:val="ro-RO" w:eastAsia="ro-RO"/>
    </w:rPr>
  </w:style>
  <w:style w:type="paragraph" w:customStyle="1" w:styleId="Head11">
    <w:name w:val="Head.1.1."/>
    <w:basedOn w:val="ListParagraph"/>
    <w:qFormat/>
    <w:rsid w:val="00FC7EA4"/>
    <w:pPr>
      <w:keepNext/>
      <w:keepLines/>
      <w:widowControl/>
      <w:numPr>
        <w:ilvl w:val="1"/>
        <w:numId w:val="64"/>
      </w:numPr>
      <w:tabs>
        <w:tab w:val="num" w:pos="360"/>
      </w:tabs>
      <w:spacing w:before="120" w:after="80" w:line="280" w:lineRule="exact"/>
      <w:ind w:left="709" w:hanging="709"/>
      <w:jc w:val="both"/>
      <w:outlineLvl w:val="1"/>
    </w:pPr>
    <w:rPr>
      <w:rFonts w:ascii="Arial" w:eastAsia="Calibri" w:hAnsi="Arial" w:cs="Arial"/>
      <w:b/>
      <w:bCs/>
      <w:noProof/>
      <w:lang w:val="ro-RO" w:eastAsia="x-none"/>
    </w:rPr>
  </w:style>
  <w:style w:type="paragraph" w:customStyle="1" w:styleId="Head111">
    <w:name w:val="Head.1.1.1."/>
    <w:basedOn w:val="Normal"/>
    <w:link w:val="Head111Char"/>
    <w:qFormat/>
    <w:rsid w:val="00FC7EA4"/>
    <w:pPr>
      <w:keepNext/>
      <w:numPr>
        <w:ilvl w:val="2"/>
        <w:numId w:val="64"/>
      </w:numPr>
      <w:spacing w:before="120" w:after="0" w:line="240" w:lineRule="exact"/>
      <w:ind w:left="709" w:hanging="709"/>
      <w:jc w:val="both"/>
      <w:outlineLvl w:val="2"/>
    </w:pPr>
    <w:rPr>
      <w:rFonts w:ascii="Arial" w:hAnsi="Arial"/>
      <w:color w:val="0070C0"/>
      <w:lang w:val="x-none" w:eastAsia="ro-RO"/>
    </w:rPr>
  </w:style>
  <w:style w:type="paragraph" w:customStyle="1" w:styleId="Head1111">
    <w:name w:val="Head.1.1.1.1"/>
    <w:basedOn w:val="Head111"/>
    <w:qFormat/>
    <w:rsid w:val="00FC7EA4"/>
    <w:pPr>
      <w:keepLines/>
      <w:numPr>
        <w:ilvl w:val="3"/>
      </w:numPr>
      <w:tabs>
        <w:tab w:val="num" w:pos="360"/>
      </w:tabs>
      <w:ind w:left="720" w:hanging="720"/>
    </w:pPr>
    <w:rPr>
      <w:color w:val="00B050"/>
    </w:rPr>
  </w:style>
  <w:style w:type="character" w:customStyle="1" w:styleId="Head111Char">
    <w:name w:val="Head.1.1.1. Char"/>
    <w:link w:val="Head111"/>
    <w:rsid w:val="00FC7EA4"/>
    <w:rPr>
      <w:rFonts w:ascii="Arial" w:eastAsia="Calibri" w:hAnsi="Arial" w:cs="Times New Roman"/>
      <w:color w:val="0070C0"/>
      <w:lang w:val="x-none"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15634</Words>
  <Characters>89116</Characters>
  <Application>Microsoft Office Word</Application>
  <DocSecurity>0</DocSecurity>
  <Lines>742</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FlorinV</dc:creator>
  <cp:lastModifiedBy>vaja florin</cp:lastModifiedBy>
  <cp:revision>2</cp:revision>
  <dcterms:created xsi:type="dcterms:W3CDTF">2022-09-16T05:51:00Z</dcterms:created>
  <dcterms:modified xsi:type="dcterms:W3CDTF">2022-09-16T05:51:00Z</dcterms:modified>
</cp:coreProperties>
</file>