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5AF1FD" w14:textId="6B238930" w:rsidR="00372CF7" w:rsidRPr="00302D27" w:rsidRDefault="00433D79" w:rsidP="00BA5D3E">
      <w:pPr>
        <w:rPr>
          <w:lang w:val="en-GB"/>
        </w:rPr>
        <w:sectPr w:rsidR="00372CF7" w:rsidRPr="00302D27" w:rsidSect="00BE1EE5">
          <w:pgSz w:w="11906" w:h="16838"/>
          <w:pgMar w:top="2767" w:right="1134" w:bottom="9520" w:left="2552" w:header="2483" w:footer="709" w:gutter="0"/>
          <w:cols w:space="708"/>
          <w:formProt w:val="0"/>
          <w:titlePg/>
          <w:docGrid w:linePitch="600" w:charSpace="45056"/>
        </w:sectPr>
      </w:pPr>
      <w:r w:rsidRPr="00302D27">
        <w:rPr>
          <w:noProof/>
          <w:lang w:eastAsia="en-US"/>
        </w:rPr>
        <w:drawing>
          <wp:anchor distT="0" distB="0" distL="114300" distR="114300" simplePos="0" relativeHeight="251678208" behindDoc="0" locked="0" layoutInCell="1" allowOverlap="0" wp14:anchorId="1907E98A" wp14:editId="5F970003">
            <wp:simplePos x="0" y="0"/>
            <wp:positionH relativeFrom="page">
              <wp:posOffset>1414780</wp:posOffset>
            </wp:positionH>
            <wp:positionV relativeFrom="page">
              <wp:posOffset>489585</wp:posOffset>
            </wp:positionV>
            <wp:extent cx="3445200" cy="1036800"/>
            <wp:effectExtent l="0" t="0" r="317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200" cy="1036800"/>
                    </a:xfrm>
                    <a:prstGeom prst="rect">
                      <a:avLst/>
                    </a:prstGeom>
                  </pic:spPr>
                </pic:pic>
              </a:graphicData>
            </a:graphic>
            <wp14:sizeRelH relativeFrom="margin">
              <wp14:pctWidth>0</wp14:pctWidth>
            </wp14:sizeRelH>
            <wp14:sizeRelV relativeFrom="margin">
              <wp14:pctHeight>0</wp14:pctHeight>
            </wp14:sizeRelV>
          </wp:anchor>
        </w:drawing>
      </w:r>
      <w:r w:rsidR="003876F3" w:rsidRPr="00302D27">
        <w:rPr>
          <w:noProof/>
          <w:lang w:eastAsia="en-US"/>
        </w:rPr>
        <mc:AlternateContent>
          <mc:Choice Requires="wps">
            <w:drawing>
              <wp:anchor distT="4283710" distB="71755" distL="1908175" distR="0" simplePos="0" relativeHeight="251662848" behindDoc="0" locked="0" layoutInCell="1" allowOverlap="1" wp14:anchorId="51A2AACE" wp14:editId="4D52E10F">
                <wp:simplePos x="0" y="0"/>
                <wp:positionH relativeFrom="page">
                  <wp:posOffset>1584325</wp:posOffset>
                </wp:positionH>
                <wp:positionV relativeFrom="page">
                  <wp:posOffset>3816350</wp:posOffset>
                </wp:positionV>
                <wp:extent cx="4140000" cy="3600000"/>
                <wp:effectExtent l="0" t="0" r="0" b="635"/>
                <wp:wrapSquare wrapText="bothSides"/>
                <wp:docPr id="17"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360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t>WebService</w:t>
                                </w:r>
                                <w:proofErr w:type="spellEnd"/>
                                <w:r w:rsidR="00FA07F8">
                                  <w:t xml:space="preserve"> Interface</w:t>
                                </w:r>
                              </w:sdtContent>
                            </w:sdt>
                            <w:r w:rsidR="00C43FFD">
                              <w:t xml:space="preserve"> for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AACE" id="_x0000_t202" coordsize="21600,21600" o:spt="202" path="m,l,21600r21600,l21600,xe">
                <v:stroke joinstyle="miter"/>
                <v:path gradientshapeok="t" o:connecttype="rect"/>
              </v:shapetype>
              <v:shape id="Document ID" o:spid="_x0000_s1026" type="#_x0000_t202" style="position:absolute;margin-left:124.75pt;margin-top:300.5pt;width:326pt;height:283.45pt;z-index:251662848;visibility:visible;mso-wrap-style:square;mso-width-percent:0;mso-height-percent:0;mso-wrap-distance-left:150.25pt;mso-wrap-distance-top:337.3pt;mso-wrap-distance-right:0;mso-wrap-distance-bottom:5.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" stroked="f">
                <v:textbox inset="0,0,0,0">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t>WebService</w:t>
                          </w:r>
                          <w:proofErr w:type="spellEnd"/>
                          <w:r w:rsidR="00FA07F8">
                            <w:t xml:space="preserve"> Interface</w:t>
                          </w:r>
                        </w:sdtContent>
                      </w:sdt>
                      <w:r w:rsidR="00C43FFD">
                        <w:t xml:space="preserve"> for Participant</w:t>
                      </w:r>
                    </w:p>
                  </w:txbxContent>
                </v:textbox>
                <w10:wrap type="square" anchorx="page" anchory="page"/>
              </v:shape>
            </w:pict>
          </mc:Fallback>
        </mc:AlternateContent>
      </w:r>
    </w:p>
    <w:p w14:paraId="2C024D14" w14:textId="7F90E891" w:rsidR="00372CF7" w:rsidRPr="00302D27" w:rsidRDefault="00F90AA4">
      <w:pPr>
        <w:rPr>
          <w:lang w:val="en-GB"/>
        </w:rPr>
        <w:sectPr w:rsidR="00372CF7" w:rsidRPr="00302D27" w:rsidSect="00BE1EE5">
          <w:headerReference w:type="even" r:id="rId13"/>
          <w:headerReference w:type="default" r:id="rId14"/>
          <w:footerReference w:type="even" r:id="rId15"/>
          <w:footerReference w:type="default" r:id="rId16"/>
          <w:headerReference w:type="first" r:id="rId17"/>
          <w:footerReference w:type="first" r:id="rId18"/>
          <w:pgSz w:w="11906" w:h="16838"/>
          <w:pgMar w:top="2835" w:right="1134" w:bottom="11340" w:left="1134" w:header="709" w:footer="709" w:gutter="0"/>
          <w:cols w:space="708"/>
          <w:formProt w:val="0"/>
        </w:sectPr>
      </w:pPr>
      <w:r w:rsidRPr="00302D27">
        <w:rPr>
          <w:noProof/>
          <w:lang w:eastAsia="en-US"/>
        </w:rPr>
        <w:lastRenderedPageBreak/>
        <mc:AlternateContent>
          <mc:Choice Requires="wps">
            <w:drawing>
              <wp:anchor distT="72390" distB="72390" distL="72390" distR="72390" simplePos="0" relativeHeight="251687424" behindDoc="0" locked="0" layoutInCell="1" allowOverlap="1" wp14:anchorId="48FA6B0B" wp14:editId="49E96E32">
                <wp:simplePos x="0" y="0"/>
                <wp:positionH relativeFrom="page">
                  <wp:posOffset>2052320</wp:posOffset>
                </wp:positionH>
                <wp:positionV relativeFrom="page">
                  <wp:posOffset>5652135</wp:posOffset>
                </wp:positionV>
                <wp:extent cx="3815080" cy="2641600"/>
                <wp:effectExtent l="0" t="0" r="0" b="635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w:t>
                            </w:r>
                            <w:proofErr w:type="spellStart"/>
                            <w:r>
                              <w:rPr>
                                <w:szCs w:val="18"/>
                              </w:rPr>
                              <w:t>a.s.</w:t>
                            </w:r>
                            <w:proofErr w:type="spellEnd"/>
                          </w:p>
                          <w:p w14:paraId="0B2ACF0B" w14:textId="77777777" w:rsidR="00FA07F8" w:rsidRDefault="00FA07F8">
                            <w:pPr>
                              <w:pStyle w:val="Obsahrmce"/>
                              <w:tabs>
                                <w:tab w:val="left" w:pos="2948"/>
                              </w:tabs>
                              <w:spacing w:after="57"/>
                              <w:rPr>
                                <w:spacing w:val="20"/>
                                <w:szCs w:val="18"/>
                              </w:rPr>
                            </w:pPr>
                            <w:proofErr w:type="spellStart"/>
                            <w:r>
                              <w:rPr>
                                <w:szCs w:val="18"/>
                              </w:rPr>
                              <w:t>Jankovcova</w:t>
                            </w:r>
                            <w:proofErr w:type="spellEnd"/>
                            <w:r>
                              <w:rPr>
                                <w:szCs w:val="18"/>
                              </w:rPr>
                              <w:t xml:space="preserve"> 1037/49, CZ – 170 00  Prague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proofErr w:type="spellStart"/>
                                      <w:r>
                                        <w:t>WebService</w:t>
                                      </w:r>
                                      <w:proofErr w:type="spellEnd"/>
                                      <w:r>
                                        <w:t xml:space="preserv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6B0B" id="Textové pole 5" o:spid="_x0000_s1027" type="#_x0000_t202" style="position:absolute;margin-left:161.6pt;margin-top:445.05pt;width:300.4pt;height:208pt;z-index:251687424;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" stroked="f">
                <v:textbox inset="0,0,0,0">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w:t>
                      </w:r>
                      <w:proofErr w:type="spellStart"/>
                      <w:r>
                        <w:rPr>
                          <w:szCs w:val="18"/>
                        </w:rPr>
                        <w:t>a.s.</w:t>
                      </w:r>
                      <w:proofErr w:type="spellEnd"/>
                    </w:p>
                    <w:p w14:paraId="0B2ACF0B" w14:textId="77777777" w:rsidR="00FA07F8" w:rsidRDefault="00FA07F8">
                      <w:pPr>
                        <w:pStyle w:val="Obsahrmce"/>
                        <w:tabs>
                          <w:tab w:val="left" w:pos="2948"/>
                        </w:tabs>
                        <w:spacing w:after="57"/>
                        <w:rPr>
                          <w:spacing w:val="20"/>
                          <w:szCs w:val="18"/>
                        </w:rPr>
                      </w:pPr>
                      <w:proofErr w:type="spellStart"/>
                      <w:r>
                        <w:rPr>
                          <w:szCs w:val="18"/>
                        </w:rPr>
                        <w:t>Jankovcova</w:t>
                      </w:r>
                      <w:proofErr w:type="spellEnd"/>
                      <w:r>
                        <w:rPr>
                          <w:szCs w:val="18"/>
                        </w:rPr>
                        <w:t xml:space="preserve"> 1037/49, CZ – 170 00  Prague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proofErr w:type="spellStart"/>
                                <w:r>
                                  <w:t>WebService</w:t>
                                </w:r>
                                <w:proofErr w:type="spellEnd"/>
                                <w:r>
                                  <w:t xml:space="preserv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r w:rsidRPr="00302D27">
        <w:rPr>
          <w:noProof/>
          <w:lang w:eastAsia="en-US"/>
        </w:rPr>
        <mc:AlternateContent>
          <mc:Choice Requires="wps">
            <w:drawing>
              <wp:anchor distT="0" distB="0" distL="114300" distR="114300" simplePos="0" relativeHeight="251686400" behindDoc="0" locked="0" layoutInCell="1" allowOverlap="1" wp14:anchorId="1B354EE8" wp14:editId="6720CC7B">
                <wp:simplePos x="0" y="0"/>
                <wp:positionH relativeFrom="margin">
                  <wp:align>right</wp:align>
                </wp:positionH>
                <wp:positionV relativeFrom="page">
                  <wp:posOffset>781050</wp:posOffset>
                </wp:positionV>
                <wp:extent cx="5922000" cy="0"/>
                <wp:effectExtent l="0" t="0" r="22225" b="19050"/>
                <wp:wrapNone/>
                <wp:docPr id="19" name="Přímá spojnice 19"/>
                <wp:cNvGraphicFramePr/>
                <a:graphic xmlns:a="http://schemas.openxmlformats.org/drawingml/2006/main">
                  <a:graphicData uri="http://schemas.microsoft.com/office/word/2010/wordprocessingShape">
                    <wps:wsp>
                      <wps:cNvCnPr/>
                      <wps:spPr>
                        <a:xfrm>
                          <a:off x="0" y="0"/>
                          <a:ext cx="5922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A1E4B9A" id="Přímá spojnice 19" o:spid="_x0000_s1026" style="position:absolute;z-index:25168640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5.1pt,61.5pt" to="88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" strokecolor="black [3040]" strokeweight=".5pt">
                <w10:wrap anchorx="margin" anchory="page"/>
              </v:line>
            </w:pict>
          </mc:Fallback>
        </mc:AlternateContent>
      </w:r>
      <w:r w:rsidRPr="00302D27">
        <w:rPr>
          <w:noProof/>
          <w:lang w:eastAsia="en-US"/>
        </w:rPr>
        <w:drawing>
          <wp:anchor distT="0" distB="0" distL="114300" distR="114300" simplePos="0" relativeHeight="251684352" behindDoc="0" locked="0" layoutInCell="1" allowOverlap="1" wp14:anchorId="70517F58" wp14:editId="018F4C0F">
            <wp:simplePos x="0" y="0"/>
            <wp:positionH relativeFrom="page">
              <wp:posOffset>5130800</wp:posOffset>
            </wp:positionH>
            <wp:positionV relativeFrom="page">
              <wp:posOffset>288290</wp:posOffset>
            </wp:positionV>
            <wp:extent cx="1728000" cy="392400"/>
            <wp:effectExtent l="0" t="0" r="5715"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sidR="00BD69D8" w:rsidRPr="00302D27">
        <w:rPr>
          <w:noProof/>
          <w:lang w:eastAsia="en-US"/>
        </w:rPr>
        <mc:AlternateContent>
          <mc:Choice Requires="wps">
            <w:drawing>
              <wp:anchor distT="0" distB="0" distL="114300" distR="114300" simplePos="0" relativeHeight="251658240" behindDoc="0" locked="0" layoutInCell="1" allowOverlap="1" wp14:anchorId="71657CF1" wp14:editId="5D770ACF">
                <wp:simplePos x="0" y="0"/>
                <wp:positionH relativeFrom="page">
                  <wp:posOffset>2880360</wp:posOffset>
                </wp:positionH>
                <wp:positionV relativeFrom="page">
                  <wp:posOffset>8972550</wp:posOffset>
                </wp:positionV>
                <wp:extent cx="2160270" cy="46990"/>
                <wp:effectExtent l="0" t="0" r="0" b="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46990"/>
                        </a:xfrm>
                        <a:prstGeom prst="rect">
                          <a:avLst/>
                        </a:prstGeom>
                        <a:gradFill flip="none" rotWithShape="1">
                          <a:gsLst>
                            <a:gs pos="0">
                              <a:schemeClr val="bg1">
                                <a:alpha val="0"/>
                              </a:schemeClr>
                            </a:gs>
                            <a:gs pos="80000">
                              <a:schemeClr val="bg1"/>
                            </a:gs>
                            <a:gs pos="20000">
                              <a:schemeClr val="bg1"/>
                            </a:gs>
                            <a:gs pos="100000">
                              <a:schemeClr val="bg1">
                                <a:alpha val="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0C8C9B" id="Obdélník 13" o:spid="_x0000_s1026" style="position:absolute;margin-left:226.8pt;margin-top:706.5pt;width:170.1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" fillcolor="white [3212]" stroked="f" strokeweight="2pt">
                <v:fill opacity="0" color2="white [3212]" o:opacity2="0" rotate="t" angle="90" colors="0 white;13107f white;52429f white;1 white" focus="100%" type="gradient">
                  <o:fill v:ext="view" type="gradientUnscaled"/>
                </v:fill>
                <w10:wrap anchorx="page" anchory="page"/>
              </v:rect>
            </w:pict>
          </mc:Fallback>
        </mc:AlternateContent>
      </w:r>
      <w:r w:rsidR="008D759F" w:rsidRPr="00302D27">
        <w:rPr>
          <w:noProof/>
          <w:lang w:eastAsia="en-US"/>
        </w:rPr>
        <w:drawing>
          <wp:anchor distT="0" distB="0" distL="114300" distR="114300" simplePos="0" relativeHeight="251659264" behindDoc="0" locked="0" layoutInCell="1" allowOverlap="1" wp14:anchorId="3AE683BC" wp14:editId="3858A9A6">
            <wp:simplePos x="0" y="0"/>
            <wp:positionH relativeFrom="page">
              <wp:posOffset>3362960</wp:posOffset>
            </wp:positionH>
            <wp:positionV relativeFrom="page">
              <wp:posOffset>8399780</wp:posOffset>
            </wp:positionV>
            <wp:extent cx="1188000" cy="1188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cka KIE do sablon_001_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anchor>
        </w:drawing>
      </w:r>
      <w:r w:rsidR="00BD69D8" w:rsidRPr="00302D27">
        <w:rPr>
          <w:noProof/>
          <w:lang w:eastAsia="en-US"/>
        </w:rPr>
        <mc:AlternateContent>
          <mc:Choice Requires="wps">
            <w:drawing>
              <wp:anchor distT="72390" distB="72390" distL="72390" distR="72390" simplePos="0" relativeHeight="251655168" behindDoc="0" locked="0" layoutInCell="1" allowOverlap="1" wp14:anchorId="3C7123CA" wp14:editId="5B76D818">
                <wp:simplePos x="0" y="0"/>
                <wp:positionH relativeFrom="page">
                  <wp:posOffset>1801495</wp:posOffset>
                </wp:positionH>
                <wp:positionV relativeFrom="page">
                  <wp:posOffset>5400675</wp:posOffset>
                </wp:positionV>
                <wp:extent cx="4316095" cy="3596005"/>
                <wp:effectExtent l="0" t="0" r="27305" b="234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596005"/>
                        </a:xfrm>
                        <a:prstGeom prst="rect">
                          <a:avLst/>
                        </a:prstGeom>
                        <a:solidFill>
                          <a:srgbClr val="FFFFFF"/>
                        </a:solidFill>
                        <a:ln w="3175" cmpd="sng">
                          <a:solidFill>
                            <a:srgbClr val="002882"/>
                          </a:solidFill>
                          <a:prstDash val="solid"/>
                          <a:miter lim="800000"/>
                          <a:headEnd/>
                          <a:tailEnd/>
                        </a:ln>
                      </wps:spPr>
                      <wps:txbx>
                        <w:txbxContent>
                          <w:p w14:paraId="402FA982" w14:textId="77777777" w:rsidR="00FA07F8" w:rsidRDefault="00FA07F8">
                            <w:pPr>
                              <w:pStyle w:val="Obsahrmce"/>
                              <w:tabs>
                                <w:tab w:val="left" w:pos="2948"/>
                              </w:tabs>
                              <w:spacing w:after="57"/>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23CA" id="Text Box 2" o:spid="_x0000_s1028" type="#_x0000_t202" style="position:absolute;margin-left:141.85pt;margin-top:425.25pt;width:339.85pt;height:283.15pt;z-index:251655168;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" strokecolor="#002882" strokeweight=".25pt">
                <v:textbox inset="0,0,0,0">
                  <w:txbxContent>
                    <w:p w14:paraId="402FA982" w14:textId="77777777" w:rsidR="00FA07F8" w:rsidRDefault="00FA07F8">
                      <w:pPr>
                        <w:pStyle w:val="Obsahrmce"/>
                        <w:tabs>
                          <w:tab w:val="left" w:pos="2948"/>
                        </w:tabs>
                        <w:spacing w:after="57"/>
                        <w:rPr>
                          <w:sz w:val="12"/>
                          <w:szCs w:val="12"/>
                        </w:rPr>
                      </w:pPr>
                    </w:p>
                  </w:txbxContent>
                </v:textbox>
                <w10:wrap type="topAndBottom" anchorx="page" anchory="page"/>
              </v:shape>
            </w:pict>
          </mc:Fallback>
        </mc:AlternateContent>
      </w:r>
      <w:r w:rsidR="00BD69D8" w:rsidRPr="00302D27">
        <w:rPr>
          <w:noProof/>
          <w:lang w:eastAsia="en-US"/>
        </w:rPr>
        <mc:AlternateContent>
          <mc:Choice Requires="wps">
            <w:drawing>
              <wp:anchor distT="72390" distB="72390" distL="72390" distR="72390" simplePos="0" relativeHeight="251650560" behindDoc="0" locked="0" layoutInCell="1" allowOverlap="1" wp14:anchorId="794CF724" wp14:editId="18B22BE6">
                <wp:simplePos x="0" y="0"/>
                <wp:positionH relativeFrom="page">
                  <wp:posOffset>2052320</wp:posOffset>
                </wp:positionH>
                <wp:positionV relativeFrom="page">
                  <wp:posOffset>5652135</wp:posOffset>
                </wp:positionV>
                <wp:extent cx="3815080" cy="2641600"/>
                <wp:effectExtent l="0" t="0" r="0" b="635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2AE0" w14:textId="77777777" w:rsidR="00FA07F8" w:rsidRDefault="00FA07F8">
                            <w:pPr>
                              <w:pStyle w:val="Obsahrmce"/>
                              <w:tabs>
                                <w:tab w:val="left" w:pos="2948"/>
                              </w:tabs>
                              <w:spacing w:after="57"/>
                              <w:rPr>
                                <w:szCs w:val="18"/>
                              </w:rPr>
                            </w:pPr>
                            <w:r>
                              <w:rPr>
                                <w:szCs w:val="18"/>
                              </w:rPr>
                              <w:t xml:space="preserve">Unicorn © 2017 – Unicorn Systems </w:t>
                            </w:r>
                            <w:proofErr w:type="spellStart"/>
                            <w:r>
                              <w:rPr>
                                <w:szCs w:val="18"/>
                              </w:rPr>
                              <w:t>a.s.</w:t>
                            </w:r>
                            <w:proofErr w:type="spellEnd"/>
                          </w:p>
                          <w:p w14:paraId="0E2DBE27" w14:textId="77777777" w:rsidR="00FA07F8" w:rsidRDefault="00FA07F8">
                            <w:pPr>
                              <w:pStyle w:val="Obsahrmce"/>
                              <w:tabs>
                                <w:tab w:val="left" w:pos="2948"/>
                              </w:tabs>
                              <w:spacing w:after="57"/>
                              <w:rPr>
                                <w:spacing w:val="20"/>
                                <w:szCs w:val="18"/>
                              </w:rPr>
                            </w:pPr>
                            <w:proofErr w:type="spellStart"/>
                            <w:r>
                              <w:rPr>
                                <w:szCs w:val="18"/>
                              </w:rPr>
                              <w:t>Jankovcova</w:t>
                            </w:r>
                            <w:proofErr w:type="spellEnd"/>
                            <w:r>
                              <w:rPr>
                                <w:szCs w:val="18"/>
                              </w:rPr>
                              <w:t xml:space="preserve"> 1037/49, CZ – 170 00  Prague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proofErr w:type="spellStart"/>
                                      <w:r>
                                        <w:t>WebService</w:t>
                                      </w:r>
                                      <w:proofErr w:type="spellEnd"/>
                                      <w:r>
                                        <w:t xml:space="preserv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F724" id="Text Box 5" o:spid="_x0000_s1029" type="#_x0000_t202" style="position:absolute;margin-left:161.6pt;margin-top:445.05pt;width:300.4pt;height:208pt;z-index:251650560;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" stroked="f">
                <v:textbox inset="0,0,0,0">
                  <w:txbxContent>
                    <w:p w14:paraId="6C442AE0" w14:textId="77777777" w:rsidR="00FA07F8" w:rsidRDefault="00FA07F8">
                      <w:pPr>
                        <w:pStyle w:val="Obsahrmce"/>
                        <w:tabs>
                          <w:tab w:val="left" w:pos="2948"/>
                        </w:tabs>
                        <w:spacing w:after="57"/>
                        <w:rPr>
                          <w:szCs w:val="18"/>
                        </w:rPr>
                      </w:pPr>
                      <w:r>
                        <w:rPr>
                          <w:szCs w:val="18"/>
                        </w:rPr>
                        <w:t xml:space="preserve">Unicorn © 2017 – Unicorn Systems </w:t>
                      </w:r>
                      <w:proofErr w:type="spellStart"/>
                      <w:r>
                        <w:rPr>
                          <w:szCs w:val="18"/>
                        </w:rPr>
                        <w:t>a.s.</w:t>
                      </w:r>
                      <w:proofErr w:type="spellEnd"/>
                    </w:p>
                    <w:p w14:paraId="0E2DBE27" w14:textId="77777777" w:rsidR="00FA07F8" w:rsidRDefault="00FA07F8">
                      <w:pPr>
                        <w:pStyle w:val="Obsahrmce"/>
                        <w:tabs>
                          <w:tab w:val="left" w:pos="2948"/>
                        </w:tabs>
                        <w:spacing w:after="57"/>
                        <w:rPr>
                          <w:spacing w:val="20"/>
                          <w:szCs w:val="18"/>
                        </w:rPr>
                      </w:pPr>
                      <w:proofErr w:type="spellStart"/>
                      <w:r>
                        <w:rPr>
                          <w:szCs w:val="18"/>
                        </w:rPr>
                        <w:t>Jankovcova</w:t>
                      </w:r>
                      <w:proofErr w:type="spellEnd"/>
                      <w:r>
                        <w:rPr>
                          <w:szCs w:val="18"/>
                        </w:rPr>
                        <w:t xml:space="preserve"> 1037/49, CZ – 170 00  Prague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proofErr w:type="spellStart"/>
                                <w:r>
                                  <w:t>WebService</w:t>
                                </w:r>
                                <w:proofErr w:type="spellEnd"/>
                                <w:r>
                                  <w:t xml:space="preserv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p>
    <w:p w14:paraId="6F53CDC2" w14:textId="77777777" w:rsidR="00DA680B" w:rsidRPr="00302D27" w:rsidRDefault="00DA680B" w:rsidP="00764267">
      <w:pPr>
        <w:pStyle w:val="Nadpis1"/>
        <w:numPr>
          <w:ilvl w:val="0"/>
          <w:numId w:val="11"/>
        </w:numPr>
        <w:rPr>
          <w:lang w:val="en-GB"/>
        </w:rPr>
      </w:pPr>
      <w:bookmarkStart w:id="0" w:name="_Toc485219720"/>
      <w:bookmarkStart w:id="1" w:name="_Ref505843399"/>
      <w:bookmarkStart w:id="2" w:name="_Ref514226638"/>
      <w:bookmarkStart w:id="3" w:name="_Toc135644301"/>
      <w:r w:rsidRPr="00302D27">
        <w:rPr>
          <w:lang w:val="en-GB"/>
        </w:rPr>
        <w:lastRenderedPageBreak/>
        <w:t>Objective and Scope</w:t>
      </w:r>
      <w:bookmarkEnd w:id="0"/>
      <w:bookmarkEnd w:id="1"/>
      <w:bookmarkEnd w:id="2"/>
      <w:bookmarkEnd w:id="3"/>
    </w:p>
    <w:p w14:paraId="1AC5E31A" w14:textId="70036F06" w:rsidR="008B08DF" w:rsidRPr="00302D27" w:rsidRDefault="008B08DF" w:rsidP="00F130D0">
      <w:pPr>
        <w:pStyle w:val="Body"/>
        <w:rPr>
          <w:lang w:val="en-GB"/>
        </w:rPr>
      </w:pPr>
      <w:r w:rsidRPr="00302D27">
        <w:rPr>
          <w:lang w:val="en-GB"/>
        </w:rPr>
        <w:t xml:space="preserve">This document is specification for general approach that must be taken when accessing </w:t>
      </w:r>
      <w:r w:rsidR="000203DE">
        <w:rPr>
          <w:lang w:val="en-GB"/>
        </w:rPr>
        <w:t>DUROM</w:t>
      </w:r>
      <w:r w:rsidR="00A70B7E" w:rsidRPr="00302D27">
        <w:rPr>
          <w:lang w:val="en-GB"/>
        </w:rPr>
        <w:t xml:space="preserve"> W</w:t>
      </w:r>
      <w:r w:rsidRPr="00302D27">
        <w:rPr>
          <w:lang w:val="en-GB"/>
        </w:rPr>
        <w:t xml:space="preserve">eb </w:t>
      </w:r>
      <w:r w:rsidR="00A70B7E" w:rsidRPr="00302D27">
        <w:rPr>
          <w:lang w:val="en-GB"/>
        </w:rPr>
        <w:t>S</w:t>
      </w:r>
      <w:r w:rsidRPr="00302D27">
        <w:rPr>
          <w:lang w:val="en-GB"/>
        </w:rPr>
        <w:t>ervice</w:t>
      </w:r>
      <w:r w:rsidR="00A70B7E" w:rsidRPr="00302D27">
        <w:rPr>
          <w:lang w:val="en-GB"/>
        </w:rPr>
        <w:t xml:space="preserve"> interface by a</w:t>
      </w:r>
      <w:r w:rsidR="00677B76" w:rsidRPr="00302D27">
        <w:rPr>
          <w:lang w:val="en-GB"/>
        </w:rPr>
        <w:t xml:space="preserve"> user.</w:t>
      </w:r>
      <w:r w:rsidRPr="00302D27">
        <w:rPr>
          <w:lang w:val="en-GB"/>
        </w:rPr>
        <w:t xml:space="preserve"> Web services are built on industry standard technologies. They are available on the Internet and ensure the same level of the privacy and security as </w:t>
      </w:r>
      <w:r w:rsidR="000203DE">
        <w:rPr>
          <w:lang w:val="en-GB"/>
        </w:rPr>
        <w:t>DUROM</w:t>
      </w:r>
      <w:r w:rsidR="00677B76" w:rsidRPr="00302D27">
        <w:rPr>
          <w:lang w:val="en-GB"/>
        </w:rPr>
        <w:t xml:space="preserve"> </w:t>
      </w:r>
      <w:r w:rsidRPr="00302D27">
        <w:rPr>
          <w:lang w:val="en-GB"/>
        </w:rPr>
        <w:t>Damas web site</w:t>
      </w:r>
      <w:r w:rsidR="001A009C">
        <w:rPr>
          <w:lang w:val="en-GB"/>
        </w:rPr>
        <w:t>.</w:t>
      </w:r>
    </w:p>
    <w:p w14:paraId="413EEB04" w14:textId="77777777" w:rsidR="00A70B7E" w:rsidRPr="00302D27" w:rsidRDefault="00A70B7E" w:rsidP="000B5F32">
      <w:pPr>
        <w:rPr>
          <w:lang w:val="en-GB"/>
        </w:rPr>
      </w:pPr>
    </w:p>
    <w:p w14:paraId="02DDBF3A" w14:textId="17A35C3C" w:rsidR="000B5F32" w:rsidRPr="00302D27" w:rsidRDefault="000B5F32" w:rsidP="00F130D0">
      <w:pPr>
        <w:pStyle w:val="Body"/>
        <w:rPr>
          <w:lang w:val="en-GB"/>
        </w:rPr>
      </w:pPr>
      <w:r w:rsidRPr="00302D27">
        <w:rPr>
          <w:lang w:val="en-GB"/>
        </w:rPr>
        <w:t>T</w:t>
      </w:r>
      <w:r w:rsidR="00A70B7E" w:rsidRPr="00302D27">
        <w:rPr>
          <w:lang w:val="en-GB"/>
        </w:rPr>
        <w:t>his document covers the following topics:</w:t>
      </w:r>
    </w:p>
    <w:p w14:paraId="15671A3E"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Description</w:t>
      </w:r>
    </w:p>
    <w:p w14:paraId="3F44CB02"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Interface</w:t>
      </w:r>
    </w:p>
    <w:p w14:paraId="5769D2E7" w14:textId="77777777" w:rsidR="00A70B7E" w:rsidRPr="00302D27" w:rsidRDefault="00A70B7E">
      <w:pPr>
        <w:pStyle w:val="Odstavecseseznamem"/>
        <w:numPr>
          <w:ilvl w:val="0"/>
          <w:numId w:val="36"/>
        </w:numPr>
        <w:rPr>
          <w:rFonts w:cs="Arial"/>
          <w:sz w:val="18"/>
          <w:szCs w:val="18"/>
          <w:lang w:val="en-GB"/>
        </w:rPr>
      </w:pPr>
      <w:r w:rsidRPr="00302D27">
        <w:rPr>
          <w:rFonts w:cs="Arial"/>
          <w:b/>
          <w:sz w:val="18"/>
          <w:szCs w:val="18"/>
          <w:lang w:val="en-GB"/>
        </w:rPr>
        <w:t>Web Service Security</w:t>
      </w:r>
    </w:p>
    <w:p w14:paraId="0FFDCDD8" w14:textId="545BEA1B" w:rsidR="000B5F32" w:rsidRPr="00302D27" w:rsidRDefault="0060585C">
      <w:pPr>
        <w:pStyle w:val="Odstavecseseznamem"/>
        <w:numPr>
          <w:ilvl w:val="0"/>
          <w:numId w:val="36"/>
        </w:numPr>
        <w:rPr>
          <w:rFonts w:cs="Arial"/>
          <w:sz w:val="18"/>
          <w:szCs w:val="18"/>
          <w:lang w:val="en-GB"/>
        </w:rPr>
      </w:pPr>
      <w:r w:rsidRPr="00302D27">
        <w:rPr>
          <w:rFonts w:cs="Arial"/>
          <w:b/>
          <w:sz w:val="18"/>
          <w:szCs w:val="18"/>
          <w:lang w:val="en-GB"/>
        </w:rPr>
        <w:t>Data Flows</w:t>
      </w:r>
    </w:p>
    <w:p w14:paraId="3FEA8430" w14:textId="6C65CC2F" w:rsidR="0092013E" w:rsidRPr="00932D24" w:rsidRDefault="0060585C" w:rsidP="0092013E">
      <w:pPr>
        <w:pStyle w:val="Odstavecseseznamem"/>
        <w:numPr>
          <w:ilvl w:val="0"/>
          <w:numId w:val="36"/>
        </w:numPr>
        <w:rPr>
          <w:rFonts w:cs="Arial"/>
          <w:sz w:val="18"/>
          <w:szCs w:val="18"/>
          <w:lang w:val="en-GB"/>
        </w:rPr>
      </w:pPr>
      <w:r w:rsidRPr="00302D27">
        <w:rPr>
          <w:rFonts w:cs="Arial"/>
          <w:b/>
          <w:sz w:val="18"/>
          <w:szCs w:val="18"/>
          <w:lang w:val="en-GB"/>
        </w:rPr>
        <w:t>XSD Schemas</w:t>
      </w:r>
    </w:p>
    <w:p w14:paraId="534B0659" w14:textId="2DBDCB21" w:rsidR="0092013E" w:rsidRDefault="0092013E" w:rsidP="00B30B7C">
      <w:pPr>
        <w:rPr>
          <w:lang w:val="en-GB"/>
        </w:rPr>
      </w:pPr>
    </w:p>
    <w:p w14:paraId="1FE32FB3" w14:textId="40D6F566" w:rsidR="00372CF7" w:rsidRPr="00302D27" w:rsidRDefault="00866A00" w:rsidP="00DA680B">
      <w:pPr>
        <w:pStyle w:val="Nadpis1"/>
        <w:rPr>
          <w:lang w:val="en-GB"/>
        </w:rPr>
        <w:sectPr w:rsidR="00372CF7" w:rsidRPr="00302D27" w:rsidSect="00BE1EE5">
          <w:headerReference w:type="even" r:id="rId21"/>
          <w:headerReference w:type="default" r:id="rId22"/>
          <w:footerReference w:type="even" r:id="rId23"/>
          <w:footerReference w:type="default" r:id="rId24"/>
          <w:headerReference w:type="first" r:id="rId25"/>
          <w:footerReference w:type="first" r:id="rId26"/>
          <w:pgSz w:w="11906" w:h="16838" w:code="9"/>
          <w:pgMar w:top="2665" w:right="1134" w:bottom="1418" w:left="1418" w:header="0" w:footer="461" w:gutter="0"/>
          <w:cols w:space="708"/>
          <w:formProt w:val="0"/>
          <w:docGrid w:linePitch="600" w:charSpace="45056"/>
        </w:sectPr>
      </w:pPr>
      <w:bookmarkStart w:id="4" w:name="_Toc135644302"/>
      <w:r w:rsidRPr="00302D27">
        <w:rPr>
          <w:lang w:val="en-GB"/>
        </w:rPr>
        <w:lastRenderedPageBreak/>
        <w:t>Content</w:t>
      </w:r>
      <w:bookmarkEnd w:id="4"/>
    </w:p>
    <w:p w14:paraId="6CFA9957" w14:textId="31482ED2" w:rsidR="007078A5" w:rsidRDefault="00E93F84">
      <w:pPr>
        <w:pStyle w:val="Obsah1"/>
        <w:rPr>
          <w:rFonts w:asciiTheme="minorHAnsi" w:eastAsiaTheme="minorEastAsia" w:hAnsiTheme="minorHAnsi" w:cstheme="minorBidi"/>
          <w:noProof/>
          <w:kern w:val="2"/>
          <w:szCs w:val="22"/>
          <w:lang w:val="cs-CZ"/>
          <w14:ligatures w14:val="standardContextual"/>
        </w:rPr>
      </w:pPr>
      <w:r w:rsidRPr="00302D27">
        <w:rPr>
          <w:lang w:val="en-GB"/>
        </w:rPr>
        <w:fldChar w:fldCharType="begin"/>
      </w:r>
      <w:r w:rsidR="00E578AC" w:rsidRPr="00302D27">
        <w:rPr>
          <w:lang w:val="en-GB"/>
        </w:rPr>
        <w:instrText xml:space="preserve"> TOC \o "1-3" </w:instrText>
      </w:r>
      <w:r w:rsidRPr="00302D27">
        <w:rPr>
          <w:lang w:val="en-GB"/>
        </w:rPr>
        <w:fldChar w:fldCharType="separate"/>
      </w:r>
      <w:r w:rsidR="007078A5" w:rsidRPr="009909F5">
        <w:rPr>
          <w:noProof/>
          <w:lang w:val="en-GB"/>
        </w:rPr>
        <w:t>1. </w:t>
      </w:r>
      <w:r w:rsidR="007078A5">
        <w:rPr>
          <w:rFonts w:asciiTheme="minorHAnsi" w:eastAsiaTheme="minorEastAsia" w:hAnsiTheme="minorHAnsi" w:cstheme="minorBidi"/>
          <w:noProof/>
          <w:kern w:val="2"/>
          <w:szCs w:val="22"/>
          <w:lang w:val="cs-CZ"/>
          <w14:ligatures w14:val="standardContextual"/>
        </w:rPr>
        <w:tab/>
      </w:r>
      <w:r w:rsidR="007078A5" w:rsidRPr="009909F5">
        <w:rPr>
          <w:noProof/>
          <w:lang w:val="en-GB"/>
        </w:rPr>
        <w:t>Objective and Scope</w:t>
      </w:r>
      <w:r w:rsidR="007078A5">
        <w:rPr>
          <w:noProof/>
        </w:rPr>
        <w:tab/>
      </w:r>
      <w:r w:rsidR="007078A5">
        <w:rPr>
          <w:noProof/>
        </w:rPr>
        <w:fldChar w:fldCharType="begin"/>
      </w:r>
      <w:r w:rsidR="007078A5">
        <w:rPr>
          <w:noProof/>
        </w:rPr>
        <w:instrText xml:space="preserve"> PAGEREF _Toc135644301 \h </w:instrText>
      </w:r>
      <w:r w:rsidR="007078A5">
        <w:rPr>
          <w:noProof/>
        </w:rPr>
      </w:r>
      <w:r w:rsidR="007078A5">
        <w:rPr>
          <w:noProof/>
        </w:rPr>
        <w:fldChar w:fldCharType="separate"/>
      </w:r>
      <w:r w:rsidR="007078A5">
        <w:rPr>
          <w:noProof/>
        </w:rPr>
        <w:t>3</w:t>
      </w:r>
      <w:r w:rsidR="007078A5">
        <w:rPr>
          <w:noProof/>
        </w:rPr>
        <w:fldChar w:fldCharType="end"/>
      </w:r>
    </w:p>
    <w:p w14:paraId="64D9906B" w14:textId="4DD167C6"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2. </w:t>
      </w:r>
      <w:r>
        <w:rPr>
          <w:rFonts w:asciiTheme="minorHAnsi" w:eastAsiaTheme="minorEastAsia" w:hAnsiTheme="minorHAnsi" w:cstheme="minorBidi"/>
          <w:noProof/>
          <w:kern w:val="2"/>
          <w:szCs w:val="22"/>
          <w:lang w:val="cs-CZ"/>
          <w14:ligatures w14:val="standardContextual"/>
        </w:rPr>
        <w:tab/>
      </w:r>
      <w:r w:rsidRPr="009909F5">
        <w:rPr>
          <w:noProof/>
          <w:lang w:val="en-GB"/>
        </w:rPr>
        <w:t>Content</w:t>
      </w:r>
      <w:r>
        <w:rPr>
          <w:noProof/>
        </w:rPr>
        <w:tab/>
      </w:r>
      <w:r>
        <w:rPr>
          <w:noProof/>
        </w:rPr>
        <w:fldChar w:fldCharType="begin"/>
      </w:r>
      <w:r>
        <w:rPr>
          <w:noProof/>
        </w:rPr>
        <w:instrText xml:space="preserve"> PAGEREF _Toc135644302 \h </w:instrText>
      </w:r>
      <w:r>
        <w:rPr>
          <w:noProof/>
        </w:rPr>
      </w:r>
      <w:r>
        <w:rPr>
          <w:noProof/>
        </w:rPr>
        <w:fldChar w:fldCharType="separate"/>
      </w:r>
      <w:r>
        <w:rPr>
          <w:noProof/>
        </w:rPr>
        <w:t>4</w:t>
      </w:r>
      <w:r>
        <w:rPr>
          <w:noProof/>
        </w:rPr>
        <w:fldChar w:fldCharType="end"/>
      </w:r>
    </w:p>
    <w:p w14:paraId="098655C8" w14:textId="3A4BCF95"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3. </w:t>
      </w:r>
      <w:r>
        <w:rPr>
          <w:rFonts w:asciiTheme="minorHAnsi" w:eastAsiaTheme="minorEastAsia" w:hAnsiTheme="minorHAnsi" w:cstheme="minorBidi"/>
          <w:noProof/>
          <w:kern w:val="2"/>
          <w:szCs w:val="22"/>
          <w:lang w:val="cs-CZ"/>
          <w14:ligatures w14:val="standardContextual"/>
        </w:rPr>
        <w:tab/>
      </w:r>
      <w:r w:rsidRPr="009909F5">
        <w:rPr>
          <w:noProof/>
          <w:lang w:val="en-GB"/>
        </w:rPr>
        <w:t>Revision History</w:t>
      </w:r>
      <w:r>
        <w:rPr>
          <w:noProof/>
        </w:rPr>
        <w:tab/>
      </w:r>
      <w:r>
        <w:rPr>
          <w:noProof/>
        </w:rPr>
        <w:fldChar w:fldCharType="begin"/>
      </w:r>
      <w:r>
        <w:rPr>
          <w:noProof/>
        </w:rPr>
        <w:instrText xml:space="preserve"> PAGEREF _Toc135644303 \h </w:instrText>
      </w:r>
      <w:r>
        <w:rPr>
          <w:noProof/>
        </w:rPr>
      </w:r>
      <w:r>
        <w:rPr>
          <w:noProof/>
        </w:rPr>
        <w:fldChar w:fldCharType="separate"/>
      </w:r>
      <w:r>
        <w:rPr>
          <w:noProof/>
        </w:rPr>
        <w:t>6</w:t>
      </w:r>
      <w:r>
        <w:rPr>
          <w:noProof/>
        </w:rPr>
        <w:fldChar w:fldCharType="end"/>
      </w:r>
    </w:p>
    <w:p w14:paraId="01958545" w14:textId="02A43D24"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4. 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Services Interface</w:t>
      </w:r>
      <w:r>
        <w:rPr>
          <w:noProof/>
        </w:rPr>
        <w:tab/>
      </w:r>
      <w:r>
        <w:rPr>
          <w:noProof/>
        </w:rPr>
        <w:fldChar w:fldCharType="begin"/>
      </w:r>
      <w:r>
        <w:rPr>
          <w:noProof/>
        </w:rPr>
        <w:instrText xml:space="preserve"> PAGEREF _Toc135644304 \h </w:instrText>
      </w:r>
      <w:r>
        <w:rPr>
          <w:noProof/>
        </w:rPr>
      </w:r>
      <w:r>
        <w:rPr>
          <w:noProof/>
        </w:rPr>
        <w:fldChar w:fldCharType="separate"/>
      </w:r>
      <w:r>
        <w:rPr>
          <w:noProof/>
        </w:rPr>
        <w:t>7</w:t>
      </w:r>
      <w:r>
        <w:rPr>
          <w:noProof/>
        </w:rPr>
        <w:fldChar w:fldCharType="end"/>
      </w:r>
    </w:p>
    <w:p w14:paraId="6026509A" w14:textId="5A46E92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4.1 </w:t>
      </w:r>
      <w:r>
        <w:rPr>
          <w:rFonts w:asciiTheme="minorHAnsi" w:eastAsiaTheme="minorEastAsia" w:hAnsiTheme="minorHAnsi" w:cstheme="minorBidi"/>
          <w:noProof/>
          <w:kern w:val="2"/>
          <w:sz w:val="22"/>
          <w:szCs w:val="22"/>
          <w:lang w:val="cs-CZ"/>
          <w14:ligatures w14:val="standardContextual"/>
        </w:rPr>
        <w:tab/>
      </w:r>
      <w:r>
        <w:rPr>
          <w:noProof/>
        </w:rPr>
        <w:t>Business Terms and Definitions</w:t>
      </w:r>
      <w:r>
        <w:rPr>
          <w:noProof/>
        </w:rPr>
        <w:tab/>
      </w:r>
      <w:r>
        <w:rPr>
          <w:noProof/>
        </w:rPr>
        <w:fldChar w:fldCharType="begin"/>
      </w:r>
      <w:r>
        <w:rPr>
          <w:noProof/>
        </w:rPr>
        <w:instrText xml:space="preserve"> PAGEREF _Toc135644305 \h </w:instrText>
      </w:r>
      <w:r>
        <w:rPr>
          <w:noProof/>
        </w:rPr>
      </w:r>
      <w:r>
        <w:rPr>
          <w:noProof/>
        </w:rPr>
        <w:fldChar w:fldCharType="separate"/>
      </w:r>
      <w:r>
        <w:rPr>
          <w:noProof/>
        </w:rPr>
        <w:t>7</w:t>
      </w:r>
      <w:r>
        <w:rPr>
          <w:noProof/>
        </w:rPr>
        <w:fldChar w:fldCharType="end"/>
      </w:r>
    </w:p>
    <w:p w14:paraId="38EF080D" w14:textId="2524F8B0"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Transfer Technology</w:t>
      </w:r>
      <w:r>
        <w:rPr>
          <w:noProof/>
        </w:rPr>
        <w:tab/>
      </w:r>
      <w:r>
        <w:rPr>
          <w:noProof/>
        </w:rPr>
        <w:fldChar w:fldCharType="begin"/>
      </w:r>
      <w:r>
        <w:rPr>
          <w:noProof/>
        </w:rPr>
        <w:instrText xml:space="preserve"> PAGEREF _Toc135644306 \h </w:instrText>
      </w:r>
      <w:r>
        <w:rPr>
          <w:noProof/>
        </w:rPr>
      </w:r>
      <w:r>
        <w:rPr>
          <w:noProof/>
        </w:rPr>
        <w:fldChar w:fldCharType="separate"/>
      </w:r>
      <w:r>
        <w:rPr>
          <w:noProof/>
        </w:rPr>
        <w:t>7</w:t>
      </w:r>
      <w:r>
        <w:rPr>
          <w:noProof/>
        </w:rPr>
        <w:fldChar w:fldCharType="end"/>
      </w:r>
    </w:p>
    <w:p w14:paraId="4514B370" w14:textId="23A406C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Format</w:t>
      </w:r>
      <w:r>
        <w:rPr>
          <w:noProof/>
        </w:rPr>
        <w:tab/>
      </w:r>
      <w:r>
        <w:rPr>
          <w:noProof/>
        </w:rPr>
        <w:fldChar w:fldCharType="begin"/>
      </w:r>
      <w:r>
        <w:rPr>
          <w:noProof/>
        </w:rPr>
        <w:instrText xml:space="preserve"> PAGEREF _Toc135644307 \h </w:instrText>
      </w:r>
      <w:r>
        <w:rPr>
          <w:noProof/>
        </w:rPr>
      </w:r>
      <w:r>
        <w:rPr>
          <w:noProof/>
        </w:rPr>
        <w:fldChar w:fldCharType="separate"/>
      </w:r>
      <w:r>
        <w:rPr>
          <w:noProof/>
        </w:rPr>
        <w:t>8</w:t>
      </w:r>
      <w:r>
        <w:rPr>
          <w:noProof/>
        </w:rPr>
        <w:fldChar w:fldCharType="end"/>
      </w:r>
    </w:p>
    <w:p w14:paraId="4634ABED" w14:textId="1068AEE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Interface of Damas Web Services</w:t>
      </w:r>
      <w:r>
        <w:rPr>
          <w:noProof/>
        </w:rPr>
        <w:tab/>
      </w:r>
      <w:r>
        <w:rPr>
          <w:noProof/>
        </w:rPr>
        <w:fldChar w:fldCharType="begin"/>
      </w:r>
      <w:r>
        <w:rPr>
          <w:noProof/>
        </w:rPr>
        <w:instrText xml:space="preserve"> PAGEREF _Toc135644308 \h </w:instrText>
      </w:r>
      <w:r>
        <w:rPr>
          <w:noProof/>
        </w:rPr>
      </w:r>
      <w:r>
        <w:rPr>
          <w:noProof/>
        </w:rPr>
        <w:fldChar w:fldCharType="separate"/>
      </w:r>
      <w:r>
        <w:rPr>
          <w:noProof/>
        </w:rPr>
        <w:t>8</w:t>
      </w:r>
      <w:r>
        <w:rPr>
          <w:noProof/>
        </w:rPr>
        <w:fldChar w:fldCharType="end"/>
      </w:r>
    </w:p>
    <w:p w14:paraId="6DB46D93" w14:textId="7422FFB9"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Client Application Development Guideline</w:t>
      </w:r>
      <w:r>
        <w:rPr>
          <w:noProof/>
        </w:rPr>
        <w:tab/>
      </w:r>
      <w:r>
        <w:rPr>
          <w:noProof/>
        </w:rPr>
        <w:fldChar w:fldCharType="begin"/>
      </w:r>
      <w:r>
        <w:rPr>
          <w:noProof/>
        </w:rPr>
        <w:instrText xml:space="preserve"> PAGEREF _Toc135644309 \h </w:instrText>
      </w:r>
      <w:r>
        <w:rPr>
          <w:noProof/>
        </w:rPr>
      </w:r>
      <w:r>
        <w:rPr>
          <w:noProof/>
        </w:rPr>
        <w:fldChar w:fldCharType="separate"/>
      </w:r>
      <w:r>
        <w:rPr>
          <w:noProof/>
        </w:rPr>
        <w:t>9</w:t>
      </w:r>
      <w:r>
        <w:rPr>
          <w:noProof/>
        </w:rPr>
        <w:fldChar w:fldCharType="end"/>
      </w:r>
    </w:p>
    <w:p w14:paraId="3DDC8F5F" w14:textId="4B7D3CCA"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Development prerequisites</w:t>
      </w:r>
      <w:r>
        <w:rPr>
          <w:noProof/>
        </w:rPr>
        <w:tab/>
      </w:r>
      <w:r>
        <w:rPr>
          <w:noProof/>
        </w:rPr>
        <w:fldChar w:fldCharType="begin"/>
      </w:r>
      <w:r>
        <w:rPr>
          <w:noProof/>
        </w:rPr>
        <w:instrText xml:space="preserve"> PAGEREF _Toc135644310 \h </w:instrText>
      </w:r>
      <w:r>
        <w:rPr>
          <w:noProof/>
        </w:rPr>
      </w:r>
      <w:r>
        <w:rPr>
          <w:noProof/>
        </w:rPr>
        <w:fldChar w:fldCharType="separate"/>
      </w:r>
      <w:r>
        <w:rPr>
          <w:noProof/>
        </w:rPr>
        <w:t>10</w:t>
      </w:r>
      <w:r>
        <w:rPr>
          <w:noProof/>
        </w:rPr>
        <w:fldChar w:fldCharType="end"/>
      </w:r>
    </w:p>
    <w:p w14:paraId="517509CD" w14:textId="54F66315"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Production prerequisites</w:t>
      </w:r>
      <w:r>
        <w:rPr>
          <w:noProof/>
        </w:rPr>
        <w:tab/>
      </w:r>
      <w:r>
        <w:rPr>
          <w:noProof/>
        </w:rPr>
        <w:fldChar w:fldCharType="begin"/>
      </w:r>
      <w:r>
        <w:rPr>
          <w:noProof/>
        </w:rPr>
        <w:instrText xml:space="preserve"> PAGEREF _Toc135644311 \h </w:instrText>
      </w:r>
      <w:r>
        <w:rPr>
          <w:noProof/>
        </w:rPr>
      </w:r>
      <w:r>
        <w:rPr>
          <w:noProof/>
        </w:rPr>
        <w:fldChar w:fldCharType="separate"/>
      </w:r>
      <w:r>
        <w:rPr>
          <w:noProof/>
        </w:rPr>
        <w:t>10</w:t>
      </w:r>
      <w:r>
        <w:rPr>
          <w:noProof/>
        </w:rPr>
        <w:fldChar w:fldCharType="end"/>
      </w:r>
    </w:p>
    <w:p w14:paraId="1205D298" w14:textId="16EDE34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Best practices of the client implementation</w:t>
      </w:r>
      <w:r>
        <w:rPr>
          <w:noProof/>
        </w:rPr>
        <w:tab/>
      </w:r>
      <w:r>
        <w:rPr>
          <w:noProof/>
        </w:rPr>
        <w:fldChar w:fldCharType="begin"/>
      </w:r>
      <w:r>
        <w:rPr>
          <w:noProof/>
        </w:rPr>
        <w:instrText xml:space="preserve"> PAGEREF _Toc135644312 \h </w:instrText>
      </w:r>
      <w:r>
        <w:rPr>
          <w:noProof/>
        </w:rPr>
      </w:r>
      <w:r>
        <w:rPr>
          <w:noProof/>
        </w:rPr>
        <w:fldChar w:fldCharType="separate"/>
      </w:r>
      <w:r>
        <w:rPr>
          <w:noProof/>
        </w:rPr>
        <w:t>10</w:t>
      </w:r>
      <w:r>
        <w:rPr>
          <w:noProof/>
        </w:rPr>
        <w:fldChar w:fldCharType="end"/>
      </w:r>
    </w:p>
    <w:p w14:paraId="046CD1E3" w14:textId="6DE94842"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w:t>
      </w:r>
      <w:r>
        <w:rPr>
          <w:noProof/>
        </w:rPr>
        <w:tab/>
      </w:r>
      <w:r>
        <w:rPr>
          <w:noProof/>
        </w:rPr>
        <w:fldChar w:fldCharType="begin"/>
      </w:r>
      <w:r>
        <w:rPr>
          <w:noProof/>
        </w:rPr>
        <w:instrText xml:space="preserve"> PAGEREF _Toc135644313 \h </w:instrText>
      </w:r>
      <w:r>
        <w:rPr>
          <w:noProof/>
        </w:rPr>
      </w:r>
      <w:r>
        <w:rPr>
          <w:noProof/>
        </w:rPr>
        <w:fldChar w:fldCharType="separate"/>
      </w:r>
      <w:r>
        <w:rPr>
          <w:noProof/>
        </w:rPr>
        <w:t>11</w:t>
      </w:r>
      <w:r>
        <w:rPr>
          <w:noProof/>
        </w:rPr>
        <w:fldChar w:fldCharType="end"/>
      </w:r>
    </w:p>
    <w:p w14:paraId="5DBC9B93" w14:textId="344C340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Message</w:t>
      </w:r>
      <w:r>
        <w:rPr>
          <w:noProof/>
        </w:rPr>
        <w:tab/>
      </w:r>
      <w:r>
        <w:rPr>
          <w:noProof/>
        </w:rPr>
        <w:fldChar w:fldCharType="begin"/>
      </w:r>
      <w:r>
        <w:rPr>
          <w:noProof/>
        </w:rPr>
        <w:instrText xml:space="preserve"> PAGEREF _Toc135644314 \h </w:instrText>
      </w:r>
      <w:r>
        <w:rPr>
          <w:noProof/>
        </w:rPr>
      </w:r>
      <w:r>
        <w:rPr>
          <w:noProof/>
        </w:rPr>
        <w:fldChar w:fldCharType="separate"/>
      </w:r>
      <w:r>
        <w:rPr>
          <w:noProof/>
        </w:rPr>
        <w:t>11</w:t>
      </w:r>
      <w:r>
        <w:rPr>
          <w:noProof/>
        </w:rPr>
        <w:fldChar w:fldCharType="end"/>
      </w:r>
    </w:p>
    <w:p w14:paraId="27A93364" w14:textId="79BDE6D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4.7 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WSDL</w:t>
      </w:r>
      <w:r>
        <w:rPr>
          <w:noProof/>
        </w:rPr>
        <w:tab/>
      </w:r>
      <w:r>
        <w:rPr>
          <w:noProof/>
        </w:rPr>
        <w:fldChar w:fldCharType="begin"/>
      </w:r>
      <w:r>
        <w:rPr>
          <w:noProof/>
        </w:rPr>
        <w:instrText xml:space="preserve"> PAGEREF _Toc135644315 \h </w:instrText>
      </w:r>
      <w:r>
        <w:rPr>
          <w:noProof/>
        </w:rPr>
      </w:r>
      <w:r>
        <w:rPr>
          <w:noProof/>
        </w:rPr>
        <w:fldChar w:fldCharType="separate"/>
      </w:r>
      <w:r>
        <w:rPr>
          <w:noProof/>
        </w:rPr>
        <w:t>15</w:t>
      </w:r>
      <w:r>
        <w:rPr>
          <w:noProof/>
        </w:rPr>
        <w:fldChar w:fldCharType="end"/>
      </w:r>
    </w:p>
    <w:p w14:paraId="212546C4" w14:textId="4037430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Synchronous Request</w:t>
      </w:r>
      <w:r>
        <w:rPr>
          <w:noProof/>
        </w:rPr>
        <w:tab/>
      </w:r>
      <w:r>
        <w:rPr>
          <w:noProof/>
        </w:rPr>
        <w:fldChar w:fldCharType="begin"/>
      </w:r>
      <w:r>
        <w:rPr>
          <w:noProof/>
        </w:rPr>
        <w:instrText xml:space="preserve"> PAGEREF _Toc135644316 \h </w:instrText>
      </w:r>
      <w:r>
        <w:rPr>
          <w:noProof/>
        </w:rPr>
      </w:r>
      <w:r>
        <w:rPr>
          <w:noProof/>
        </w:rPr>
        <w:fldChar w:fldCharType="separate"/>
      </w:r>
      <w:r>
        <w:rPr>
          <w:noProof/>
        </w:rPr>
        <w:t>15</w:t>
      </w:r>
      <w:r>
        <w:rPr>
          <w:noProof/>
        </w:rPr>
        <w:fldChar w:fldCharType="end"/>
      </w:r>
    </w:p>
    <w:p w14:paraId="2E1892F6" w14:textId="76494CD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w:t>
      </w:r>
      <w:r>
        <w:rPr>
          <w:noProof/>
        </w:rPr>
        <w:tab/>
      </w:r>
      <w:r>
        <w:rPr>
          <w:noProof/>
        </w:rPr>
        <w:fldChar w:fldCharType="begin"/>
      </w:r>
      <w:r>
        <w:rPr>
          <w:noProof/>
        </w:rPr>
        <w:instrText xml:space="preserve"> PAGEREF _Toc135644317 \h </w:instrText>
      </w:r>
      <w:r>
        <w:rPr>
          <w:noProof/>
        </w:rPr>
      </w:r>
      <w:r>
        <w:rPr>
          <w:noProof/>
        </w:rPr>
        <w:fldChar w:fldCharType="separate"/>
      </w:r>
      <w:r>
        <w:rPr>
          <w:noProof/>
        </w:rPr>
        <w:t>17</w:t>
      </w:r>
      <w:r>
        <w:rPr>
          <w:noProof/>
        </w:rPr>
        <w:fldChar w:fldCharType="end"/>
      </w:r>
    </w:p>
    <w:p w14:paraId="7FCAC553" w14:textId="05574A06"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 State</w:t>
      </w:r>
      <w:r>
        <w:rPr>
          <w:noProof/>
        </w:rPr>
        <w:tab/>
      </w:r>
      <w:r>
        <w:rPr>
          <w:noProof/>
        </w:rPr>
        <w:fldChar w:fldCharType="begin"/>
      </w:r>
      <w:r>
        <w:rPr>
          <w:noProof/>
        </w:rPr>
        <w:instrText xml:space="preserve"> PAGEREF _Toc135644318 \h </w:instrText>
      </w:r>
      <w:r>
        <w:rPr>
          <w:noProof/>
        </w:rPr>
      </w:r>
      <w:r>
        <w:rPr>
          <w:noProof/>
        </w:rPr>
        <w:fldChar w:fldCharType="separate"/>
      </w:r>
      <w:r>
        <w:rPr>
          <w:noProof/>
        </w:rPr>
        <w:t>18</w:t>
      </w:r>
      <w:r>
        <w:rPr>
          <w:noProof/>
        </w:rPr>
        <w:fldChar w:fldCharType="end"/>
      </w:r>
    </w:p>
    <w:p w14:paraId="2100F8D1" w14:textId="23ED260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Current Date and Time</w:t>
      </w:r>
      <w:r>
        <w:rPr>
          <w:noProof/>
        </w:rPr>
        <w:tab/>
      </w:r>
      <w:r>
        <w:rPr>
          <w:noProof/>
        </w:rPr>
        <w:fldChar w:fldCharType="begin"/>
      </w:r>
      <w:r>
        <w:rPr>
          <w:noProof/>
        </w:rPr>
        <w:instrText xml:space="preserve"> PAGEREF _Toc135644319 \h </w:instrText>
      </w:r>
      <w:r>
        <w:rPr>
          <w:noProof/>
        </w:rPr>
      </w:r>
      <w:r>
        <w:rPr>
          <w:noProof/>
        </w:rPr>
        <w:fldChar w:fldCharType="separate"/>
      </w:r>
      <w:r>
        <w:rPr>
          <w:noProof/>
        </w:rPr>
        <w:t>20</w:t>
      </w:r>
      <w:r>
        <w:rPr>
          <w:noProof/>
        </w:rPr>
        <w:fldChar w:fldCharType="end"/>
      </w:r>
    </w:p>
    <w:p w14:paraId="3D56208D" w14:textId="77CFBF1D"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5. 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 Security</w:t>
      </w:r>
      <w:r>
        <w:rPr>
          <w:noProof/>
        </w:rPr>
        <w:tab/>
      </w:r>
      <w:r>
        <w:rPr>
          <w:noProof/>
        </w:rPr>
        <w:fldChar w:fldCharType="begin"/>
      </w:r>
      <w:r>
        <w:rPr>
          <w:noProof/>
        </w:rPr>
        <w:instrText xml:space="preserve"> PAGEREF _Toc135644320 \h </w:instrText>
      </w:r>
      <w:r>
        <w:rPr>
          <w:noProof/>
        </w:rPr>
      </w:r>
      <w:r>
        <w:rPr>
          <w:noProof/>
        </w:rPr>
        <w:fldChar w:fldCharType="separate"/>
      </w:r>
      <w:r>
        <w:rPr>
          <w:noProof/>
        </w:rPr>
        <w:t>22</w:t>
      </w:r>
      <w:r>
        <w:rPr>
          <w:noProof/>
        </w:rPr>
        <w:fldChar w:fldCharType="end"/>
      </w:r>
    </w:p>
    <w:p w14:paraId="2C2B84A9" w14:textId="7634151C"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Damas Security Model</w:t>
      </w:r>
      <w:r>
        <w:rPr>
          <w:noProof/>
        </w:rPr>
        <w:tab/>
      </w:r>
      <w:r>
        <w:rPr>
          <w:noProof/>
        </w:rPr>
        <w:fldChar w:fldCharType="begin"/>
      </w:r>
      <w:r>
        <w:rPr>
          <w:noProof/>
        </w:rPr>
        <w:instrText xml:space="preserve"> PAGEREF _Toc135644321 \h </w:instrText>
      </w:r>
      <w:r>
        <w:rPr>
          <w:noProof/>
        </w:rPr>
      </w:r>
      <w:r>
        <w:rPr>
          <w:noProof/>
        </w:rPr>
        <w:fldChar w:fldCharType="separate"/>
      </w:r>
      <w:r>
        <w:rPr>
          <w:noProof/>
        </w:rPr>
        <w:t>22</w:t>
      </w:r>
      <w:r>
        <w:rPr>
          <w:noProof/>
        </w:rPr>
        <w:fldChar w:fldCharType="end"/>
      </w:r>
    </w:p>
    <w:p w14:paraId="1C8D0D28" w14:textId="30086F57"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Preparation</w:t>
      </w:r>
      <w:r>
        <w:rPr>
          <w:noProof/>
        </w:rPr>
        <w:tab/>
      </w:r>
      <w:r>
        <w:rPr>
          <w:noProof/>
        </w:rPr>
        <w:fldChar w:fldCharType="begin"/>
      </w:r>
      <w:r>
        <w:rPr>
          <w:noProof/>
        </w:rPr>
        <w:instrText xml:space="preserve"> PAGEREF _Toc135644322 \h </w:instrText>
      </w:r>
      <w:r>
        <w:rPr>
          <w:noProof/>
        </w:rPr>
      </w:r>
      <w:r>
        <w:rPr>
          <w:noProof/>
        </w:rPr>
        <w:fldChar w:fldCharType="separate"/>
      </w:r>
      <w:r>
        <w:rPr>
          <w:noProof/>
        </w:rPr>
        <w:t>22</w:t>
      </w:r>
      <w:r>
        <w:rPr>
          <w:noProof/>
        </w:rPr>
        <w:fldChar w:fldCharType="end"/>
      </w:r>
    </w:p>
    <w:p w14:paraId="6A3E6F20" w14:textId="6580766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Description</w:t>
      </w:r>
      <w:r>
        <w:rPr>
          <w:noProof/>
        </w:rPr>
        <w:tab/>
      </w:r>
      <w:r>
        <w:rPr>
          <w:noProof/>
        </w:rPr>
        <w:fldChar w:fldCharType="begin"/>
      </w:r>
      <w:r>
        <w:rPr>
          <w:noProof/>
        </w:rPr>
        <w:instrText xml:space="preserve"> PAGEREF _Toc135644323 \h </w:instrText>
      </w:r>
      <w:r>
        <w:rPr>
          <w:noProof/>
        </w:rPr>
      </w:r>
      <w:r>
        <w:rPr>
          <w:noProof/>
        </w:rPr>
        <w:fldChar w:fldCharType="separate"/>
      </w:r>
      <w:r>
        <w:rPr>
          <w:noProof/>
        </w:rPr>
        <w:t>22</w:t>
      </w:r>
      <w:r>
        <w:rPr>
          <w:noProof/>
        </w:rPr>
        <w:fldChar w:fldCharType="end"/>
      </w:r>
    </w:p>
    <w:p w14:paraId="783A1648" w14:textId="7EF89520"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Parsing</w:t>
      </w:r>
      <w:r>
        <w:rPr>
          <w:noProof/>
        </w:rPr>
        <w:tab/>
      </w:r>
      <w:r>
        <w:rPr>
          <w:noProof/>
        </w:rPr>
        <w:fldChar w:fldCharType="begin"/>
      </w:r>
      <w:r>
        <w:rPr>
          <w:noProof/>
        </w:rPr>
        <w:instrText xml:space="preserve"> PAGEREF _Toc135644324 \h </w:instrText>
      </w:r>
      <w:r>
        <w:rPr>
          <w:noProof/>
        </w:rPr>
      </w:r>
      <w:r>
        <w:rPr>
          <w:noProof/>
        </w:rPr>
        <w:fldChar w:fldCharType="separate"/>
      </w:r>
      <w:r>
        <w:rPr>
          <w:noProof/>
        </w:rPr>
        <w:t>23</w:t>
      </w:r>
      <w:r>
        <w:rPr>
          <w:noProof/>
        </w:rPr>
        <w:fldChar w:fldCharType="end"/>
      </w:r>
    </w:p>
    <w:p w14:paraId="6775CB6E" w14:textId="199D6A41"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5.3.1 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Description</w:t>
      </w:r>
      <w:r>
        <w:rPr>
          <w:noProof/>
        </w:rPr>
        <w:tab/>
      </w:r>
      <w:r>
        <w:rPr>
          <w:noProof/>
        </w:rPr>
        <w:fldChar w:fldCharType="begin"/>
      </w:r>
      <w:r>
        <w:rPr>
          <w:noProof/>
        </w:rPr>
        <w:instrText xml:space="preserve"> PAGEREF _Toc135644325 \h </w:instrText>
      </w:r>
      <w:r>
        <w:rPr>
          <w:noProof/>
        </w:rPr>
      </w:r>
      <w:r>
        <w:rPr>
          <w:noProof/>
        </w:rPr>
        <w:fldChar w:fldCharType="separate"/>
      </w:r>
      <w:r>
        <w:rPr>
          <w:noProof/>
        </w:rPr>
        <w:t>23</w:t>
      </w:r>
      <w:r>
        <w:rPr>
          <w:noProof/>
        </w:rPr>
        <w:fldChar w:fldCharType="end"/>
      </w:r>
    </w:p>
    <w:p w14:paraId="2D0A1DCB" w14:textId="36AF56FE"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5.4 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Error Handling</w:t>
      </w:r>
      <w:r>
        <w:rPr>
          <w:noProof/>
        </w:rPr>
        <w:tab/>
      </w:r>
      <w:r>
        <w:rPr>
          <w:noProof/>
        </w:rPr>
        <w:fldChar w:fldCharType="begin"/>
      </w:r>
      <w:r>
        <w:rPr>
          <w:noProof/>
        </w:rPr>
        <w:instrText xml:space="preserve"> PAGEREF _Toc135644326 \h </w:instrText>
      </w:r>
      <w:r>
        <w:rPr>
          <w:noProof/>
        </w:rPr>
      </w:r>
      <w:r>
        <w:rPr>
          <w:noProof/>
        </w:rPr>
        <w:fldChar w:fldCharType="separate"/>
      </w:r>
      <w:r>
        <w:rPr>
          <w:noProof/>
        </w:rPr>
        <w:t>24</w:t>
      </w:r>
      <w:r>
        <w:rPr>
          <w:noProof/>
        </w:rPr>
        <w:fldChar w:fldCharType="end"/>
      </w:r>
    </w:p>
    <w:p w14:paraId="7825BE9F" w14:textId="1490D9FC"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6. </w:t>
      </w:r>
      <w:r>
        <w:rPr>
          <w:rFonts w:asciiTheme="minorHAnsi" w:eastAsiaTheme="minorEastAsia" w:hAnsiTheme="minorHAnsi" w:cstheme="minorBidi"/>
          <w:noProof/>
          <w:kern w:val="2"/>
          <w:szCs w:val="22"/>
          <w:lang w:val="cs-CZ"/>
          <w14:ligatures w14:val="standardContextual"/>
        </w:rPr>
        <w:tab/>
      </w:r>
      <w:r w:rsidRPr="009909F5">
        <w:rPr>
          <w:noProof/>
          <w:lang w:val="en-GB"/>
        </w:rPr>
        <w:t>Data Flows</w:t>
      </w:r>
      <w:r>
        <w:rPr>
          <w:noProof/>
        </w:rPr>
        <w:tab/>
      </w:r>
      <w:r>
        <w:rPr>
          <w:noProof/>
        </w:rPr>
        <w:fldChar w:fldCharType="begin"/>
      </w:r>
      <w:r>
        <w:rPr>
          <w:noProof/>
        </w:rPr>
        <w:instrText xml:space="preserve"> PAGEREF _Toc135644327 \h </w:instrText>
      </w:r>
      <w:r>
        <w:rPr>
          <w:noProof/>
        </w:rPr>
      </w:r>
      <w:r>
        <w:rPr>
          <w:noProof/>
        </w:rPr>
        <w:fldChar w:fldCharType="separate"/>
      </w:r>
      <w:r>
        <w:rPr>
          <w:noProof/>
        </w:rPr>
        <w:t>25</w:t>
      </w:r>
      <w:r>
        <w:rPr>
          <w:noProof/>
        </w:rPr>
        <w:fldChar w:fldCharType="end"/>
      </w:r>
    </w:p>
    <w:p w14:paraId="5B0EDDB6" w14:textId="4948C8B1"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Upload</w:t>
      </w:r>
      <w:r>
        <w:rPr>
          <w:noProof/>
        </w:rPr>
        <w:tab/>
      </w:r>
      <w:r>
        <w:rPr>
          <w:noProof/>
        </w:rPr>
        <w:fldChar w:fldCharType="begin"/>
      </w:r>
      <w:r>
        <w:rPr>
          <w:noProof/>
        </w:rPr>
        <w:instrText xml:space="preserve"> PAGEREF _Toc135644328 \h </w:instrText>
      </w:r>
      <w:r>
        <w:rPr>
          <w:noProof/>
        </w:rPr>
      </w:r>
      <w:r>
        <w:rPr>
          <w:noProof/>
        </w:rPr>
        <w:fldChar w:fldCharType="separate"/>
      </w:r>
      <w:r>
        <w:rPr>
          <w:noProof/>
        </w:rPr>
        <w:t>25</w:t>
      </w:r>
      <w:r>
        <w:rPr>
          <w:noProof/>
        </w:rPr>
        <w:fldChar w:fldCharType="end"/>
      </w:r>
    </w:p>
    <w:p w14:paraId="645C6402" w14:textId="140EC1A5"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Auction Bids</w:t>
      </w:r>
      <w:r>
        <w:rPr>
          <w:noProof/>
        </w:rPr>
        <w:tab/>
      </w:r>
      <w:r>
        <w:rPr>
          <w:noProof/>
        </w:rPr>
        <w:fldChar w:fldCharType="begin"/>
      </w:r>
      <w:r>
        <w:rPr>
          <w:noProof/>
        </w:rPr>
        <w:instrText xml:space="preserve"> PAGEREF _Toc135644329 \h </w:instrText>
      </w:r>
      <w:r>
        <w:rPr>
          <w:noProof/>
        </w:rPr>
      </w:r>
      <w:r>
        <w:rPr>
          <w:noProof/>
        </w:rPr>
        <w:fldChar w:fldCharType="separate"/>
      </w:r>
      <w:r>
        <w:rPr>
          <w:noProof/>
        </w:rPr>
        <w:t>25</w:t>
      </w:r>
      <w:r>
        <w:rPr>
          <w:noProof/>
        </w:rPr>
        <w:fldChar w:fldCharType="end"/>
      </w:r>
    </w:p>
    <w:p w14:paraId="47759936" w14:textId="27464B57"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(Internal) Domestic Schedules</w:t>
      </w:r>
      <w:r>
        <w:rPr>
          <w:noProof/>
        </w:rPr>
        <w:tab/>
      </w:r>
      <w:r>
        <w:rPr>
          <w:noProof/>
        </w:rPr>
        <w:fldChar w:fldCharType="begin"/>
      </w:r>
      <w:r>
        <w:rPr>
          <w:noProof/>
        </w:rPr>
        <w:instrText xml:space="preserve"> PAGEREF _Toc135644330 \h </w:instrText>
      </w:r>
      <w:r>
        <w:rPr>
          <w:noProof/>
        </w:rPr>
      </w:r>
      <w:r>
        <w:rPr>
          <w:noProof/>
        </w:rPr>
        <w:fldChar w:fldCharType="separate"/>
      </w:r>
      <w:r>
        <w:rPr>
          <w:noProof/>
        </w:rPr>
        <w:t>27</w:t>
      </w:r>
      <w:r>
        <w:rPr>
          <w:noProof/>
        </w:rPr>
        <w:fldChar w:fldCharType="end"/>
      </w:r>
    </w:p>
    <w:p w14:paraId="05838975" w14:textId="2656FC99"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Generation Schedules</w:t>
      </w:r>
      <w:r>
        <w:rPr>
          <w:noProof/>
        </w:rPr>
        <w:tab/>
      </w:r>
      <w:r>
        <w:rPr>
          <w:noProof/>
        </w:rPr>
        <w:fldChar w:fldCharType="begin"/>
      </w:r>
      <w:r>
        <w:rPr>
          <w:noProof/>
        </w:rPr>
        <w:instrText xml:space="preserve"> PAGEREF _Toc135644331 \h </w:instrText>
      </w:r>
      <w:r>
        <w:rPr>
          <w:noProof/>
        </w:rPr>
      </w:r>
      <w:r>
        <w:rPr>
          <w:noProof/>
        </w:rPr>
        <w:fldChar w:fldCharType="separate"/>
      </w:r>
      <w:r>
        <w:rPr>
          <w:noProof/>
        </w:rPr>
        <w:t>29</w:t>
      </w:r>
      <w:r>
        <w:rPr>
          <w:noProof/>
        </w:rPr>
        <w:fldChar w:fldCharType="end"/>
      </w:r>
    </w:p>
    <w:p w14:paraId="223D0301" w14:textId="14FD00C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Availability Declaration</w:t>
      </w:r>
      <w:r>
        <w:rPr>
          <w:noProof/>
        </w:rPr>
        <w:tab/>
      </w:r>
      <w:r>
        <w:rPr>
          <w:noProof/>
        </w:rPr>
        <w:fldChar w:fldCharType="begin"/>
      </w:r>
      <w:r>
        <w:rPr>
          <w:noProof/>
        </w:rPr>
        <w:instrText xml:space="preserve"> PAGEREF _Toc135644332 \h </w:instrText>
      </w:r>
      <w:r>
        <w:rPr>
          <w:noProof/>
        </w:rPr>
      </w:r>
      <w:r>
        <w:rPr>
          <w:noProof/>
        </w:rPr>
        <w:fldChar w:fldCharType="separate"/>
      </w:r>
      <w:r>
        <w:rPr>
          <w:noProof/>
        </w:rPr>
        <w:t>31</w:t>
      </w:r>
      <w:r>
        <w:rPr>
          <w:noProof/>
        </w:rPr>
        <w:fldChar w:fldCharType="end"/>
      </w:r>
    </w:p>
    <w:p w14:paraId="19A90B5E" w14:textId="0489CFB8"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lastRenderedPageBreak/>
        <w:t>6.1.5 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Cross-border Schedules (Nominations)</w:t>
      </w:r>
      <w:r>
        <w:rPr>
          <w:noProof/>
        </w:rPr>
        <w:tab/>
      </w:r>
      <w:r>
        <w:rPr>
          <w:noProof/>
        </w:rPr>
        <w:fldChar w:fldCharType="begin"/>
      </w:r>
      <w:r>
        <w:rPr>
          <w:noProof/>
        </w:rPr>
        <w:instrText xml:space="preserve"> PAGEREF _Toc135644333 \h </w:instrText>
      </w:r>
      <w:r>
        <w:rPr>
          <w:noProof/>
        </w:rPr>
      </w:r>
      <w:r>
        <w:rPr>
          <w:noProof/>
        </w:rPr>
        <w:fldChar w:fldCharType="separate"/>
      </w:r>
      <w:r>
        <w:rPr>
          <w:noProof/>
        </w:rPr>
        <w:t>33</w:t>
      </w:r>
      <w:r>
        <w:rPr>
          <w:noProof/>
        </w:rPr>
        <w:fldChar w:fldCharType="end"/>
      </w:r>
    </w:p>
    <w:p w14:paraId="0525CC00" w14:textId="76A6BEB0"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Balancing Bids</w:t>
      </w:r>
      <w:r>
        <w:rPr>
          <w:noProof/>
        </w:rPr>
        <w:tab/>
      </w:r>
      <w:r>
        <w:rPr>
          <w:noProof/>
        </w:rPr>
        <w:fldChar w:fldCharType="begin"/>
      </w:r>
      <w:r>
        <w:rPr>
          <w:noProof/>
        </w:rPr>
        <w:instrText xml:space="preserve"> PAGEREF _Toc135644334 \h </w:instrText>
      </w:r>
      <w:r>
        <w:rPr>
          <w:noProof/>
        </w:rPr>
      </w:r>
      <w:r>
        <w:rPr>
          <w:noProof/>
        </w:rPr>
        <w:fldChar w:fldCharType="separate"/>
      </w:r>
      <w:r>
        <w:rPr>
          <w:noProof/>
        </w:rPr>
        <w:t>36</w:t>
      </w:r>
      <w:r>
        <w:rPr>
          <w:noProof/>
        </w:rPr>
        <w:fldChar w:fldCharType="end"/>
      </w:r>
    </w:p>
    <w:p w14:paraId="160FCDFB" w14:textId="52EFFE58"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Ancillary Services Bids</w:t>
      </w:r>
      <w:r>
        <w:rPr>
          <w:noProof/>
        </w:rPr>
        <w:tab/>
      </w:r>
      <w:r>
        <w:rPr>
          <w:noProof/>
        </w:rPr>
        <w:fldChar w:fldCharType="begin"/>
      </w:r>
      <w:r>
        <w:rPr>
          <w:noProof/>
        </w:rPr>
        <w:instrText xml:space="preserve"> PAGEREF _Toc135644335 \h </w:instrText>
      </w:r>
      <w:r>
        <w:rPr>
          <w:noProof/>
        </w:rPr>
      </w:r>
      <w:r>
        <w:rPr>
          <w:noProof/>
        </w:rPr>
        <w:fldChar w:fldCharType="separate"/>
      </w:r>
      <w:r>
        <w:rPr>
          <w:noProof/>
        </w:rPr>
        <w:t>39</w:t>
      </w:r>
      <w:r>
        <w:rPr>
          <w:noProof/>
        </w:rPr>
        <w:fldChar w:fldCharType="end"/>
      </w:r>
    </w:p>
    <w:p w14:paraId="775DCF93" w14:textId="00CE13E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6.1.8 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Demand File</w:t>
      </w:r>
      <w:r>
        <w:rPr>
          <w:noProof/>
        </w:rPr>
        <w:tab/>
      </w:r>
      <w:r>
        <w:rPr>
          <w:noProof/>
        </w:rPr>
        <w:fldChar w:fldCharType="begin"/>
      </w:r>
      <w:r>
        <w:rPr>
          <w:noProof/>
        </w:rPr>
        <w:instrText xml:space="preserve"> PAGEREF _Toc135644336 \h </w:instrText>
      </w:r>
      <w:r>
        <w:rPr>
          <w:noProof/>
        </w:rPr>
      </w:r>
      <w:r>
        <w:rPr>
          <w:noProof/>
        </w:rPr>
        <w:fldChar w:fldCharType="separate"/>
      </w:r>
      <w:r>
        <w:rPr>
          <w:noProof/>
        </w:rPr>
        <w:t>42</w:t>
      </w:r>
      <w:r>
        <w:rPr>
          <w:noProof/>
        </w:rPr>
        <w:fldChar w:fldCharType="end"/>
      </w:r>
    </w:p>
    <w:p w14:paraId="64F13FD9" w14:textId="42CC3004"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6.1.9 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Contract File</w:t>
      </w:r>
      <w:r>
        <w:rPr>
          <w:noProof/>
        </w:rPr>
        <w:tab/>
      </w:r>
      <w:r>
        <w:rPr>
          <w:noProof/>
        </w:rPr>
        <w:fldChar w:fldCharType="begin"/>
      </w:r>
      <w:r>
        <w:rPr>
          <w:noProof/>
        </w:rPr>
        <w:instrText xml:space="preserve"> PAGEREF _Toc135644337 \h </w:instrText>
      </w:r>
      <w:r>
        <w:rPr>
          <w:noProof/>
        </w:rPr>
      </w:r>
      <w:r>
        <w:rPr>
          <w:noProof/>
        </w:rPr>
        <w:fldChar w:fldCharType="separate"/>
      </w:r>
      <w:r>
        <w:rPr>
          <w:noProof/>
        </w:rPr>
        <w:t>44</w:t>
      </w:r>
      <w:r>
        <w:rPr>
          <w:noProof/>
        </w:rPr>
        <w:fldChar w:fldCharType="end"/>
      </w:r>
    </w:p>
    <w:p w14:paraId="162B5501" w14:textId="68AF0F1F"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6.2 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Download</w:t>
      </w:r>
      <w:r>
        <w:rPr>
          <w:noProof/>
        </w:rPr>
        <w:tab/>
      </w:r>
      <w:r>
        <w:rPr>
          <w:noProof/>
        </w:rPr>
        <w:fldChar w:fldCharType="begin"/>
      </w:r>
      <w:r>
        <w:rPr>
          <w:noProof/>
        </w:rPr>
        <w:instrText xml:space="preserve"> PAGEREF _Toc135644338 \h </w:instrText>
      </w:r>
      <w:r>
        <w:rPr>
          <w:noProof/>
        </w:rPr>
      </w:r>
      <w:r>
        <w:rPr>
          <w:noProof/>
        </w:rPr>
        <w:fldChar w:fldCharType="separate"/>
      </w:r>
      <w:r>
        <w:rPr>
          <w:noProof/>
        </w:rPr>
        <w:t>46</w:t>
      </w:r>
      <w:r>
        <w:rPr>
          <w:noProof/>
        </w:rPr>
        <w:fldChar w:fldCharType="end"/>
      </w:r>
    </w:p>
    <w:p w14:paraId="1768D3CB" w14:textId="65F41B0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(Internal) Domestic Schedules</w:t>
      </w:r>
      <w:r>
        <w:rPr>
          <w:noProof/>
        </w:rPr>
        <w:tab/>
      </w:r>
      <w:r>
        <w:rPr>
          <w:noProof/>
        </w:rPr>
        <w:fldChar w:fldCharType="begin"/>
      </w:r>
      <w:r>
        <w:rPr>
          <w:noProof/>
        </w:rPr>
        <w:instrText xml:space="preserve"> PAGEREF _Toc135644339 \h </w:instrText>
      </w:r>
      <w:r>
        <w:rPr>
          <w:noProof/>
        </w:rPr>
      </w:r>
      <w:r>
        <w:rPr>
          <w:noProof/>
        </w:rPr>
        <w:fldChar w:fldCharType="separate"/>
      </w:r>
      <w:r>
        <w:rPr>
          <w:noProof/>
        </w:rPr>
        <w:t>46</w:t>
      </w:r>
      <w:r>
        <w:rPr>
          <w:noProof/>
        </w:rPr>
        <w:fldChar w:fldCharType="end"/>
      </w:r>
    </w:p>
    <w:p w14:paraId="2B91D0B7" w14:textId="63B8E89E"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Cross-border Schedules (Nominations)</w:t>
      </w:r>
      <w:r>
        <w:rPr>
          <w:noProof/>
        </w:rPr>
        <w:tab/>
      </w:r>
      <w:r>
        <w:rPr>
          <w:noProof/>
        </w:rPr>
        <w:fldChar w:fldCharType="begin"/>
      </w:r>
      <w:r>
        <w:rPr>
          <w:noProof/>
        </w:rPr>
        <w:instrText xml:space="preserve"> PAGEREF _Toc135644340 \h </w:instrText>
      </w:r>
      <w:r>
        <w:rPr>
          <w:noProof/>
        </w:rPr>
      </w:r>
      <w:r>
        <w:rPr>
          <w:noProof/>
        </w:rPr>
        <w:fldChar w:fldCharType="separate"/>
      </w:r>
      <w:r>
        <w:rPr>
          <w:noProof/>
        </w:rPr>
        <w:t>47</w:t>
      </w:r>
      <w:r>
        <w:rPr>
          <w:noProof/>
        </w:rPr>
        <w:fldChar w:fldCharType="end"/>
      </w:r>
    </w:p>
    <w:p w14:paraId="1400B847" w14:textId="57CD6641"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Auction Results (LT, DA, ID auctions)</w:t>
      </w:r>
      <w:r>
        <w:rPr>
          <w:noProof/>
        </w:rPr>
        <w:tab/>
      </w:r>
      <w:r>
        <w:rPr>
          <w:noProof/>
        </w:rPr>
        <w:fldChar w:fldCharType="begin"/>
      </w:r>
      <w:r>
        <w:rPr>
          <w:noProof/>
        </w:rPr>
        <w:instrText xml:space="preserve"> PAGEREF _Toc135644341 \h </w:instrText>
      </w:r>
      <w:r>
        <w:rPr>
          <w:noProof/>
        </w:rPr>
      </w:r>
      <w:r>
        <w:rPr>
          <w:noProof/>
        </w:rPr>
        <w:fldChar w:fldCharType="separate"/>
      </w:r>
      <w:r>
        <w:rPr>
          <w:noProof/>
        </w:rPr>
        <w:t>49</w:t>
      </w:r>
      <w:r>
        <w:rPr>
          <w:noProof/>
        </w:rPr>
        <w:fldChar w:fldCharType="end"/>
      </w:r>
    </w:p>
    <w:p w14:paraId="7AAA2D51" w14:textId="640F5B53"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Dispatch Orders</w:t>
      </w:r>
      <w:r>
        <w:rPr>
          <w:noProof/>
        </w:rPr>
        <w:tab/>
      </w:r>
      <w:r>
        <w:rPr>
          <w:noProof/>
        </w:rPr>
        <w:fldChar w:fldCharType="begin"/>
      </w:r>
      <w:r>
        <w:rPr>
          <w:noProof/>
        </w:rPr>
        <w:instrText xml:space="preserve"> PAGEREF _Toc135644342 \h </w:instrText>
      </w:r>
      <w:r>
        <w:rPr>
          <w:noProof/>
        </w:rPr>
      </w:r>
      <w:r>
        <w:rPr>
          <w:noProof/>
        </w:rPr>
        <w:fldChar w:fldCharType="separate"/>
      </w:r>
      <w:r>
        <w:rPr>
          <w:noProof/>
        </w:rPr>
        <w:t>50</w:t>
      </w:r>
      <w:r>
        <w:rPr>
          <w:noProof/>
        </w:rPr>
        <w:fldChar w:fldCharType="end"/>
      </w:r>
    </w:p>
    <w:p w14:paraId="6D997F19" w14:textId="1597027B"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DAM Shipper to Shipper report (XML)</w:t>
      </w:r>
      <w:r>
        <w:rPr>
          <w:noProof/>
        </w:rPr>
        <w:tab/>
      </w:r>
      <w:r>
        <w:rPr>
          <w:noProof/>
        </w:rPr>
        <w:fldChar w:fldCharType="begin"/>
      </w:r>
      <w:r>
        <w:rPr>
          <w:noProof/>
        </w:rPr>
        <w:instrText xml:space="preserve"> PAGEREF _Toc135644343 \h </w:instrText>
      </w:r>
      <w:r>
        <w:rPr>
          <w:noProof/>
        </w:rPr>
      </w:r>
      <w:r>
        <w:rPr>
          <w:noProof/>
        </w:rPr>
        <w:fldChar w:fldCharType="separate"/>
      </w:r>
      <w:r>
        <w:rPr>
          <w:noProof/>
        </w:rPr>
        <w:t>51</w:t>
      </w:r>
      <w:r>
        <w:rPr>
          <w:noProof/>
        </w:rPr>
        <w:fldChar w:fldCharType="end"/>
      </w:r>
    </w:p>
    <w:p w14:paraId="34ADD9E5" w14:textId="6287C1CE"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XBID Shipper to Shipper report (XML)</w:t>
      </w:r>
      <w:r>
        <w:rPr>
          <w:noProof/>
        </w:rPr>
        <w:tab/>
      </w:r>
      <w:r>
        <w:rPr>
          <w:noProof/>
        </w:rPr>
        <w:fldChar w:fldCharType="begin"/>
      </w:r>
      <w:r>
        <w:rPr>
          <w:noProof/>
        </w:rPr>
        <w:instrText xml:space="preserve"> PAGEREF _Toc135644344 \h </w:instrText>
      </w:r>
      <w:r>
        <w:rPr>
          <w:noProof/>
        </w:rPr>
      </w:r>
      <w:r>
        <w:rPr>
          <w:noProof/>
        </w:rPr>
        <w:fldChar w:fldCharType="separate"/>
      </w:r>
      <w:r>
        <w:rPr>
          <w:noProof/>
        </w:rPr>
        <w:t>53</w:t>
      </w:r>
      <w:r>
        <w:rPr>
          <w:noProof/>
        </w:rPr>
        <w:fldChar w:fldCharType="end"/>
      </w:r>
    </w:p>
    <w:p w14:paraId="0C8CEAC1" w14:textId="09378857"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Generation Schedules</w:t>
      </w:r>
      <w:r>
        <w:rPr>
          <w:noProof/>
        </w:rPr>
        <w:tab/>
      </w:r>
      <w:r>
        <w:rPr>
          <w:noProof/>
        </w:rPr>
        <w:fldChar w:fldCharType="begin"/>
      </w:r>
      <w:r>
        <w:rPr>
          <w:noProof/>
        </w:rPr>
        <w:instrText xml:space="preserve"> PAGEREF _Toc135644345 \h </w:instrText>
      </w:r>
      <w:r>
        <w:rPr>
          <w:noProof/>
        </w:rPr>
      </w:r>
      <w:r>
        <w:rPr>
          <w:noProof/>
        </w:rPr>
        <w:fldChar w:fldCharType="separate"/>
      </w:r>
      <w:r>
        <w:rPr>
          <w:noProof/>
        </w:rPr>
        <w:t>54</w:t>
      </w:r>
      <w:r>
        <w:rPr>
          <w:noProof/>
        </w:rPr>
        <w:fldChar w:fldCharType="end"/>
      </w:r>
    </w:p>
    <w:p w14:paraId="1516A94F" w14:textId="4738BA72" w:rsidR="007078A5" w:rsidRDefault="007078A5">
      <w:pPr>
        <w:pStyle w:val="Obsah1"/>
        <w:rPr>
          <w:rFonts w:asciiTheme="minorHAnsi" w:eastAsiaTheme="minorEastAsia" w:hAnsiTheme="minorHAnsi" w:cstheme="minorBidi"/>
          <w:noProof/>
          <w:kern w:val="2"/>
          <w:szCs w:val="22"/>
          <w:lang w:val="cs-CZ"/>
          <w14:ligatures w14:val="standardContextual"/>
        </w:rPr>
      </w:pPr>
      <w:r w:rsidRPr="009909F5">
        <w:rPr>
          <w:noProof/>
          <w:lang w:val="en-GB"/>
        </w:rPr>
        <w:t>7. </w:t>
      </w:r>
      <w:r>
        <w:rPr>
          <w:rFonts w:asciiTheme="minorHAnsi" w:eastAsiaTheme="minorEastAsia" w:hAnsiTheme="minorHAnsi" w:cstheme="minorBidi"/>
          <w:noProof/>
          <w:kern w:val="2"/>
          <w:szCs w:val="22"/>
          <w:lang w:val="cs-CZ"/>
          <w14:ligatures w14:val="standardContextual"/>
        </w:rPr>
        <w:tab/>
      </w:r>
      <w:r w:rsidRPr="009909F5">
        <w:rPr>
          <w:noProof/>
          <w:lang w:val="en-GB"/>
        </w:rPr>
        <w:t>XSD SCHEMAS</w:t>
      </w:r>
      <w:r>
        <w:rPr>
          <w:noProof/>
        </w:rPr>
        <w:tab/>
      </w:r>
      <w:r>
        <w:rPr>
          <w:noProof/>
        </w:rPr>
        <w:fldChar w:fldCharType="begin"/>
      </w:r>
      <w:r>
        <w:rPr>
          <w:noProof/>
        </w:rPr>
        <w:instrText xml:space="preserve"> PAGEREF _Toc135644346 \h </w:instrText>
      </w:r>
      <w:r>
        <w:rPr>
          <w:noProof/>
        </w:rPr>
      </w:r>
      <w:r>
        <w:rPr>
          <w:noProof/>
        </w:rPr>
        <w:fldChar w:fldCharType="separate"/>
      </w:r>
      <w:r>
        <w:rPr>
          <w:noProof/>
        </w:rPr>
        <w:t>56</w:t>
      </w:r>
      <w:r>
        <w:rPr>
          <w:noProof/>
        </w:rPr>
        <w:fldChar w:fldCharType="end"/>
      </w:r>
    </w:p>
    <w:p w14:paraId="216A0235" w14:textId="2AE5C00B"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List of the XSD Schemas</w:t>
      </w:r>
      <w:r>
        <w:rPr>
          <w:noProof/>
        </w:rPr>
        <w:tab/>
      </w:r>
      <w:r>
        <w:rPr>
          <w:noProof/>
        </w:rPr>
        <w:fldChar w:fldCharType="begin"/>
      </w:r>
      <w:r>
        <w:rPr>
          <w:noProof/>
        </w:rPr>
        <w:instrText xml:space="preserve"> PAGEREF _Toc135644347 \h </w:instrText>
      </w:r>
      <w:r>
        <w:rPr>
          <w:noProof/>
        </w:rPr>
      </w:r>
      <w:r>
        <w:rPr>
          <w:noProof/>
        </w:rPr>
        <w:fldChar w:fldCharType="separate"/>
      </w:r>
      <w:r>
        <w:rPr>
          <w:noProof/>
        </w:rPr>
        <w:t>56</w:t>
      </w:r>
      <w:r>
        <w:rPr>
          <w:noProof/>
        </w:rPr>
        <w:fldChar w:fldCharType="end"/>
      </w:r>
    </w:p>
    <w:p w14:paraId="7AE3822B" w14:textId="3EC9095C"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ENTSO-E XSD Schemas</w:t>
      </w:r>
      <w:r>
        <w:rPr>
          <w:noProof/>
        </w:rPr>
        <w:tab/>
      </w:r>
      <w:r>
        <w:rPr>
          <w:noProof/>
        </w:rPr>
        <w:fldChar w:fldCharType="begin"/>
      </w:r>
      <w:r>
        <w:rPr>
          <w:noProof/>
        </w:rPr>
        <w:instrText xml:space="preserve"> PAGEREF _Toc135644348 \h </w:instrText>
      </w:r>
      <w:r>
        <w:rPr>
          <w:noProof/>
        </w:rPr>
      </w:r>
      <w:r>
        <w:rPr>
          <w:noProof/>
        </w:rPr>
        <w:fldChar w:fldCharType="separate"/>
      </w:r>
      <w:r>
        <w:rPr>
          <w:noProof/>
        </w:rPr>
        <w:t>56</w:t>
      </w:r>
      <w:r>
        <w:rPr>
          <w:noProof/>
        </w:rPr>
        <w:fldChar w:fldCharType="end"/>
      </w:r>
    </w:p>
    <w:p w14:paraId="0505A070" w14:textId="0E72B0C7" w:rsidR="007078A5" w:rsidRDefault="007078A5">
      <w:pPr>
        <w:pStyle w:val="Obsah2"/>
        <w:rPr>
          <w:rFonts w:asciiTheme="minorHAnsi" w:eastAsiaTheme="minorEastAsia" w:hAnsiTheme="minorHAnsi" w:cstheme="minorBidi"/>
          <w:noProof/>
          <w:kern w:val="2"/>
          <w:sz w:val="22"/>
          <w:szCs w:val="22"/>
          <w:lang w:val="cs-CZ"/>
          <w14:ligatures w14:val="standardContextual"/>
        </w:rPr>
      </w:pPr>
      <w:r w:rsidRPr="009909F5">
        <w:rPr>
          <w:noProof/>
          <w:lang w:val="en-GB"/>
        </w:rPr>
        <w:t>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Description of ENTSO-E XSD Schemas</w:t>
      </w:r>
      <w:r>
        <w:rPr>
          <w:noProof/>
        </w:rPr>
        <w:tab/>
      </w:r>
      <w:r>
        <w:rPr>
          <w:noProof/>
        </w:rPr>
        <w:fldChar w:fldCharType="begin"/>
      </w:r>
      <w:r>
        <w:rPr>
          <w:noProof/>
        </w:rPr>
        <w:instrText xml:space="preserve"> PAGEREF _Toc135644349 \h </w:instrText>
      </w:r>
      <w:r>
        <w:rPr>
          <w:noProof/>
        </w:rPr>
      </w:r>
      <w:r>
        <w:rPr>
          <w:noProof/>
        </w:rPr>
        <w:fldChar w:fldCharType="separate"/>
      </w:r>
      <w:r>
        <w:rPr>
          <w:noProof/>
        </w:rPr>
        <w:t>57</w:t>
      </w:r>
      <w:r>
        <w:rPr>
          <w:noProof/>
        </w:rPr>
        <w:fldChar w:fldCharType="end"/>
      </w:r>
    </w:p>
    <w:p w14:paraId="43E8A30F" w14:textId="3502B1FF" w:rsidR="007078A5" w:rsidRDefault="007078A5">
      <w:pPr>
        <w:pStyle w:val="Obsah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Acknowledgement Document</w:t>
      </w:r>
      <w:r>
        <w:rPr>
          <w:noProof/>
        </w:rPr>
        <w:tab/>
      </w:r>
      <w:r>
        <w:rPr>
          <w:noProof/>
        </w:rPr>
        <w:fldChar w:fldCharType="begin"/>
      </w:r>
      <w:r>
        <w:rPr>
          <w:noProof/>
        </w:rPr>
        <w:instrText xml:space="preserve"> PAGEREF _Toc135644350 \h </w:instrText>
      </w:r>
      <w:r>
        <w:rPr>
          <w:noProof/>
        </w:rPr>
      </w:r>
      <w:r>
        <w:rPr>
          <w:noProof/>
        </w:rPr>
        <w:fldChar w:fldCharType="separate"/>
      </w:r>
      <w:r>
        <w:rPr>
          <w:noProof/>
        </w:rPr>
        <w:t>57</w:t>
      </w:r>
      <w:r>
        <w:rPr>
          <w:noProof/>
        </w:rPr>
        <w:fldChar w:fldCharType="end"/>
      </w:r>
    </w:p>
    <w:p w14:paraId="00940F08" w14:textId="4EC43D08" w:rsidR="00372CF7" w:rsidRPr="00302D27" w:rsidRDefault="00E93F84" w:rsidP="001A009C">
      <w:pPr>
        <w:pStyle w:val="Obsah3"/>
        <w:tabs>
          <w:tab w:val="clear" w:pos="992"/>
          <w:tab w:val="clear" w:pos="1134"/>
          <w:tab w:val="clear" w:pos="1276"/>
          <w:tab w:val="clear" w:pos="1418"/>
          <w:tab w:val="clear" w:pos="1559"/>
          <w:tab w:val="clear" w:pos="9356"/>
          <w:tab w:val="left" w:pos="7800"/>
        </w:tabs>
        <w:rPr>
          <w:lang w:val="en-GB"/>
        </w:rPr>
        <w:sectPr w:rsidR="00372CF7" w:rsidRPr="00302D27" w:rsidSect="00BE1EE5">
          <w:type w:val="continuous"/>
          <w:pgSz w:w="11906" w:h="16838"/>
          <w:pgMar w:top="2665" w:right="1134" w:bottom="1418" w:left="1417" w:header="0" w:footer="461" w:gutter="0"/>
          <w:cols w:space="708"/>
          <w:docGrid w:linePitch="600" w:charSpace="45056"/>
        </w:sectPr>
      </w:pPr>
      <w:r w:rsidRPr="00302D27">
        <w:rPr>
          <w:sz w:val="22"/>
          <w:lang w:val="en-GB"/>
        </w:rPr>
        <w:fldChar w:fldCharType="end"/>
      </w:r>
    </w:p>
    <w:p w14:paraId="2B831DF1" w14:textId="77777777" w:rsidR="00372CF7" w:rsidRPr="00302D27" w:rsidRDefault="00504942" w:rsidP="00CF1C90">
      <w:pPr>
        <w:pStyle w:val="Nadpis1"/>
        <w:rPr>
          <w:lang w:val="en-GB"/>
        </w:rPr>
      </w:pPr>
      <w:bookmarkStart w:id="5" w:name="_Toc135644303"/>
      <w:r w:rsidRPr="00302D27">
        <w:rPr>
          <w:lang w:val="en-GB"/>
        </w:rPr>
        <w:lastRenderedPageBreak/>
        <w:t>Revision</w:t>
      </w:r>
      <w:r w:rsidR="00124907" w:rsidRPr="00302D27">
        <w:rPr>
          <w:lang w:val="en-GB"/>
        </w:rPr>
        <w:t xml:space="preserve"> History</w:t>
      </w:r>
      <w:bookmarkEnd w:id="5"/>
    </w:p>
    <w:tbl>
      <w:tblPr>
        <w:tblStyle w:val="USYTable"/>
        <w:tblW w:w="0" w:type="auto"/>
        <w:tblLook w:val="04A0" w:firstRow="1" w:lastRow="0" w:firstColumn="1" w:lastColumn="0" w:noHBand="0" w:noVBand="1"/>
      </w:tblPr>
      <w:tblGrid>
        <w:gridCol w:w="984"/>
        <w:gridCol w:w="1994"/>
        <w:gridCol w:w="1577"/>
        <w:gridCol w:w="4682"/>
      </w:tblGrid>
      <w:tr w:rsidR="00157581" w:rsidRPr="00302D27" w14:paraId="069CEAAD" w14:textId="77777777" w:rsidTr="00F77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6020827C" w14:textId="77777777" w:rsidR="00654A2E" w:rsidRPr="00302D27" w:rsidRDefault="00654A2E" w:rsidP="009555A1">
            <w:pPr>
              <w:pStyle w:val="Body"/>
              <w:rPr>
                <w:lang w:val="en-GB"/>
              </w:rPr>
            </w:pPr>
            <w:r w:rsidRPr="00302D27">
              <w:rPr>
                <w:lang w:val="en-GB"/>
              </w:rPr>
              <w:t>Version</w:t>
            </w:r>
          </w:p>
        </w:tc>
        <w:tc>
          <w:tcPr>
            <w:tcW w:w="1994" w:type="dxa"/>
          </w:tcPr>
          <w:p w14:paraId="5A3ACA61"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Date</w:t>
            </w:r>
          </w:p>
        </w:tc>
        <w:tc>
          <w:tcPr>
            <w:tcW w:w="1577" w:type="dxa"/>
          </w:tcPr>
          <w:p w14:paraId="1C72C455"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Author</w:t>
            </w:r>
          </w:p>
        </w:tc>
        <w:tc>
          <w:tcPr>
            <w:tcW w:w="4682" w:type="dxa"/>
          </w:tcPr>
          <w:p w14:paraId="79E2A33A"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Description</w:t>
            </w:r>
          </w:p>
        </w:tc>
      </w:tr>
      <w:tr w:rsidR="00B213B7" w:rsidRPr="00302D27" w14:paraId="1D306CE8"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2D318C2" w14:textId="559C5896" w:rsidR="00B213B7" w:rsidRDefault="00B213B7" w:rsidP="00F75B45">
            <w:pPr>
              <w:pStyle w:val="Body"/>
              <w:rPr>
                <w:lang w:val="en-GB"/>
              </w:rPr>
            </w:pPr>
            <w:r>
              <w:rPr>
                <w:lang w:val="en-GB"/>
              </w:rPr>
              <w:t>0</w:t>
            </w:r>
            <w:r w:rsidR="00F77643">
              <w:rPr>
                <w:lang w:val="en-GB"/>
              </w:rPr>
              <w:t>1</w:t>
            </w:r>
            <w:r>
              <w:rPr>
                <w:lang w:val="en-GB"/>
              </w:rPr>
              <w:t>.0</w:t>
            </w:r>
            <w:r w:rsidR="009B61A4">
              <w:rPr>
                <w:lang w:val="en-GB"/>
              </w:rPr>
              <w:t>0</w:t>
            </w:r>
          </w:p>
        </w:tc>
        <w:tc>
          <w:tcPr>
            <w:tcW w:w="1994" w:type="dxa"/>
            <w:tcBorders>
              <w:top w:val="single" w:sz="4" w:space="0" w:color="B8B8B8"/>
              <w:left w:val="single" w:sz="4" w:space="0" w:color="B8B8B8"/>
              <w:bottom w:val="single" w:sz="4" w:space="0" w:color="B8B8B8"/>
              <w:right w:val="single" w:sz="4" w:space="0" w:color="B8B8B8"/>
            </w:tcBorders>
          </w:tcPr>
          <w:p w14:paraId="47697C4E" w14:textId="4B2E844A" w:rsidR="00B213B7" w:rsidRDefault="00F77643"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003B22F2">
              <w:rPr>
                <w:lang w:val="en-GB"/>
              </w:rPr>
              <w:t>2</w:t>
            </w:r>
            <w:r>
              <w:rPr>
                <w:lang w:val="en-GB"/>
              </w:rPr>
              <w:t>.</w:t>
            </w:r>
            <w:r w:rsidR="003B22F2">
              <w:rPr>
                <w:lang w:val="en-GB"/>
              </w:rPr>
              <w:t>5</w:t>
            </w:r>
            <w:r>
              <w:rPr>
                <w:lang w:val="en-GB"/>
              </w:rPr>
              <w:t>.2023</w:t>
            </w:r>
          </w:p>
        </w:tc>
        <w:tc>
          <w:tcPr>
            <w:tcW w:w="1577" w:type="dxa"/>
            <w:tcBorders>
              <w:top w:val="single" w:sz="4" w:space="0" w:color="B8B8B8"/>
              <w:left w:val="single" w:sz="4" w:space="0" w:color="B8B8B8"/>
              <w:bottom w:val="single" w:sz="4" w:space="0" w:color="B8B8B8"/>
              <w:right w:val="single" w:sz="4" w:space="0" w:color="B8B8B8"/>
            </w:tcBorders>
          </w:tcPr>
          <w:p w14:paraId="34D28E29" w14:textId="1E5DE9AF" w:rsidR="00B213B7" w:rsidRDefault="00F77643"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r w:rsidR="003B22F2">
              <w:rPr>
                <w:lang w:val="en-GB"/>
              </w:rPr>
              <w:t>, Libor Sluka</w:t>
            </w:r>
          </w:p>
        </w:tc>
        <w:tc>
          <w:tcPr>
            <w:tcW w:w="4682" w:type="dxa"/>
            <w:tcBorders>
              <w:top w:val="single" w:sz="4" w:space="0" w:color="B8B8B8"/>
              <w:left w:val="single" w:sz="4" w:space="0" w:color="B8B8B8"/>
              <w:bottom w:val="single" w:sz="4" w:space="0" w:color="B8B8B8"/>
              <w:right w:val="single" w:sz="4" w:space="0" w:color="B8B8B8"/>
            </w:tcBorders>
          </w:tcPr>
          <w:p w14:paraId="0CA47BDC" w14:textId="060AECC3" w:rsidR="00B213B7" w:rsidRDefault="009B61A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Final </w:t>
            </w:r>
            <w:r w:rsidR="00B213B7">
              <w:rPr>
                <w:lang w:val="en-GB"/>
              </w:rPr>
              <w:t xml:space="preserve">version intended for </w:t>
            </w:r>
            <w:r w:rsidR="00F77643">
              <w:rPr>
                <w:lang w:val="en-GB"/>
              </w:rPr>
              <w:t>Participants</w:t>
            </w:r>
          </w:p>
        </w:tc>
      </w:tr>
      <w:tr w:rsidR="00E44B04" w:rsidRPr="00302D27" w14:paraId="2631342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3B57C7DA" w14:textId="561F13A7" w:rsidR="00E44B04" w:rsidRDefault="00E44B04" w:rsidP="00F75B45">
            <w:pPr>
              <w:pStyle w:val="Body"/>
              <w:rPr>
                <w:lang w:val="en-GB"/>
              </w:rPr>
            </w:pPr>
            <w:r>
              <w:rPr>
                <w:lang w:val="en-GB"/>
              </w:rPr>
              <w:t>01.01</w:t>
            </w:r>
          </w:p>
        </w:tc>
        <w:tc>
          <w:tcPr>
            <w:tcW w:w="1994" w:type="dxa"/>
            <w:tcBorders>
              <w:top w:val="single" w:sz="4" w:space="0" w:color="B8B8B8"/>
              <w:left w:val="single" w:sz="4" w:space="0" w:color="B8B8B8"/>
              <w:bottom w:val="single" w:sz="4" w:space="0" w:color="B8B8B8"/>
              <w:right w:val="single" w:sz="4" w:space="0" w:color="B8B8B8"/>
            </w:tcBorders>
          </w:tcPr>
          <w:p w14:paraId="319ACA44" w14:textId="3A45E1C1"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5.1.2024</w:t>
            </w:r>
          </w:p>
        </w:tc>
        <w:tc>
          <w:tcPr>
            <w:tcW w:w="1577" w:type="dxa"/>
            <w:tcBorders>
              <w:top w:val="single" w:sz="4" w:space="0" w:color="B8B8B8"/>
              <w:left w:val="single" w:sz="4" w:space="0" w:color="B8B8B8"/>
              <w:bottom w:val="single" w:sz="4" w:space="0" w:color="B8B8B8"/>
              <w:right w:val="single" w:sz="4" w:space="0" w:color="B8B8B8"/>
            </w:tcBorders>
          </w:tcPr>
          <w:p w14:paraId="1A4E64E7" w14:textId="73754174" w:rsidR="00E44B04" w:rsidRDefault="00E44B04"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p>
        </w:tc>
        <w:tc>
          <w:tcPr>
            <w:tcW w:w="4682" w:type="dxa"/>
            <w:tcBorders>
              <w:top w:val="single" w:sz="4" w:space="0" w:color="B8B8B8"/>
              <w:left w:val="single" w:sz="4" w:space="0" w:color="B8B8B8"/>
              <w:bottom w:val="single" w:sz="4" w:space="0" w:color="B8B8B8"/>
              <w:right w:val="single" w:sz="4" w:space="0" w:color="B8B8B8"/>
            </w:tcBorders>
          </w:tcPr>
          <w:p w14:paraId="4C81AF5C" w14:textId="752567C6"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WSDL for client code generating purposes</w:t>
            </w:r>
          </w:p>
        </w:tc>
      </w:tr>
      <w:tr w:rsidR="00596359" w:rsidRPr="00302D27" w14:paraId="06545AC4"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8A2443D" w14:textId="045CAB95" w:rsidR="00596359" w:rsidRDefault="00596359" w:rsidP="00596359">
            <w:pPr>
              <w:pStyle w:val="Body"/>
              <w:rPr>
                <w:lang w:val="en-GB"/>
              </w:rPr>
            </w:pPr>
            <w:r>
              <w:rPr>
                <w:lang w:val="en-GB"/>
              </w:rPr>
              <w:t>01.0</w:t>
            </w:r>
            <w:r w:rsidR="002D574E">
              <w:rPr>
                <w:lang w:val="en-GB"/>
              </w:rPr>
              <w:t>2</w:t>
            </w:r>
          </w:p>
        </w:tc>
        <w:tc>
          <w:tcPr>
            <w:tcW w:w="1994" w:type="dxa"/>
            <w:tcBorders>
              <w:top w:val="single" w:sz="4" w:space="0" w:color="B8B8B8"/>
              <w:left w:val="single" w:sz="4" w:space="0" w:color="B8B8B8"/>
              <w:bottom w:val="single" w:sz="4" w:space="0" w:color="B8B8B8"/>
              <w:right w:val="single" w:sz="4" w:space="0" w:color="B8B8B8"/>
            </w:tcBorders>
          </w:tcPr>
          <w:p w14:paraId="2420906F" w14:textId="44E3ABC4"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17.1.2024</w:t>
            </w:r>
          </w:p>
        </w:tc>
        <w:tc>
          <w:tcPr>
            <w:tcW w:w="1577" w:type="dxa"/>
            <w:tcBorders>
              <w:top w:val="single" w:sz="4" w:space="0" w:color="B8B8B8"/>
              <w:left w:val="single" w:sz="4" w:space="0" w:color="B8B8B8"/>
              <w:bottom w:val="single" w:sz="4" w:space="0" w:color="B8B8B8"/>
              <w:right w:val="single" w:sz="4" w:space="0" w:color="B8B8B8"/>
            </w:tcBorders>
          </w:tcPr>
          <w:p w14:paraId="1051B59D" w14:textId="275D530B" w:rsidR="00596359" w:rsidRDefault="00596359"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29B0FFDC" w14:textId="429DCDEC"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test WSDL for client code generating purposes</w:t>
            </w:r>
          </w:p>
        </w:tc>
      </w:tr>
      <w:tr w:rsidR="00C870D5" w:rsidRPr="00302D27" w14:paraId="43DD12B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21AFEB12" w14:textId="42AC99F2" w:rsidR="00C870D5" w:rsidRDefault="00C870D5" w:rsidP="00596359">
            <w:pPr>
              <w:pStyle w:val="Body"/>
              <w:rPr>
                <w:lang w:val="en-GB"/>
              </w:rPr>
            </w:pPr>
            <w:r>
              <w:rPr>
                <w:lang w:val="en-GB"/>
              </w:rPr>
              <w:t>01.03</w:t>
            </w:r>
          </w:p>
        </w:tc>
        <w:tc>
          <w:tcPr>
            <w:tcW w:w="1994" w:type="dxa"/>
            <w:tcBorders>
              <w:top w:val="single" w:sz="4" w:space="0" w:color="B8B8B8"/>
              <w:left w:val="single" w:sz="4" w:space="0" w:color="B8B8B8"/>
              <w:bottom w:val="single" w:sz="4" w:space="0" w:color="B8B8B8"/>
              <w:right w:val="single" w:sz="4" w:space="0" w:color="B8B8B8"/>
            </w:tcBorders>
          </w:tcPr>
          <w:p w14:paraId="74D9DBF1" w14:textId="2AAB79A4"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22.01.2024</w:t>
            </w:r>
          </w:p>
        </w:tc>
        <w:tc>
          <w:tcPr>
            <w:tcW w:w="1577" w:type="dxa"/>
            <w:tcBorders>
              <w:top w:val="single" w:sz="4" w:space="0" w:color="B8B8B8"/>
              <w:left w:val="single" w:sz="4" w:space="0" w:color="B8B8B8"/>
              <w:bottom w:val="single" w:sz="4" w:space="0" w:color="B8B8B8"/>
              <w:right w:val="single" w:sz="4" w:space="0" w:color="B8B8B8"/>
            </w:tcBorders>
          </w:tcPr>
          <w:p w14:paraId="64D7948D" w14:textId="40B8BD37" w:rsidR="00C870D5" w:rsidRDefault="00C870D5"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3D6AC38F" w14:textId="0DA5AE6A"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Update of description to Auction Result chapter</w:t>
            </w:r>
          </w:p>
        </w:tc>
      </w:tr>
    </w:tbl>
    <w:p w14:paraId="233AE2BD" w14:textId="0A81EBBB" w:rsidR="00372CF7" w:rsidRPr="00302D27" w:rsidRDefault="00372CF7" w:rsidP="003C73DF">
      <w:pPr>
        <w:rPr>
          <w:lang w:val="en-GB"/>
        </w:rPr>
      </w:pPr>
    </w:p>
    <w:p w14:paraId="6FCF9EEE" w14:textId="219CCF7C" w:rsidR="008B08DF" w:rsidRPr="00302D27" w:rsidRDefault="000B5F32" w:rsidP="0089344A">
      <w:pPr>
        <w:spacing w:after="0"/>
        <w:rPr>
          <w:lang w:val="en-GB"/>
        </w:rPr>
      </w:pPr>
      <w:r w:rsidRPr="00302D27">
        <w:rPr>
          <w:lang w:val="en-GB"/>
        </w:rPr>
        <w:br w:type="page"/>
      </w:r>
      <w:bookmarkStart w:id="6" w:name="_Toc495673897"/>
      <w:bookmarkStart w:id="7" w:name="_Toc497809964"/>
      <w:bookmarkStart w:id="8" w:name="_Toc497827870"/>
      <w:bookmarkStart w:id="9" w:name="_Toc498071687"/>
      <w:bookmarkStart w:id="10" w:name="_Toc492988987"/>
      <w:bookmarkStart w:id="11" w:name="_Toc499297324"/>
      <w:bookmarkEnd w:id="6"/>
      <w:bookmarkEnd w:id="7"/>
      <w:bookmarkEnd w:id="8"/>
      <w:bookmarkEnd w:id="9"/>
    </w:p>
    <w:p w14:paraId="614DC760" w14:textId="77777777" w:rsidR="008B08DF" w:rsidRPr="00302D27" w:rsidRDefault="008B08DF" w:rsidP="0064689D">
      <w:pPr>
        <w:pStyle w:val="Nadpis1"/>
        <w:rPr>
          <w:lang w:val="en-GB"/>
        </w:rPr>
      </w:pPr>
      <w:bookmarkStart w:id="12" w:name="_Toc160812707"/>
      <w:bookmarkStart w:id="13" w:name="_Toc160867141"/>
      <w:bookmarkStart w:id="14" w:name="_Toc160867423"/>
      <w:bookmarkStart w:id="15" w:name="_Toc160948212"/>
      <w:bookmarkStart w:id="16" w:name="_Toc160812709"/>
      <w:bookmarkStart w:id="17" w:name="_Toc160867143"/>
      <w:bookmarkStart w:id="18" w:name="_Toc160867425"/>
      <w:bookmarkStart w:id="19" w:name="_Toc160948214"/>
      <w:bookmarkStart w:id="20" w:name="_Toc160812715"/>
      <w:bookmarkStart w:id="21" w:name="_Toc160867149"/>
      <w:bookmarkStart w:id="22" w:name="_Toc160867431"/>
      <w:bookmarkStart w:id="23" w:name="_Toc160948220"/>
      <w:bookmarkStart w:id="24" w:name="_Toc159756789"/>
      <w:bookmarkStart w:id="25" w:name="_Toc159760302"/>
      <w:bookmarkStart w:id="26" w:name="_Toc159762811"/>
      <w:bookmarkStart w:id="27" w:name="_Toc205619161"/>
      <w:bookmarkStart w:id="28" w:name="_Toc205619301"/>
      <w:bookmarkStart w:id="29" w:name="_Toc205621769"/>
      <w:bookmarkStart w:id="30" w:name="_Toc205622214"/>
      <w:bookmarkStart w:id="31" w:name="_Toc205622314"/>
      <w:bookmarkStart w:id="32" w:name="_Toc205622414"/>
      <w:bookmarkStart w:id="33" w:name="_Toc205622512"/>
      <w:bookmarkStart w:id="34" w:name="_Toc205619163"/>
      <w:bookmarkStart w:id="35" w:name="_Toc205619303"/>
      <w:bookmarkStart w:id="36" w:name="_Toc205621771"/>
      <w:bookmarkStart w:id="37" w:name="_Toc205622216"/>
      <w:bookmarkStart w:id="38" w:name="_Toc205622316"/>
      <w:bookmarkStart w:id="39" w:name="_Toc205622416"/>
      <w:bookmarkStart w:id="40" w:name="_Toc205622514"/>
      <w:bookmarkStart w:id="41" w:name="_Toc205619164"/>
      <w:bookmarkStart w:id="42" w:name="_Toc205619304"/>
      <w:bookmarkStart w:id="43" w:name="_Toc205621772"/>
      <w:bookmarkStart w:id="44" w:name="_Toc205622217"/>
      <w:bookmarkStart w:id="45" w:name="_Toc205622317"/>
      <w:bookmarkStart w:id="46" w:name="_Toc205622417"/>
      <w:bookmarkStart w:id="47" w:name="_Toc205622515"/>
      <w:bookmarkStart w:id="48" w:name="_Conditions"/>
      <w:bookmarkStart w:id="49" w:name="_USER_INTERFACE_AND"/>
      <w:bookmarkStart w:id="50" w:name="_Toc516671056"/>
      <w:bookmarkStart w:id="51" w:name="_Toc518892686"/>
      <w:bookmarkStart w:id="52" w:name="_Toc518892785"/>
      <w:bookmarkStart w:id="53" w:name="_Toc519005440"/>
      <w:bookmarkStart w:id="54" w:name="_Toc519160400"/>
      <w:bookmarkStart w:id="55" w:name="_Toc516671057"/>
      <w:bookmarkStart w:id="56" w:name="_Toc518892687"/>
      <w:bookmarkStart w:id="57" w:name="_Toc518892786"/>
      <w:bookmarkStart w:id="58" w:name="_Toc519005441"/>
      <w:bookmarkStart w:id="59" w:name="_Toc519160401"/>
      <w:bookmarkStart w:id="60" w:name="_Toc516671058"/>
      <w:bookmarkStart w:id="61" w:name="_Toc518892688"/>
      <w:bookmarkStart w:id="62" w:name="_Toc518892787"/>
      <w:bookmarkStart w:id="63" w:name="_Toc519005442"/>
      <w:bookmarkStart w:id="64" w:name="_Toc519160402"/>
      <w:bookmarkStart w:id="65" w:name="_Toc516671059"/>
      <w:bookmarkStart w:id="66" w:name="_Toc518892689"/>
      <w:bookmarkStart w:id="67" w:name="_Toc518892788"/>
      <w:bookmarkStart w:id="68" w:name="_Toc519005443"/>
      <w:bookmarkStart w:id="69" w:name="_Toc519160403"/>
      <w:bookmarkStart w:id="70" w:name="_Toc516671060"/>
      <w:bookmarkStart w:id="71" w:name="_Toc518892690"/>
      <w:bookmarkStart w:id="72" w:name="_Toc518892789"/>
      <w:bookmarkStart w:id="73" w:name="_Toc519005444"/>
      <w:bookmarkStart w:id="74" w:name="_Toc519160404"/>
      <w:bookmarkStart w:id="75" w:name="_Toc516671061"/>
      <w:bookmarkStart w:id="76" w:name="_Toc518892691"/>
      <w:bookmarkStart w:id="77" w:name="_Toc518892790"/>
      <w:bookmarkStart w:id="78" w:name="_Toc519005445"/>
      <w:bookmarkStart w:id="79" w:name="_Toc519160405"/>
      <w:bookmarkStart w:id="80" w:name="_Toc516671062"/>
      <w:bookmarkStart w:id="81" w:name="_Toc518892692"/>
      <w:bookmarkStart w:id="82" w:name="_Toc518892791"/>
      <w:bookmarkStart w:id="83" w:name="_Toc519005446"/>
      <w:bookmarkStart w:id="84" w:name="_Toc519160406"/>
      <w:bookmarkStart w:id="85" w:name="_Toc516671063"/>
      <w:bookmarkStart w:id="86" w:name="_Toc518892693"/>
      <w:bookmarkStart w:id="87" w:name="_Toc518892792"/>
      <w:bookmarkStart w:id="88" w:name="_Toc519005447"/>
      <w:bookmarkStart w:id="89" w:name="_Toc519160407"/>
      <w:bookmarkStart w:id="90" w:name="_Toc516671064"/>
      <w:bookmarkStart w:id="91" w:name="_Toc518892694"/>
      <w:bookmarkStart w:id="92" w:name="_Toc518892793"/>
      <w:bookmarkStart w:id="93" w:name="_Toc519005448"/>
      <w:bookmarkStart w:id="94" w:name="_Toc519160408"/>
      <w:bookmarkStart w:id="95" w:name="_Toc516671065"/>
      <w:bookmarkStart w:id="96" w:name="_Toc518892695"/>
      <w:bookmarkStart w:id="97" w:name="_Toc518892794"/>
      <w:bookmarkStart w:id="98" w:name="_Toc519005449"/>
      <w:bookmarkStart w:id="99" w:name="_Toc519160409"/>
      <w:bookmarkStart w:id="100" w:name="_Toc516671066"/>
      <w:bookmarkStart w:id="101" w:name="_Toc518892696"/>
      <w:bookmarkStart w:id="102" w:name="_Toc518892795"/>
      <w:bookmarkStart w:id="103" w:name="_Toc519005450"/>
      <w:bookmarkStart w:id="104" w:name="_Toc519160410"/>
      <w:bookmarkStart w:id="105" w:name="_Toc516671067"/>
      <w:bookmarkStart w:id="106" w:name="_Toc518892697"/>
      <w:bookmarkStart w:id="107" w:name="_Toc518892796"/>
      <w:bookmarkStart w:id="108" w:name="_Toc519005451"/>
      <w:bookmarkStart w:id="109" w:name="_Toc519160411"/>
      <w:bookmarkStart w:id="110" w:name="_Toc516671068"/>
      <w:bookmarkStart w:id="111" w:name="_Toc518892698"/>
      <w:bookmarkStart w:id="112" w:name="_Toc518892797"/>
      <w:bookmarkStart w:id="113" w:name="_Toc519005452"/>
      <w:bookmarkStart w:id="114" w:name="_Toc519160412"/>
      <w:bookmarkStart w:id="115" w:name="_Toc516671069"/>
      <w:bookmarkStart w:id="116" w:name="_Toc518892699"/>
      <w:bookmarkStart w:id="117" w:name="_Toc518892798"/>
      <w:bookmarkStart w:id="118" w:name="_Toc519005453"/>
      <w:bookmarkStart w:id="119" w:name="_Toc519160413"/>
      <w:bookmarkStart w:id="120" w:name="_Toc516671070"/>
      <w:bookmarkStart w:id="121" w:name="_Toc518892700"/>
      <w:bookmarkStart w:id="122" w:name="_Toc518892799"/>
      <w:bookmarkStart w:id="123" w:name="_Toc519005454"/>
      <w:bookmarkStart w:id="124" w:name="_Toc519160414"/>
      <w:bookmarkStart w:id="125" w:name="_Toc516671071"/>
      <w:bookmarkStart w:id="126" w:name="_Toc518892701"/>
      <w:bookmarkStart w:id="127" w:name="_Toc518892800"/>
      <w:bookmarkStart w:id="128" w:name="_Toc519005455"/>
      <w:bookmarkStart w:id="129" w:name="_Toc519160415"/>
      <w:bookmarkStart w:id="130" w:name="_Toc516671072"/>
      <w:bookmarkStart w:id="131" w:name="_Toc518892702"/>
      <w:bookmarkStart w:id="132" w:name="_Toc518892801"/>
      <w:bookmarkStart w:id="133" w:name="_Toc519005456"/>
      <w:bookmarkStart w:id="134" w:name="_Toc519160416"/>
      <w:bookmarkStart w:id="135" w:name="_Toc516671073"/>
      <w:bookmarkStart w:id="136" w:name="_Toc518892703"/>
      <w:bookmarkStart w:id="137" w:name="_Toc518892802"/>
      <w:bookmarkStart w:id="138" w:name="_Toc519005457"/>
      <w:bookmarkStart w:id="139" w:name="_Toc519160417"/>
      <w:bookmarkStart w:id="140" w:name="_Toc187813381"/>
      <w:bookmarkStart w:id="141" w:name="_Toc199935333"/>
      <w:bookmarkStart w:id="142" w:name="_Toc272998527"/>
      <w:bookmarkStart w:id="143" w:name="_Toc276729352"/>
      <w:bookmarkStart w:id="144" w:name="_Toc300044620"/>
      <w:bookmarkStart w:id="145" w:name="_Toc300053051"/>
      <w:bookmarkStart w:id="146" w:name="_Toc300060773"/>
      <w:bookmarkStart w:id="147" w:name="_Toc444601669"/>
      <w:bookmarkStart w:id="148" w:name="_Toc472337196"/>
      <w:bookmarkStart w:id="149" w:name="_Toc135644304"/>
      <w:bookmarkStart w:id="150" w:name="_Toc112560100"/>
      <w:bookmarkStart w:id="151" w:name="_Toc21072068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302D27">
        <w:rPr>
          <w:lang w:val="en-GB"/>
        </w:rPr>
        <w:lastRenderedPageBreak/>
        <w:t>Web Services Interface</w:t>
      </w:r>
      <w:bookmarkEnd w:id="140"/>
      <w:bookmarkEnd w:id="141"/>
      <w:bookmarkEnd w:id="142"/>
      <w:bookmarkEnd w:id="143"/>
      <w:bookmarkEnd w:id="144"/>
      <w:bookmarkEnd w:id="145"/>
      <w:bookmarkEnd w:id="146"/>
      <w:bookmarkEnd w:id="147"/>
      <w:bookmarkEnd w:id="148"/>
      <w:bookmarkEnd w:id="149"/>
    </w:p>
    <w:p w14:paraId="7E4BBA4C" w14:textId="6B088439" w:rsidR="005663DE" w:rsidRDefault="00F77643" w:rsidP="006308BB">
      <w:pPr>
        <w:pStyle w:val="Body"/>
        <w:rPr>
          <w:lang w:val="en-GB"/>
        </w:rPr>
      </w:pPr>
      <w:r>
        <w:rPr>
          <w:lang w:val="en-GB"/>
        </w:rPr>
        <w:t>DUROM</w:t>
      </w:r>
      <w:r w:rsidR="00300588">
        <w:rPr>
          <w:lang w:val="en-GB"/>
        </w:rPr>
        <w:t xml:space="preserve"> can be accessed via the </w:t>
      </w:r>
      <w:r>
        <w:rPr>
          <w:lang w:val="en-GB"/>
        </w:rPr>
        <w:t>DUROM</w:t>
      </w:r>
      <w:r w:rsidR="00300588">
        <w:rPr>
          <w:lang w:val="en-GB"/>
        </w:rPr>
        <w:t xml:space="preserve"> website or web services interfaces. </w:t>
      </w:r>
      <w:r w:rsidR="008B08DF" w:rsidRPr="00302D27">
        <w:rPr>
          <w:lang w:val="en-GB"/>
        </w:rPr>
        <w:t xml:space="preserve">This </w:t>
      </w:r>
      <w:r w:rsidR="00300588">
        <w:rPr>
          <w:lang w:val="en-GB"/>
        </w:rPr>
        <w:t>document</w:t>
      </w:r>
      <w:r w:rsidR="008B08DF" w:rsidRPr="00302D27">
        <w:rPr>
          <w:lang w:val="en-GB"/>
        </w:rPr>
        <w:t xml:space="preserve"> provides </w:t>
      </w:r>
      <w:r w:rsidR="00300588">
        <w:rPr>
          <w:lang w:val="en-GB"/>
        </w:rPr>
        <w:t xml:space="preserve">an </w:t>
      </w:r>
      <w:r w:rsidR="008B08DF" w:rsidRPr="00302D27">
        <w:rPr>
          <w:lang w:val="en-GB"/>
        </w:rPr>
        <w:t>overview and explanation of the major properties of Damas web services implementation</w:t>
      </w:r>
      <w:r w:rsidR="00300588">
        <w:rPr>
          <w:lang w:val="en-GB"/>
        </w:rPr>
        <w:t xml:space="preserve"> to access </w:t>
      </w:r>
      <w:r>
        <w:rPr>
          <w:lang w:val="en-GB"/>
        </w:rPr>
        <w:t>DUROM</w:t>
      </w:r>
      <w:r w:rsidR="008B08DF" w:rsidRPr="00302D27">
        <w:rPr>
          <w:lang w:val="en-GB"/>
        </w:rPr>
        <w:t xml:space="preserve">. </w:t>
      </w:r>
    </w:p>
    <w:p w14:paraId="371E5A7C" w14:textId="77777777" w:rsidR="00974340" w:rsidRPr="00974340" w:rsidRDefault="00974340" w:rsidP="0076733B">
      <w:pPr>
        <w:pStyle w:val="Nadpis2"/>
        <w:rPr>
          <w:lang w:val="en-GB"/>
        </w:rPr>
      </w:pPr>
      <w:bookmarkStart w:id="152" w:name="_Toc500417514"/>
      <w:bookmarkStart w:id="153" w:name="_Toc489981097"/>
      <w:bookmarkStart w:id="154" w:name="_Toc135644305"/>
      <w:r w:rsidRPr="00974340">
        <w:t>Business Terms and Definitions</w:t>
      </w:r>
      <w:bookmarkEnd w:id="152"/>
      <w:bookmarkEnd w:id="153"/>
      <w:bookmarkEnd w:id="154"/>
    </w:p>
    <w:tbl>
      <w:tblPr>
        <w:tblStyle w:val="USYTable"/>
        <w:tblW w:w="5000" w:type="pct"/>
        <w:tblInd w:w="0" w:type="dxa"/>
        <w:tblLook w:val="04A0" w:firstRow="1" w:lastRow="0" w:firstColumn="1" w:lastColumn="0" w:noHBand="0" w:noVBand="1"/>
      </w:tblPr>
      <w:tblGrid>
        <w:gridCol w:w="3289"/>
        <w:gridCol w:w="6056"/>
      </w:tblGrid>
      <w:tr w:rsidR="00974340" w14:paraId="3C850A6B" w14:textId="77777777" w:rsidTr="00974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4D2E340" w14:textId="77777777" w:rsidR="00974340" w:rsidRPr="00A209B0" w:rsidRDefault="00974340">
            <w:pPr>
              <w:pStyle w:val="Zkladntext"/>
              <w:rPr>
                <w:sz w:val="18"/>
                <w:szCs w:val="18"/>
                <w:lang w:val="en-GB"/>
              </w:rPr>
            </w:pPr>
            <w:r w:rsidRPr="00A209B0">
              <w:rPr>
                <w:sz w:val="18"/>
                <w:szCs w:val="18"/>
              </w:rPr>
              <w:t>Term</w:t>
            </w:r>
          </w:p>
        </w:tc>
        <w:tc>
          <w:tcPr>
            <w:tcW w:w="3240" w:type="pct"/>
            <w:tcBorders>
              <w:top w:val="single" w:sz="4" w:space="0" w:color="B8B8B8"/>
              <w:left w:val="single" w:sz="4" w:space="0" w:color="B8B8B8"/>
              <w:bottom w:val="single" w:sz="4" w:space="0" w:color="B8B8B8"/>
              <w:right w:val="single" w:sz="4" w:space="0" w:color="B8B8B8"/>
            </w:tcBorders>
            <w:hideMark/>
          </w:tcPr>
          <w:p w14:paraId="4964D67B" w14:textId="77777777" w:rsidR="00974340" w:rsidRPr="00A209B0" w:rsidRDefault="00974340">
            <w:pPr>
              <w:pStyle w:val="Zkladntext"/>
              <w:cnfStyle w:val="100000000000" w:firstRow="1" w:lastRow="0" w:firstColumn="0" w:lastColumn="0" w:oddVBand="0" w:evenVBand="0" w:oddHBand="0" w:evenHBand="0" w:firstRowFirstColumn="0" w:firstRowLastColumn="0" w:lastRowFirstColumn="0" w:lastRowLastColumn="0"/>
              <w:rPr>
                <w:sz w:val="18"/>
                <w:szCs w:val="18"/>
              </w:rPr>
            </w:pPr>
            <w:r w:rsidRPr="00A209B0">
              <w:rPr>
                <w:sz w:val="18"/>
                <w:szCs w:val="18"/>
              </w:rPr>
              <w:t>Description</w:t>
            </w:r>
          </w:p>
        </w:tc>
      </w:tr>
      <w:tr w:rsidR="00974340" w14:paraId="3961A6B8"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7840070" w14:textId="77777777" w:rsidR="00974340" w:rsidRPr="00A209B0" w:rsidRDefault="00974340">
            <w:pPr>
              <w:pStyle w:val="Zkladntext"/>
              <w:rPr>
                <w:sz w:val="18"/>
                <w:szCs w:val="18"/>
              </w:rPr>
            </w:pPr>
            <w:r w:rsidRPr="00A209B0">
              <w:rPr>
                <w:sz w:val="18"/>
                <w:szCs w:val="18"/>
              </w:rPr>
              <w:t>(ENTSO-E) EDI</w:t>
            </w:r>
          </w:p>
        </w:tc>
        <w:tc>
          <w:tcPr>
            <w:tcW w:w="3240" w:type="pct"/>
            <w:tcBorders>
              <w:top w:val="single" w:sz="4" w:space="0" w:color="B8B8B8"/>
              <w:left w:val="single" w:sz="4" w:space="0" w:color="B8B8B8"/>
              <w:bottom w:val="single" w:sz="4" w:space="0" w:color="B8B8B8"/>
              <w:right w:val="single" w:sz="4" w:space="0" w:color="B8B8B8"/>
            </w:tcBorders>
            <w:hideMark/>
          </w:tcPr>
          <w:p w14:paraId="4A8F2AE7" w14:textId="40C55F4A" w:rsidR="001B1EC4" w:rsidRPr="00A209B0" w:rsidRDefault="00974340" w:rsidP="001B1EC4">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(ENTSO-E) Electronic Data Interchange (EDI) standards </w:t>
            </w:r>
          </w:p>
          <w:p w14:paraId="2E84D810" w14:textId="745E88D3" w:rsidR="001B1EC4" w:rsidRPr="00A209B0" w:rsidRDefault="00000000" w:rsidP="001B1EC4">
            <w:pPr>
              <w:pStyle w:val="Zkladntext"/>
              <w:cnfStyle w:val="000000000000" w:firstRow="0" w:lastRow="0" w:firstColumn="0" w:lastColumn="0" w:oddVBand="0" w:evenVBand="0" w:oddHBand="0" w:evenHBand="0" w:firstRowFirstColumn="0" w:firstRowLastColumn="0" w:lastRowFirstColumn="0" w:lastRowLastColumn="0"/>
              <w:rPr>
                <w:sz w:val="18"/>
                <w:szCs w:val="18"/>
              </w:rPr>
            </w:pPr>
            <w:hyperlink r:id="rId27" w:history="1">
              <w:r w:rsidR="001B1EC4" w:rsidRPr="00927767">
                <w:rPr>
                  <w:rStyle w:val="Hypertextovodkaz"/>
                  <w:sz w:val="18"/>
                  <w:szCs w:val="18"/>
                </w:rPr>
                <w:t>https://www.entsoe.eu/publications/electronic-data-interchange-edi-library</w:t>
              </w:r>
            </w:hyperlink>
          </w:p>
        </w:tc>
      </w:tr>
      <w:tr w:rsidR="00974340" w14:paraId="1206F29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F374622" w14:textId="77777777" w:rsidR="00974340" w:rsidRPr="00A209B0" w:rsidRDefault="00974340">
            <w:pPr>
              <w:pStyle w:val="Zkladntext"/>
              <w:rPr>
                <w:sz w:val="18"/>
                <w:szCs w:val="18"/>
              </w:rPr>
            </w:pPr>
            <w:r w:rsidRPr="00A209B0">
              <w:rPr>
                <w:sz w:val="18"/>
                <w:szCs w:val="18"/>
              </w:rPr>
              <w:t>ENTSO-E</w:t>
            </w:r>
          </w:p>
        </w:tc>
        <w:tc>
          <w:tcPr>
            <w:tcW w:w="3240" w:type="pct"/>
            <w:tcBorders>
              <w:top w:val="single" w:sz="4" w:space="0" w:color="B8B8B8"/>
              <w:left w:val="single" w:sz="4" w:space="0" w:color="B8B8B8"/>
              <w:bottom w:val="single" w:sz="4" w:space="0" w:color="B8B8B8"/>
              <w:right w:val="single" w:sz="4" w:space="0" w:color="B8B8B8"/>
            </w:tcBorders>
            <w:hideMark/>
          </w:tcPr>
          <w:p w14:paraId="568A485D" w14:textId="77777777" w:rsidR="00974340" w:rsidRPr="00A209B0" w:rsidRDefault="00974340">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The European Network of Transmission System Operators, as established by Regulation (EC) n°714/2009, which currently represents 42  electricity transmission system operators (TSOs) from 35 countries</w:t>
            </w:r>
          </w:p>
        </w:tc>
      </w:tr>
      <w:tr w:rsidR="00974340" w14:paraId="6ED5065C"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F95B71E" w14:textId="6C374D3A" w:rsidR="00974340" w:rsidRPr="00A209B0" w:rsidRDefault="00680E23">
            <w:pPr>
              <w:pStyle w:val="Zkladntext"/>
              <w:rPr>
                <w:sz w:val="18"/>
                <w:szCs w:val="18"/>
              </w:rPr>
            </w:pPr>
            <w:r w:rsidRPr="00A209B0">
              <w:rPr>
                <w:sz w:val="18"/>
                <w:szCs w:val="18"/>
              </w:rPr>
              <w:t>SOAP</w:t>
            </w:r>
          </w:p>
        </w:tc>
        <w:tc>
          <w:tcPr>
            <w:tcW w:w="3240" w:type="pct"/>
            <w:tcBorders>
              <w:top w:val="single" w:sz="4" w:space="0" w:color="B8B8B8"/>
              <w:left w:val="single" w:sz="4" w:space="0" w:color="B8B8B8"/>
              <w:bottom w:val="single" w:sz="4" w:space="0" w:color="B8B8B8"/>
              <w:right w:val="single" w:sz="4" w:space="0" w:color="B8B8B8"/>
            </w:tcBorders>
            <w:hideMark/>
          </w:tcPr>
          <w:p w14:paraId="1D9EC414" w14:textId="052497CF" w:rsidR="00974340" w:rsidRPr="00A209B0" w:rsidRDefault="00680E23">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Simple Object Access Protocol. Messaging protocol specification for exchanging structured information in the implementation of web services in computer networks. Its purpose is to induce extensibility, neutrality and independence. It uses XML Information Set for its message format, and relies on application layer protocols, most often Hypertext Transfer Protocol (HTTP) or Simple Mail Transfer Protocol (SMTP), for message negotiation and transmission</w:t>
            </w:r>
          </w:p>
        </w:tc>
      </w:tr>
      <w:tr w:rsidR="00974340" w14:paraId="5B0062F4"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D61E21E" w14:textId="03077FBA" w:rsidR="00974340" w:rsidRPr="00A209B0" w:rsidRDefault="0037572D">
            <w:pPr>
              <w:pStyle w:val="Zkladntext"/>
              <w:rPr>
                <w:sz w:val="18"/>
                <w:szCs w:val="18"/>
              </w:rPr>
            </w:pPr>
            <w:r w:rsidRPr="00A209B0">
              <w:rPr>
                <w:sz w:val="18"/>
                <w:szCs w:val="18"/>
              </w:rPr>
              <w:t>SSL</w:t>
            </w:r>
          </w:p>
        </w:tc>
        <w:tc>
          <w:tcPr>
            <w:tcW w:w="3240" w:type="pct"/>
            <w:tcBorders>
              <w:top w:val="single" w:sz="4" w:space="0" w:color="B8B8B8"/>
              <w:left w:val="single" w:sz="4" w:space="0" w:color="B8B8B8"/>
              <w:bottom w:val="single" w:sz="4" w:space="0" w:color="B8B8B8"/>
              <w:right w:val="single" w:sz="4" w:space="0" w:color="B8B8B8"/>
            </w:tcBorders>
            <w:hideMark/>
          </w:tcPr>
          <w:p w14:paraId="2F2C8BEA" w14:textId="67E0A37C" w:rsidR="00974340" w:rsidRPr="00A209B0" w:rsidRDefault="009A52FA">
            <w:pPr>
              <w:pStyle w:val="Zkladn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Secures Sockets Layer : </w:t>
            </w:r>
            <w:r w:rsidR="0037572D" w:rsidRPr="00A209B0">
              <w:rPr>
                <w:sz w:val="18"/>
                <w:szCs w:val="18"/>
              </w:rPr>
              <w:t>Cryptographic protocol that provide communications security over a computer network</w:t>
            </w:r>
          </w:p>
        </w:tc>
      </w:tr>
      <w:tr w:rsidR="00C874BB" w14:paraId="71D83CD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tcPr>
          <w:p w14:paraId="02CE5D8E" w14:textId="03F5669D" w:rsidR="00C874BB" w:rsidRPr="00A209B0" w:rsidRDefault="00C874BB">
            <w:pPr>
              <w:pStyle w:val="Zkladntext"/>
              <w:rPr>
                <w:sz w:val="18"/>
                <w:szCs w:val="18"/>
              </w:rPr>
            </w:pPr>
            <w:r>
              <w:rPr>
                <w:sz w:val="18"/>
                <w:szCs w:val="18"/>
              </w:rPr>
              <w:t>WS</w:t>
            </w:r>
          </w:p>
        </w:tc>
        <w:tc>
          <w:tcPr>
            <w:tcW w:w="3240" w:type="pct"/>
            <w:tcBorders>
              <w:top w:val="single" w:sz="4" w:space="0" w:color="B8B8B8"/>
              <w:left w:val="single" w:sz="4" w:space="0" w:color="B8B8B8"/>
              <w:bottom w:val="single" w:sz="4" w:space="0" w:color="B8B8B8"/>
              <w:right w:val="single" w:sz="4" w:space="0" w:color="B8B8B8"/>
            </w:tcBorders>
          </w:tcPr>
          <w:p w14:paraId="41E7BA06" w14:textId="18805254" w:rsidR="00C874BB" w:rsidRPr="00A209B0" w:rsidRDefault="004F03B3">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4F03B3">
              <w:rPr>
                <w:sz w:val="18"/>
                <w:szCs w:val="18"/>
              </w:rPr>
              <w:t>Web services are applications whose logic and functions are accessible using the standard Internet protocols and data formats, such as Hypertext Transfer Protocol (HTTP) and Extensible Markup Language (XML).</w:t>
            </w:r>
          </w:p>
        </w:tc>
      </w:tr>
      <w:tr w:rsidR="00974340" w14:paraId="2A4F023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8E10767" w14:textId="15AC35EE" w:rsidR="00974340" w:rsidRPr="00A209B0" w:rsidRDefault="00416D97">
            <w:pPr>
              <w:pStyle w:val="Zkladntext"/>
              <w:rPr>
                <w:sz w:val="18"/>
                <w:szCs w:val="18"/>
              </w:rPr>
            </w:pPr>
            <w:r w:rsidRPr="00A209B0">
              <w:rPr>
                <w:sz w:val="18"/>
                <w:szCs w:val="18"/>
              </w:rPr>
              <w:t>WSDL</w:t>
            </w:r>
          </w:p>
        </w:tc>
        <w:tc>
          <w:tcPr>
            <w:tcW w:w="3240" w:type="pct"/>
            <w:tcBorders>
              <w:top w:val="single" w:sz="4" w:space="0" w:color="B8B8B8"/>
              <w:left w:val="single" w:sz="4" w:space="0" w:color="B8B8B8"/>
              <w:bottom w:val="single" w:sz="4" w:space="0" w:color="B8B8B8"/>
              <w:right w:val="single" w:sz="4" w:space="0" w:color="B8B8B8"/>
            </w:tcBorders>
            <w:hideMark/>
          </w:tcPr>
          <w:p w14:paraId="2BE5CF50" w14:textId="6D6F2E02"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Description is an XML-based interface definition language that is used for describing the functionality offered by a web service</w:t>
            </w:r>
          </w:p>
        </w:tc>
      </w:tr>
      <w:tr w:rsidR="00974340" w14:paraId="1325A03B"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413A1E9" w14:textId="2344CB31" w:rsidR="00974340" w:rsidRPr="00A209B0" w:rsidRDefault="00416D97">
            <w:pPr>
              <w:pStyle w:val="Zkladntext"/>
              <w:rPr>
                <w:sz w:val="18"/>
                <w:szCs w:val="18"/>
              </w:rPr>
            </w:pPr>
            <w:r w:rsidRPr="00A209B0">
              <w:rPr>
                <w:sz w:val="18"/>
                <w:szCs w:val="18"/>
              </w:rPr>
              <w:t>WSS</w:t>
            </w:r>
          </w:p>
        </w:tc>
        <w:tc>
          <w:tcPr>
            <w:tcW w:w="3240" w:type="pct"/>
            <w:tcBorders>
              <w:top w:val="single" w:sz="4" w:space="0" w:color="B8B8B8"/>
              <w:left w:val="single" w:sz="4" w:space="0" w:color="B8B8B8"/>
              <w:bottom w:val="single" w:sz="4" w:space="0" w:color="B8B8B8"/>
              <w:right w:val="single" w:sz="4" w:space="0" w:color="B8B8B8"/>
            </w:tcBorders>
            <w:hideMark/>
          </w:tcPr>
          <w:p w14:paraId="70374381" w14:textId="6B30DA18"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Security (WS-Security, WSS) is an extension to SOAP to apply security to Web services</w:t>
            </w:r>
          </w:p>
        </w:tc>
      </w:tr>
      <w:tr w:rsidR="00974340" w14:paraId="2786C9C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580AE5C" w14:textId="46ACB0AA" w:rsidR="00974340" w:rsidRPr="00A209B0" w:rsidRDefault="00416D97">
            <w:pPr>
              <w:pStyle w:val="Zkladntext"/>
              <w:rPr>
                <w:sz w:val="18"/>
                <w:szCs w:val="18"/>
              </w:rPr>
            </w:pPr>
            <w:r w:rsidRPr="00A209B0">
              <w:rPr>
                <w:sz w:val="18"/>
                <w:szCs w:val="18"/>
              </w:rPr>
              <w:t>XML</w:t>
            </w:r>
          </w:p>
        </w:tc>
        <w:tc>
          <w:tcPr>
            <w:tcW w:w="3240" w:type="pct"/>
            <w:tcBorders>
              <w:top w:val="single" w:sz="4" w:space="0" w:color="B8B8B8"/>
              <w:left w:val="single" w:sz="4" w:space="0" w:color="B8B8B8"/>
              <w:bottom w:val="single" w:sz="4" w:space="0" w:color="B8B8B8"/>
              <w:right w:val="single" w:sz="4" w:space="0" w:color="B8B8B8"/>
            </w:tcBorders>
            <w:hideMark/>
          </w:tcPr>
          <w:p w14:paraId="54ADB85E" w14:textId="2FECAA3C" w:rsidR="00974340" w:rsidRPr="00A209B0" w:rsidRDefault="00416D97">
            <w:pPr>
              <w:pStyle w:val="Zkladn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Extensible Markup Language (XML) is a markup language that defines a set of rules for encoding documents in a format that is both human-readable and machine-readable</w:t>
            </w:r>
          </w:p>
        </w:tc>
      </w:tr>
      <w:tr w:rsidR="00974340" w14:paraId="750B6FF9"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8F8037A" w14:textId="692F8B10" w:rsidR="00974340" w:rsidRPr="00A209B0" w:rsidRDefault="00416D97">
            <w:pPr>
              <w:pStyle w:val="Zkladntext"/>
              <w:rPr>
                <w:sz w:val="18"/>
                <w:szCs w:val="18"/>
              </w:rPr>
            </w:pPr>
            <w:r w:rsidRPr="00A209B0">
              <w:rPr>
                <w:sz w:val="18"/>
                <w:szCs w:val="18"/>
              </w:rPr>
              <w:t>XSD</w:t>
            </w:r>
          </w:p>
        </w:tc>
        <w:tc>
          <w:tcPr>
            <w:tcW w:w="3240" w:type="pct"/>
            <w:tcBorders>
              <w:top w:val="single" w:sz="4" w:space="0" w:color="B8B8B8"/>
              <w:left w:val="single" w:sz="4" w:space="0" w:color="B8B8B8"/>
              <w:bottom w:val="single" w:sz="4" w:space="0" w:color="B8B8B8"/>
              <w:right w:val="single" w:sz="4" w:space="0" w:color="B8B8B8"/>
            </w:tcBorders>
          </w:tcPr>
          <w:p w14:paraId="68BB507B" w14:textId="116B7AF4" w:rsidR="00974340" w:rsidRPr="00A209B0" w:rsidRDefault="00416D97" w:rsidP="00416D97">
            <w:pPr>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XML Schema Definition, a recommendation of the World Wide Web Consortium (W3C), specifies how to formally describe the elements in an Extensible Markup Language (XML) document</w:t>
            </w:r>
          </w:p>
        </w:tc>
      </w:tr>
    </w:tbl>
    <w:p w14:paraId="418C1312" w14:textId="77777777" w:rsidR="00974340" w:rsidRPr="00302D27" w:rsidRDefault="00974340" w:rsidP="00766DD7">
      <w:pPr>
        <w:pStyle w:val="Body"/>
        <w:rPr>
          <w:lang w:val="en-GB"/>
        </w:rPr>
      </w:pPr>
    </w:p>
    <w:p w14:paraId="49EB8969" w14:textId="77777777" w:rsidR="008B08DF" w:rsidRPr="00302D27" w:rsidRDefault="008B08DF" w:rsidP="0076733B">
      <w:pPr>
        <w:pStyle w:val="Nadpis2"/>
        <w:rPr>
          <w:lang w:val="en-GB"/>
        </w:rPr>
      </w:pPr>
      <w:bookmarkStart w:id="155" w:name="_Toc187813382"/>
      <w:bookmarkStart w:id="156" w:name="_Toc199935334"/>
      <w:bookmarkStart w:id="157" w:name="_Toc272998528"/>
      <w:bookmarkStart w:id="158" w:name="_Toc276729353"/>
      <w:bookmarkStart w:id="159" w:name="_Toc300044621"/>
      <w:bookmarkStart w:id="160" w:name="_Toc300053052"/>
      <w:bookmarkStart w:id="161" w:name="_Toc300060774"/>
      <w:bookmarkStart w:id="162" w:name="_Toc444601670"/>
      <w:bookmarkStart w:id="163" w:name="_Toc472337197"/>
      <w:bookmarkStart w:id="164" w:name="_Toc135644306"/>
      <w:r w:rsidRPr="00302D27">
        <w:rPr>
          <w:lang w:val="en-GB"/>
        </w:rPr>
        <w:t>Transfer Technology</w:t>
      </w:r>
      <w:bookmarkEnd w:id="155"/>
      <w:bookmarkEnd w:id="156"/>
      <w:bookmarkEnd w:id="157"/>
      <w:bookmarkEnd w:id="158"/>
      <w:bookmarkEnd w:id="159"/>
      <w:bookmarkEnd w:id="160"/>
      <w:bookmarkEnd w:id="161"/>
      <w:bookmarkEnd w:id="162"/>
      <w:bookmarkEnd w:id="163"/>
      <w:bookmarkEnd w:id="164"/>
    </w:p>
    <w:p w14:paraId="6C0362C6" w14:textId="520BA7A5" w:rsidR="008B08DF" w:rsidRPr="00302D27" w:rsidRDefault="008B08DF" w:rsidP="00766DD7">
      <w:pPr>
        <w:pStyle w:val="Body"/>
        <w:rPr>
          <w:lang w:val="en-GB"/>
        </w:rPr>
      </w:pPr>
      <w:r w:rsidRPr="00302D27">
        <w:rPr>
          <w:lang w:val="en-GB"/>
        </w:rPr>
        <w:t xml:space="preserve">Web services in Damas can be used for automated data exchange or for machine-controlled data exchange. Use of this technology significantly simplifies communication </w:t>
      </w:r>
      <w:r w:rsidR="009A52FA">
        <w:rPr>
          <w:lang w:val="en-GB"/>
        </w:rPr>
        <w:t>between</w:t>
      </w:r>
      <w:r w:rsidR="009A52FA" w:rsidRPr="00302D27">
        <w:rPr>
          <w:lang w:val="en-GB"/>
        </w:rPr>
        <w:t xml:space="preserve"> </w:t>
      </w:r>
      <w:r w:rsidRPr="00302D27">
        <w:rPr>
          <w:lang w:val="en-GB"/>
        </w:rPr>
        <w:t xml:space="preserve">Damas and </w:t>
      </w:r>
      <w:r w:rsidR="001B1EC4">
        <w:rPr>
          <w:lang w:val="en-GB"/>
        </w:rPr>
        <w:t>Market Participants</w:t>
      </w:r>
      <w:r w:rsidRPr="00302D27">
        <w:rPr>
          <w:lang w:val="en-GB"/>
        </w:rPr>
        <w:t>.</w:t>
      </w:r>
    </w:p>
    <w:p w14:paraId="58F139C5" w14:textId="54621344" w:rsidR="008B08DF" w:rsidRPr="00302D27" w:rsidRDefault="009A52FA" w:rsidP="00766DD7">
      <w:pPr>
        <w:pStyle w:val="Body"/>
        <w:rPr>
          <w:lang w:val="en-GB"/>
        </w:rPr>
      </w:pPr>
      <w:r>
        <w:rPr>
          <w:lang w:val="en-GB"/>
        </w:rPr>
        <w:t>The m</w:t>
      </w:r>
      <w:r w:rsidR="008B08DF" w:rsidRPr="00302D27">
        <w:rPr>
          <w:lang w:val="en-GB"/>
        </w:rPr>
        <w:t>ain transfer unit is a text file containing the SOAP XML message</w:t>
      </w:r>
      <w:r>
        <w:rPr>
          <w:lang w:val="en-GB"/>
        </w:rPr>
        <w:t xml:space="preserve"> and the f</w:t>
      </w:r>
      <w:r w:rsidR="008B08DF" w:rsidRPr="00302D27">
        <w:rPr>
          <w:lang w:val="en-GB"/>
        </w:rPr>
        <w:t>ormat of the SOAP message in Damas was de</w:t>
      </w:r>
      <w:r w:rsidR="00C3546D" w:rsidRPr="00302D27">
        <w:rPr>
          <w:lang w:val="en-GB"/>
        </w:rPr>
        <w:t>signed according to the SOAP 1.2</w:t>
      </w:r>
      <w:r w:rsidR="008B08DF" w:rsidRPr="00302D27">
        <w:rPr>
          <w:lang w:val="en-GB"/>
        </w:rPr>
        <w:t xml:space="preserve"> specification recommended by W3C (</w:t>
      </w:r>
      <w:hyperlink r:id="rId28" w:history="1">
        <w:r w:rsidR="00C3546D" w:rsidRPr="00302D27">
          <w:rPr>
            <w:lang w:val="en-GB"/>
          </w:rPr>
          <w:t>https://www.w3.org/TR/soap12-part1/</w:t>
        </w:r>
      </w:hyperlink>
      <w:r w:rsidR="008B08DF" w:rsidRPr="00302D27">
        <w:rPr>
          <w:lang w:val="en-GB"/>
        </w:rPr>
        <w:t xml:space="preserve">). </w:t>
      </w:r>
    </w:p>
    <w:p w14:paraId="39420D83" w14:textId="356B8301" w:rsidR="008B08DF" w:rsidRPr="00302D27" w:rsidRDefault="009A52FA" w:rsidP="00766DD7">
      <w:pPr>
        <w:pStyle w:val="Body"/>
        <w:rPr>
          <w:lang w:val="en-GB"/>
        </w:rPr>
      </w:pPr>
      <w:r>
        <w:rPr>
          <w:lang w:val="en-GB"/>
        </w:rPr>
        <w:lastRenderedPageBreak/>
        <w:t>The s</w:t>
      </w:r>
      <w:r w:rsidR="008B08DF" w:rsidRPr="00302D27">
        <w:rPr>
          <w:lang w:val="en-GB"/>
        </w:rPr>
        <w:t xml:space="preserve">upported communication protocol is HTTPS via TLS 1.2. </w:t>
      </w:r>
      <w:r>
        <w:rPr>
          <w:lang w:val="en-GB"/>
        </w:rPr>
        <w:t>A c</w:t>
      </w:r>
      <w:r w:rsidR="008B08DF" w:rsidRPr="00302D27">
        <w:rPr>
          <w:lang w:val="en-GB"/>
        </w:rPr>
        <w:t xml:space="preserve">ommon authentication process, containing login name and password, is defined. Login and password </w:t>
      </w:r>
      <w:r>
        <w:rPr>
          <w:lang w:val="en-GB"/>
        </w:rPr>
        <w:t xml:space="preserve">details </w:t>
      </w:r>
      <w:r w:rsidR="008B08DF" w:rsidRPr="00302D27">
        <w:rPr>
          <w:lang w:val="en-GB"/>
        </w:rPr>
        <w:t>must be sent with each SOAP message so that message could be processed. All actions performed using web services are executed in Damas with permissions of the user whose credentials are provided in the SOAP message.</w:t>
      </w:r>
    </w:p>
    <w:p w14:paraId="360D375A" w14:textId="1A81CB73" w:rsidR="008B08DF" w:rsidRPr="00302D27" w:rsidRDefault="008B08DF" w:rsidP="0076733B">
      <w:pPr>
        <w:pStyle w:val="Body"/>
        <w:rPr>
          <w:rStyle w:val="Hypertextovodkaz"/>
          <w:lang w:val="en-GB"/>
        </w:rPr>
      </w:pPr>
      <w:r w:rsidRPr="00302D27">
        <w:rPr>
          <w:lang w:val="en-GB"/>
        </w:rPr>
        <w:t xml:space="preserve">Credentials must be provided in form of the Username token in accordance with Web Services Security specification. For details of the Web Services Security, see </w:t>
      </w:r>
      <w:r w:rsidR="00514D3B" w:rsidRPr="00302D27">
        <w:rPr>
          <w:u w:val="single"/>
          <w:lang w:val="en-GB"/>
        </w:rPr>
        <w:fldChar w:fldCharType="begin"/>
      </w:r>
      <w:r w:rsidR="00514D3B" w:rsidRPr="00302D27">
        <w:rPr>
          <w:u w:val="single"/>
          <w:lang w:val="en-GB"/>
        </w:rPr>
        <w:instrText xml:space="preserve"> HYPERLINK "http://www.oasis-open.org/committees/tc_home.php?wg_abbrev=wss" </w:instrText>
      </w:r>
      <w:r w:rsidR="00514D3B" w:rsidRPr="00302D27">
        <w:rPr>
          <w:u w:val="single"/>
          <w:lang w:val="en-GB"/>
        </w:rPr>
      </w:r>
      <w:r w:rsidR="00514D3B" w:rsidRPr="00302D27">
        <w:rPr>
          <w:u w:val="single"/>
          <w:lang w:val="en-GB"/>
        </w:rPr>
        <w:fldChar w:fldCharType="separate"/>
      </w:r>
      <w:r w:rsidR="00514D3B" w:rsidRPr="00302D27">
        <w:rPr>
          <w:rStyle w:val="Hypertextovodkaz"/>
          <w:lang w:val="en-GB"/>
        </w:rPr>
        <w:t>http://www.oasis-open.org/committees/tc_home.php?wg_abbrev=wss</w:t>
      </w:r>
      <w:r w:rsidRPr="00302D27">
        <w:rPr>
          <w:rStyle w:val="Hypertextovodkaz"/>
          <w:lang w:val="en-GB"/>
        </w:rPr>
        <w:t xml:space="preserve">. </w:t>
      </w:r>
    </w:p>
    <w:bookmarkStart w:id="165" w:name="_Toc187813383"/>
    <w:bookmarkStart w:id="166" w:name="_Toc199935335"/>
    <w:bookmarkStart w:id="167" w:name="_Toc272998529"/>
    <w:bookmarkStart w:id="168" w:name="_Toc276729354"/>
    <w:bookmarkStart w:id="169" w:name="_Toc300044622"/>
    <w:bookmarkStart w:id="170" w:name="_Toc300053053"/>
    <w:bookmarkStart w:id="171" w:name="_Toc300060775"/>
    <w:bookmarkStart w:id="172" w:name="_Toc444601671"/>
    <w:bookmarkStart w:id="173" w:name="_Toc472337198"/>
    <w:p w14:paraId="34114C97" w14:textId="2DFB28A5" w:rsidR="008B08DF" w:rsidRPr="00302D27" w:rsidRDefault="00514D3B" w:rsidP="0076733B">
      <w:pPr>
        <w:pStyle w:val="Nadpis2"/>
        <w:rPr>
          <w:lang w:val="en-GB"/>
        </w:rPr>
      </w:pPr>
      <w:r w:rsidRPr="00302D27">
        <w:rPr>
          <w:rFonts w:eastAsiaTheme="minorHAnsi" w:cstheme="minorBidi"/>
          <w:b w:val="0"/>
          <w:bCs w:val="0"/>
          <w:color w:val="auto"/>
          <w:spacing w:val="4"/>
          <w:sz w:val="18"/>
          <w:szCs w:val="22"/>
          <w:u w:val="single"/>
          <w:lang w:val="en-GB" w:eastAsia="en-US"/>
        </w:rPr>
        <w:fldChar w:fldCharType="end"/>
      </w:r>
      <w:bookmarkStart w:id="174" w:name="_Toc135644307"/>
      <w:r w:rsidR="008B08DF" w:rsidRPr="00302D27">
        <w:rPr>
          <w:lang w:val="en-GB"/>
        </w:rPr>
        <w:t>Data Format</w:t>
      </w:r>
      <w:bookmarkEnd w:id="165"/>
      <w:bookmarkEnd w:id="166"/>
      <w:bookmarkEnd w:id="167"/>
      <w:bookmarkEnd w:id="168"/>
      <w:bookmarkEnd w:id="169"/>
      <w:bookmarkEnd w:id="170"/>
      <w:bookmarkEnd w:id="171"/>
      <w:bookmarkEnd w:id="172"/>
      <w:bookmarkEnd w:id="173"/>
      <w:bookmarkEnd w:id="174"/>
    </w:p>
    <w:p w14:paraId="16B40EFB" w14:textId="77777777" w:rsidR="008B08DF" w:rsidRPr="00302D27" w:rsidRDefault="008B08DF" w:rsidP="00766DD7">
      <w:pPr>
        <w:pStyle w:val="Body"/>
        <w:rPr>
          <w:lang w:val="en-GB"/>
        </w:rPr>
      </w:pPr>
      <w:r w:rsidRPr="00302D27">
        <w:rPr>
          <w:lang w:val="en-GB"/>
        </w:rPr>
        <w:t>Every web service message used in Damas consists of two parts:</w:t>
      </w:r>
    </w:p>
    <w:p w14:paraId="14AF69A9" w14:textId="77777777" w:rsidR="008B08DF" w:rsidRPr="00302D27" w:rsidRDefault="008B08DF">
      <w:pPr>
        <w:pStyle w:val="Body"/>
        <w:numPr>
          <w:ilvl w:val="0"/>
          <w:numId w:val="16"/>
        </w:numPr>
        <w:rPr>
          <w:lang w:val="en-GB"/>
        </w:rPr>
      </w:pPr>
      <w:r w:rsidRPr="00302D27">
        <w:rPr>
          <w:lang w:val="en-GB"/>
        </w:rPr>
        <w:t>Header of the web service message</w:t>
      </w:r>
    </w:p>
    <w:p w14:paraId="28752DE5" w14:textId="77777777" w:rsidR="008B08DF" w:rsidRPr="00302D27" w:rsidRDefault="008B08DF">
      <w:pPr>
        <w:pStyle w:val="Body"/>
        <w:numPr>
          <w:ilvl w:val="0"/>
          <w:numId w:val="16"/>
        </w:numPr>
        <w:rPr>
          <w:lang w:val="en-GB"/>
        </w:rPr>
      </w:pPr>
      <w:r w:rsidRPr="00302D27">
        <w:rPr>
          <w:lang w:val="en-GB"/>
        </w:rPr>
        <w:t xml:space="preserve">Body of the web service message. </w:t>
      </w:r>
    </w:p>
    <w:p w14:paraId="326E7831" w14:textId="526F1FA4" w:rsidR="008B08DF" w:rsidRPr="00302D27" w:rsidRDefault="008B08DF" w:rsidP="00766DD7">
      <w:pPr>
        <w:pStyle w:val="Body"/>
        <w:rPr>
          <w:lang w:val="en-GB"/>
        </w:rPr>
      </w:pPr>
      <w:r w:rsidRPr="00302D27">
        <w:rPr>
          <w:lang w:val="en-GB"/>
        </w:rPr>
        <w:t xml:space="preserve">For all data flows designed for sending data to Damas, the XML file containing business data to be transferred is included in body of the web service message. Structure of the XML file is defined by XSD charts, which make it possible to validate semantics of the XML message. The XML files used in Damas are implemented according to the </w:t>
      </w:r>
      <w:r w:rsidR="001446A2" w:rsidRPr="00302D27">
        <w:rPr>
          <w:i/>
          <w:lang w:val="en-GB"/>
        </w:rPr>
        <w:t xml:space="preserve">CIM - Schedule Market Document </w:t>
      </w:r>
      <w:r w:rsidRPr="00302D27">
        <w:rPr>
          <w:i/>
          <w:lang w:val="en-GB"/>
        </w:rPr>
        <w:t>v</w:t>
      </w:r>
      <w:r w:rsidR="001446A2" w:rsidRPr="00302D27">
        <w:rPr>
          <w:i/>
          <w:lang w:val="en-GB"/>
        </w:rPr>
        <w:t>5r1</w:t>
      </w:r>
      <w:r w:rsidRPr="00302D27">
        <w:rPr>
          <w:lang w:val="en-GB"/>
        </w:rPr>
        <w:t xml:space="preserve"> and </w:t>
      </w:r>
      <w:r w:rsidR="001446A2" w:rsidRPr="00302D27">
        <w:rPr>
          <w:i/>
          <w:lang w:val="en-GB"/>
        </w:rPr>
        <w:t xml:space="preserve">ENTSO-E </w:t>
      </w:r>
      <w:r w:rsidR="004A2252" w:rsidRPr="00302D27">
        <w:rPr>
          <w:i/>
          <w:lang w:val="en-GB"/>
        </w:rPr>
        <w:t>code lists</w:t>
      </w:r>
      <w:r w:rsidR="001446A2" w:rsidRPr="00302D27">
        <w:rPr>
          <w:i/>
          <w:lang w:val="en-GB"/>
        </w:rPr>
        <w:t xml:space="preserve"> v54</w:t>
      </w:r>
    </w:p>
    <w:p w14:paraId="5305CD03" w14:textId="1F30C532" w:rsidR="008B08DF" w:rsidRPr="00302D27" w:rsidRDefault="003D2F95" w:rsidP="00766DD7">
      <w:pPr>
        <w:pStyle w:val="Body"/>
        <w:rPr>
          <w:lang w:val="en-GB"/>
        </w:rPr>
      </w:pPr>
      <w:r w:rsidRPr="00302D27">
        <w:rPr>
          <w:lang w:val="en-GB"/>
        </w:rPr>
        <w:t>For successful data exchange, it is necessary to synchronize mechanism of the entity identification (Market Participant) in order to match scheduling charts. Damas uses EIC codes standardized by ENTSO-E to identify entities and their partners abroad</w:t>
      </w:r>
      <w:r w:rsidR="008B08DF" w:rsidRPr="00302D27">
        <w:rPr>
          <w:lang w:val="en-GB"/>
        </w:rPr>
        <w:t xml:space="preserve">. </w:t>
      </w:r>
    </w:p>
    <w:p w14:paraId="2096C46F" w14:textId="77777777" w:rsidR="008B08DF" w:rsidRPr="00302D27" w:rsidRDefault="008B08DF" w:rsidP="0076733B">
      <w:pPr>
        <w:pStyle w:val="Nadpis2"/>
        <w:rPr>
          <w:lang w:val="en-GB"/>
        </w:rPr>
      </w:pPr>
      <w:bookmarkStart w:id="175" w:name="_Toc187813384"/>
      <w:bookmarkStart w:id="176" w:name="_Toc199935336"/>
      <w:bookmarkStart w:id="177" w:name="_Toc272998530"/>
      <w:bookmarkStart w:id="178" w:name="_Toc276729355"/>
      <w:bookmarkStart w:id="179" w:name="_Toc300044623"/>
      <w:bookmarkStart w:id="180" w:name="_Toc300053054"/>
      <w:bookmarkStart w:id="181" w:name="_Toc300060776"/>
      <w:bookmarkStart w:id="182" w:name="_Toc444601672"/>
      <w:bookmarkStart w:id="183" w:name="_Toc472337199"/>
      <w:bookmarkStart w:id="184" w:name="_Ref522523652"/>
      <w:bookmarkStart w:id="185" w:name="_Ref522523892"/>
      <w:bookmarkStart w:id="186" w:name="_Toc135644308"/>
      <w:r w:rsidRPr="00302D27">
        <w:rPr>
          <w:lang w:val="en-GB"/>
        </w:rPr>
        <w:t>Interface of Damas Web Services</w:t>
      </w:r>
      <w:bookmarkEnd w:id="175"/>
      <w:bookmarkEnd w:id="176"/>
      <w:bookmarkEnd w:id="177"/>
      <w:bookmarkEnd w:id="178"/>
      <w:bookmarkEnd w:id="179"/>
      <w:bookmarkEnd w:id="180"/>
      <w:bookmarkEnd w:id="181"/>
      <w:bookmarkEnd w:id="182"/>
      <w:bookmarkEnd w:id="183"/>
      <w:bookmarkEnd w:id="184"/>
      <w:bookmarkEnd w:id="185"/>
      <w:bookmarkEnd w:id="186"/>
    </w:p>
    <w:p w14:paraId="52FA8FB8" w14:textId="7580B388" w:rsidR="008B08DF" w:rsidRPr="00302D27" w:rsidRDefault="008B08DF" w:rsidP="0076733B">
      <w:pPr>
        <w:pStyle w:val="Body"/>
        <w:rPr>
          <w:lang w:val="en-GB"/>
        </w:rPr>
      </w:pPr>
      <w:r w:rsidRPr="00302D27">
        <w:rPr>
          <w:lang w:val="en-GB"/>
        </w:rPr>
        <w:t xml:space="preserve">Damas web services are accessible at </w:t>
      </w:r>
      <w:r w:rsidR="009A52FA">
        <w:rPr>
          <w:lang w:val="en-GB"/>
        </w:rPr>
        <w:t xml:space="preserve">the </w:t>
      </w:r>
      <w:r w:rsidRPr="00302D27">
        <w:rPr>
          <w:lang w:val="en-GB"/>
        </w:rPr>
        <w:t xml:space="preserve">following addresses: </w:t>
      </w:r>
    </w:p>
    <w:tbl>
      <w:tblPr>
        <w:tblW w:w="5000" w:type="pct"/>
        <w:tblBorders>
          <w:insideH w:val="single" w:sz="8" w:space="0" w:color="FFFFFF"/>
          <w:insideV w:val="single" w:sz="8" w:space="0" w:color="FFFFFF"/>
        </w:tblBorders>
        <w:tblLook w:val="01E0" w:firstRow="1" w:lastRow="1" w:firstColumn="1" w:lastColumn="1" w:noHBand="0" w:noVBand="0"/>
      </w:tblPr>
      <w:tblGrid>
        <w:gridCol w:w="1877"/>
        <w:gridCol w:w="5813"/>
        <w:gridCol w:w="1003"/>
        <w:gridCol w:w="662"/>
      </w:tblGrid>
      <w:tr w:rsidR="00597E16" w:rsidRPr="00302D27" w14:paraId="3A64B966" w14:textId="77777777" w:rsidTr="00A32944">
        <w:tc>
          <w:tcPr>
            <w:tcW w:w="1003" w:type="pct"/>
            <w:tcBorders>
              <w:bottom w:val="single" w:sz="6" w:space="0" w:color="008000"/>
            </w:tcBorders>
            <w:shd w:val="clear" w:color="auto" w:fill="BFBFBF" w:themeFill="background1" w:themeFillShade="BF"/>
            <w:vAlign w:val="center"/>
          </w:tcPr>
          <w:p w14:paraId="716864ED" w14:textId="77777777" w:rsidR="008B08DF" w:rsidRPr="00302D27" w:rsidRDefault="008B08DF" w:rsidP="0076733B">
            <w:pPr>
              <w:pStyle w:val="Body"/>
              <w:rPr>
                <w:b/>
                <w:lang w:val="en-GB"/>
              </w:rPr>
            </w:pPr>
            <w:r w:rsidRPr="00302D27">
              <w:rPr>
                <w:b/>
                <w:lang w:val="en-GB"/>
              </w:rPr>
              <w:t>Environment</w:t>
            </w:r>
          </w:p>
        </w:tc>
        <w:tc>
          <w:tcPr>
            <w:tcW w:w="3107" w:type="pct"/>
            <w:tcBorders>
              <w:bottom w:val="single" w:sz="6" w:space="0" w:color="008000"/>
            </w:tcBorders>
            <w:shd w:val="clear" w:color="auto" w:fill="BFBFBF" w:themeFill="background1" w:themeFillShade="BF"/>
            <w:vAlign w:val="center"/>
          </w:tcPr>
          <w:p w14:paraId="4CF4C531" w14:textId="77777777" w:rsidR="008B08DF" w:rsidRPr="00302D27" w:rsidRDefault="008B08DF" w:rsidP="0076733B">
            <w:pPr>
              <w:pStyle w:val="Body"/>
              <w:rPr>
                <w:b/>
                <w:lang w:val="en-GB"/>
              </w:rPr>
            </w:pPr>
            <w:r w:rsidRPr="00302D27">
              <w:rPr>
                <w:b/>
                <w:lang w:val="en-GB"/>
              </w:rPr>
              <w:t>Address</w:t>
            </w:r>
          </w:p>
        </w:tc>
        <w:tc>
          <w:tcPr>
            <w:tcW w:w="536" w:type="pct"/>
            <w:tcBorders>
              <w:bottom w:val="single" w:sz="6" w:space="0" w:color="008000"/>
            </w:tcBorders>
            <w:shd w:val="clear" w:color="auto" w:fill="BFBFBF" w:themeFill="background1" w:themeFillShade="BF"/>
            <w:vAlign w:val="center"/>
          </w:tcPr>
          <w:p w14:paraId="653DD49F" w14:textId="77777777" w:rsidR="008B08DF" w:rsidRPr="00302D27" w:rsidRDefault="008B08DF" w:rsidP="0076733B">
            <w:pPr>
              <w:pStyle w:val="Body"/>
              <w:rPr>
                <w:b/>
                <w:lang w:val="en-GB"/>
              </w:rPr>
            </w:pPr>
            <w:r w:rsidRPr="00302D27">
              <w:rPr>
                <w:b/>
                <w:lang w:val="en-GB"/>
              </w:rPr>
              <w:t>Protocol</w:t>
            </w:r>
          </w:p>
        </w:tc>
        <w:tc>
          <w:tcPr>
            <w:tcW w:w="354" w:type="pct"/>
            <w:tcBorders>
              <w:bottom w:val="single" w:sz="6" w:space="0" w:color="008000"/>
            </w:tcBorders>
            <w:shd w:val="clear" w:color="auto" w:fill="BFBFBF" w:themeFill="background1" w:themeFillShade="BF"/>
            <w:vAlign w:val="center"/>
          </w:tcPr>
          <w:p w14:paraId="1012C037" w14:textId="77777777" w:rsidR="008B08DF" w:rsidRPr="00302D27" w:rsidRDefault="008B08DF" w:rsidP="0076733B">
            <w:pPr>
              <w:pStyle w:val="Body"/>
              <w:rPr>
                <w:b/>
                <w:lang w:val="en-GB"/>
              </w:rPr>
            </w:pPr>
            <w:r w:rsidRPr="00302D27">
              <w:rPr>
                <w:b/>
                <w:lang w:val="en-GB"/>
              </w:rPr>
              <w:t>Port</w:t>
            </w:r>
          </w:p>
        </w:tc>
      </w:tr>
      <w:tr w:rsidR="00597E16" w:rsidRPr="00302D27" w14:paraId="2BC3DE68" w14:textId="77777777" w:rsidTr="00A32944">
        <w:tc>
          <w:tcPr>
            <w:tcW w:w="1003" w:type="pct"/>
            <w:shd w:val="clear" w:color="auto" w:fill="D9D9D9" w:themeFill="background1" w:themeFillShade="D9"/>
          </w:tcPr>
          <w:p w14:paraId="45295978" w14:textId="535664A4" w:rsidR="008B08DF" w:rsidRPr="00302D27" w:rsidRDefault="00A32944" w:rsidP="0076733B">
            <w:pPr>
              <w:pStyle w:val="Body"/>
              <w:rPr>
                <w:lang w:val="en-GB"/>
              </w:rPr>
            </w:pPr>
            <w:r w:rsidRPr="00302D27">
              <w:rPr>
                <w:lang w:val="en-GB"/>
              </w:rPr>
              <w:t>Production</w:t>
            </w:r>
          </w:p>
        </w:tc>
        <w:tc>
          <w:tcPr>
            <w:tcW w:w="3107" w:type="pct"/>
            <w:shd w:val="clear" w:color="auto" w:fill="F2F2F2" w:themeFill="background1" w:themeFillShade="F2"/>
          </w:tcPr>
          <w:p w14:paraId="5E5A1B25" w14:textId="015295D2" w:rsidR="005F15C7" w:rsidRPr="00302D27" w:rsidRDefault="00F96C0D" w:rsidP="0076733B">
            <w:pPr>
              <w:pStyle w:val="Body"/>
              <w:rPr>
                <w:lang w:val="en-GB"/>
              </w:rPr>
            </w:pPr>
            <w:r w:rsidRPr="00F96C0D">
              <w:rPr>
                <w:rStyle w:val="Hypertextovodkaz"/>
                <w:lang w:val="en-GB"/>
              </w:rPr>
              <w:t>https://newmarkets.transelectrica.ro/usy-durom-wsendpointg01/00121002300000000000000000000100/ws</w:t>
            </w:r>
          </w:p>
        </w:tc>
        <w:tc>
          <w:tcPr>
            <w:tcW w:w="536" w:type="pct"/>
            <w:shd w:val="clear" w:color="auto" w:fill="F2F2F2" w:themeFill="background1" w:themeFillShade="F2"/>
          </w:tcPr>
          <w:p w14:paraId="41D05061" w14:textId="77777777" w:rsidR="008B08DF" w:rsidRPr="00302D27" w:rsidRDefault="008B08DF" w:rsidP="0076733B">
            <w:pPr>
              <w:pStyle w:val="Body"/>
              <w:rPr>
                <w:lang w:val="en-GB"/>
              </w:rPr>
            </w:pPr>
            <w:r w:rsidRPr="00302D27">
              <w:rPr>
                <w:lang w:val="en-GB"/>
              </w:rPr>
              <w:t>https</w:t>
            </w:r>
          </w:p>
        </w:tc>
        <w:tc>
          <w:tcPr>
            <w:tcW w:w="354" w:type="pct"/>
            <w:shd w:val="clear" w:color="auto" w:fill="F2F2F2" w:themeFill="background1" w:themeFillShade="F2"/>
          </w:tcPr>
          <w:p w14:paraId="6FA86F54" w14:textId="77777777" w:rsidR="008B08DF" w:rsidRPr="00302D27" w:rsidRDefault="008B08DF" w:rsidP="0076733B">
            <w:pPr>
              <w:pStyle w:val="Body"/>
              <w:rPr>
                <w:lang w:val="en-GB"/>
              </w:rPr>
            </w:pPr>
            <w:r w:rsidRPr="00302D27">
              <w:rPr>
                <w:lang w:val="en-GB"/>
              </w:rPr>
              <w:t>443</w:t>
            </w:r>
          </w:p>
        </w:tc>
      </w:tr>
      <w:tr w:rsidR="00597E16" w:rsidRPr="00302D27" w14:paraId="201CFD7A" w14:textId="77777777" w:rsidTr="00A32944">
        <w:tc>
          <w:tcPr>
            <w:tcW w:w="1003" w:type="pct"/>
            <w:tcBorders>
              <w:top w:val="single" w:sz="6" w:space="0" w:color="008000"/>
            </w:tcBorders>
            <w:shd w:val="clear" w:color="auto" w:fill="D9D9D9" w:themeFill="background1" w:themeFillShade="D9"/>
          </w:tcPr>
          <w:p w14:paraId="1437FD0C" w14:textId="38CE4FC6" w:rsidR="008B08DF" w:rsidRPr="00302D27" w:rsidRDefault="00A32944" w:rsidP="0076733B">
            <w:pPr>
              <w:pStyle w:val="Body"/>
              <w:rPr>
                <w:lang w:val="en-GB"/>
              </w:rPr>
            </w:pPr>
            <w:r w:rsidRPr="00302D27">
              <w:rPr>
                <w:lang w:val="en-GB"/>
              </w:rPr>
              <w:t>Test</w:t>
            </w:r>
          </w:p>
        </w:tc>
        <w:tc>
          <w:tcPr>
            <w:tcW w:w="3107" w:type="pct"/>
            <w:tcBorders>
              <w:top w:val="single" w:sz="6" w:space="0" w:color="008000"/>
            </w:tcBorders>
            <w:shd w:val="clear" w:color="auto" w:fill="F2F2F2" w:themeFill="background1" w:themeFillShade="F2"/>
          </w:tcPr>
          <w:p w14:paraId="42F370DA" w14:textId="37051AA4" w:rsidR="00E76659" w:rsidRPr="00302D27" w:rsidRDefault="00000000" w:rsidP="0076733B">
            <w:pPr>
              <w:pStyle w:val="Body"/>
              <w:rPr>
                <w:lang w:val="en-GB"/>
              </w:rPr>
            </w:pPr>
            <w:hyperlink r:id="rId29" w:history="1">
              <w:r w:rsidR="0006720E" w:rsidRPr="00927767">
                <w:rPr>
                  <w:rStyle w:val="Hypertextovodkaz"/>
                  <w:lang w:val="en-GB"/>
                </w:rPr>
                <w:t>https://test.newmarkets.transelectrica.ro/usy-durom-wsendpointg01/00127002300000000000000000000100/ws</w:t>
              </w:r>
            </w:hyperlink>
          </w:p>
        </w:tc>
        <w:tc>
          <w:tcPr>
            <w:tcW w:w="536" w:type="pct"/>
            <w:tcBorders>
              <w:top w:val="single" w:sz="6" w:space="0" w:color="008000"/>
            </w:tcBorders>
            <w:shd w:val="clear" w:color="auto" w:fill="F2F2F2" w:themeFill="background1" w:themeFillShade="F2"/>
          </w:tcPr>
          <w:p w14:paraId="103D3D94" w14:textId="77777777" w:rsidR="008B08DF" w:rsidRPr="00302D27" w:rsidRDefault="008B08DF" w:rsidP="0076733B">
            <w:pPr>
              <w:pStyle w:val="Body"/>
              <w:rPr>
                <w:lang w:val="en-GB"/>
              </w:rPr>
            </w:pPr>
            <w:r w:rsidRPr="00302D27">
              <w:rPr>
                <w:lang w:val="en-GB"/>
              </w:rPr>
              <w:t>https</w:t>
            </w:r>
          </w:p>
        </w:tc>
        <w:tc>
          <w:tcPr>
            <w:tcW w:w="354" w:type="pct"/>
            <w:tcBorders>
              <w:top w:val="single" w:sz="6" w:space="0" w:color="008000"/>
            </w:tcBorders>
            <w:shd w:val="clear" w:color="auto" w:fill="F2F2F2" w:themeFill="background1" w:themeFillShade="F2"/>
          </w:tcPr>
          <w:p w14:paraId="18701D33" w14:textId="77777777" w:rsidR="008B08DF" w:rsidRPr="00302D27" w:rsidRDefault="008B08DF" w:rsidP="0076733B">
            <w:pPr>
              <w:pStyle w:val="Body"/>
              <w:rPr>
                <w:lang w:val="en-GB"/>
              </w:rPr>
            </w:pPr>
            <w:r w:rsidRPr="00302D27">
              <w:rPr>
                <w:lang w:val="en-GB"/>
              </w:rPr>
              <w:t>443</w:t>
            </w:r>
          </w:p>
        </w:tc>
      </w:tr>
    </w:tbl>
    <w:p w14:paraId="7B99F71D" w14:textId="77777777" w:rsidR="007C7625" w:rsidRDefault="007C7625" w:rsidP="0076733B">
      <w:pPr>
        <w:pStyle w:val="Body"/>
        <w:rPr>
          <w:lang w:val="en-GB"/>
        </w:rPr>
      </w:pPr>
      <w:r>
        <w:rPr>
          <w:lang w:val="en-GB"/>
        </w:rPr>
        <w:br w:type="page"/>
      </w:r>
    </w:p>
    <w:p w14:paraId="68C90A4E" w14:textId="403CE7EB" w:rsidR="008B08DF" w:rsidRPr="00302D27" w:rsidRDefault="009A52FA" w:rsidP="0076733B">
      <w:pPr>
        <w:pStyle w:val="Body"/>
        <w:rPr>
          <w:lang w:val="en-GB"/>
        </w:rPr>
      </w:pPr>
      <w:r>
        <w:rPr>
          <w:lang w:val="en-GB"/>
        </w:rPr>
        <w:lastRenderedPageBreak/>
        <w:t>The f</w:t>
      </w:r>
      <w:r w:rsidR="008B08DF" w:rsidRPr="00302D27">
        <w:rPr>
          <w:lang w:val="en-GB"/>
        </w:rPr>
        <w:t xml:space="preserve">ollowing web service interfaces are implemented in Damas to provide communication with </w:t>
      </w:r>
      <w:r w:rsidR="00081160" w:rsidRPr="00302D27">
        <w:rPr>
          <w:lang w:val="en-GB"/>
        </w:rPr>
        <w:t>neighbouring</w:t>
      </w:r>
      <w:r w:rsidR="008B08DF" w:rsidRPr="00302D27">
        <w:rPr>
          <w:lang w:val="en-GB"/>
        </w:rPr>
        <w:t xml:space="preserve"> systems:</w:t>
      </w:r>
    </w:p>
    <w:tbl>
      <w:tblPr>
        <w:tblW w:w="5000" w:type="pct"/>
        <w:tblBorders>
          <w:insideH w:val="single" w:sz="8" w:space="0" w:color="FFFFFF"/>
          <w:insideV w:val="single" w:sz="8" w:space="0" w:color="FFFFFF"/>
        </w:tblBorders>
        <w:tblLook w:val="01E0" w:firstRow="1" w:lastRow="1" w:firstColumn="1" w:lastColumn="1" w:noHBand="0" w:noVBand="0"/>
      </w:tblPr>
      <w:tblGrid>
        <w:gridCol w:w="1816"/>
        <w:gridCol w:w="2034"/>
        <w:gridCol w:w="2255"/>
        <w:gridCol w:w="3250"/>
      </w:tblGrid>
      <w:tr w:rsidR="00597E16" w:rsidRPr="00302D27" w14:paraId="29B10E3D" w14:textId="77777777" w:rsidTr="00A32944">
        <w:tc>
          <w:tcPr>
            <w:tcW w:w="971" w:type="pct"/>
            <w:tcBorders>
              <w:bottom w:val="single" w:sz="6" w:space="0" w:color="008000"/>
            </w:tcBorders>
            <w:shd w:val="clear" w:color="auto" w:fill="BFBFBF" w:themeFill="background1" w:themeFillShade="BF"/>
            <w:vAlign w:val="center"/>
          </w:tcPr>
          <w:p w14:paraId="039D492D" w14:textId="77777777" w:rsidR="008B08DF" w:rsidRPr="00302D27" w:rsidRDefault="008B08DF" w:rsidP="0076733B">
            <w:pPr>
              <w:pStyle w:val="Body"/>
              <w:rPr>
                <w:b/>
                <w:lang w:val="en-GB"/>
              </w:rPr>
            </w:pPr>
            <w:r w:rsidRPr="00302D27">
              <w:rPr>
                <w:b/>
                <w:lang w:val="en-GB"/>
              </w:rPr>
              <w:t>Name</w:t>
            </w:r>
          </w:p>
        </w:tc>
        <w:tc>
          <w:tcPr>
            <w:tcW w:w="1087" w:type="pct"/>
            <w:tcBorders>
              <w:bottom w:val="single" w:sz="6" w:space="0" w:color="008000"/>
            </w:tcBorders>
            <w:shd w:val="clear" w:color="auto" w:fill="BFBFBF" w:themeFill="background1" w:themeFillShade="BF"/>
            <w:vAlign w:val="center"/>
          </w:tcPr>
          <w:p w14:paraId="440CF9F8" w14:textId="77777777" w:rsidR="008B08DF" w:rsidRPr="00302D27" w:rsidRDefault="008B08DF" w:rsidP="0076733B">
            <w:pPr>
              <w:pStyle w:val="Body"/>
              <w:rPr>
                <w:b/>
                <w:lang w:val="en-GB"/>
              </w:rPr>
            </w:pPr>
            <w:r w:rsidRPr="00302D27">
              <w:rPr>
                <w:b/>
                <w:lang w:val="en-GB"/>
              </w:rPr>
              <w:t>SOAP request</w:t>
            </w:r>
          </w:p>
        </w:tc>
        <w:tc>
          <w:tcPr>
            <w:tcW w:w="1205" w:type="pct"/>
            <w:tcBorders>
              <w:bottom w:val="single" w:sz="6" w:space="0" w:color="008000"/>
            </w:tcBorders>
            <w:shd w:val="clear" w:color="auto" w:fill="BFBFBF" w:themeFill="background1" w:themeFillShade="BF"/>
            <w:vAlign w:val="center"/>
          </w:tcPr>
          <w:p w14:paraId="40DE88E5" w14:textId="77777777" w:rsidR="008B08DF" w:rsidRPr="00302D27" w:rsidRDefault="008B08DF" w:rsidP="0076733B">
            <w:pPr>
              <w:pStyle w:val="Body"/>
              <w:rPr>
                <w:b/>
                <w:lang w:val="en-GB"/>
              </w:rPr>
            </w:pPr>
            <w:r w:rsidRPr="00302D27">
              <w:rPr>
                <w:b/>
                <w:lang w:val="en-GB"/>
              </w:rPr>
              <w:t>SOAP response</w:t>
            </w:r>
          </w:p>
        </w:tc>
        <w:tc>
          <w:tcPr>
            <w:tcW w:w="1738" w:type="pct"/>
            <w:tcBorders>
              <w:bottom w:val="single" w:sz="6" w:space="0" w:color="008000"/>
            </w:tcBorders>
            <w:shd w:val="clear" w:color="auto" w:fill="BFBFBF" w:themeFill="background1" w:themeFillShade="BF"/>
            <w:vAlign w:val="center"/>
          </w:tcPr>
          <w:p w14:paraId="34367EF3" w14:textId="77777777" w:rsidR="008B08DF" w:rsidRPr="00302D27" w:rsidRDefault="008B08DF" w:rsidP="0076733B">
            <w:pPr>
              <w:pStyle w:val="Body"/>
              <w:rPr>
                <w:b/>
                <w:lang w:val="en-GB"/>
              </w:rPr>
            </w:pPr>
            <w:r w:rsidRPr="00302D27">
              <w:rPr>
                <w:b/>
                <w:lang w:val="en-GB"/>
              </w:rPr>
              <w:t>Description</w:t>
            </w:r>
          </w:p>
        </w:tc>
      </w:tr>
      <w:tr w:rsidR="00597E16" w:rsidRPr="00302D27" w14:paraId="12E153AD" w14:textId="77777777" w:rsidTr="00A32944">
        <w:tc>
          <w:tcPr>
            <w:tcW w:w="971" w:type="pct"/>
            <w:shd w:val="clear" w:color="auto" w:fill="D9D9D9" w:themeFill="background1" w:themeFillShade="D9"/>
          </w:tcPr>
          <w:p w14:paraId="087C0B76" w14:textId="4A83CC13" w:rsidR="008B08DF" w:rsidRPr="00302D27" w:rsidRDefault="00000000" w:rsidP="0076733B">
            <w:pPr>
              <w:pStyle w:val="Body"/>
              <w:rPr>
                <w:b/>
                <w:lang w:val="en-GB"/>
              </w:rPr>
            </w:pPr>
            <w:hyperlink w:anchor="_Synchronous_request" w:history="1">
              <w:r w:rsidR="008B08DF" w:rsidRPr="00302D27">
                <w:rPr>
                  <w:rStyle w:val="Hypertextovodkaz"/>
                  <w:rFonts w:cs="Arial"/>
                  <w:b/>
                  <w:color w:val="auto"/>
                  <w:szCs w:val="18"/>
                  <w:u w:val="none"/>
                  <w:lang w:val="en-GB"/>
                </w:rPr>
                <w:t>Synchronous Request</w:t>
              </w:r>
            </w:hyperlink>
          </w:p>
        </w:tc>
        <w:tc>
          <w:tcPr>
            <w:tcW w:w="1087" w:type="pct"/>
            <w:shd w:val="clear" w:color="auto" w:fill="F2F2F2" w:themeFill="background1" w:themeFillShade="F2"/>
          </w:tcPr>
          <w:p w14:paraId="19D0646B" w14:textId="77777777" w:rsidR="008B08DF" w:rsidRPr="00302D27" w:rsidRDefault="008B08DF" w:rsidP="0076733B">
            <w:pPr>
              <w:pStyle w:val="Body"/>
              <w:rPr>
                <w:lang w:val="en-GB"/>
              </w:rPr>
            </w:pPr>
            <w:proofErr w:type="spellStart"/>
            <w:r w:rsidRPr="00302D27">
              <w:rPr>
                <w:lang w:val="en-GB"/>
              </w:rPr>
              <w:t>RunSynchrous</w:t>
            </w:r>
            <w:proofErr w:type="spellEnd"/>
          </w:p>
          <w:p w14:paraId="6AA91956" w14:textId="77777777" w:rsidR="008B08DF" w:rsidRPr="00302D27" w:rsidRDefault="008B08DF" w:rsidP="0076733B">
            <w:pPr>
              <w:pStyle w:val="Body"/>
              <w:rPr>
                <w:lang w:val="en-GB"/>
              </w:rPr>
            </w:pPr>
            <w:r w:rsidRPr="00302D27">
              <w:rPr>
                <w:lang w:val="en-GB"/>
              </w:rPr>
              <w:t>or</w:t>
            </w:r>
          </w:p>
          <w:p w14:paraId="743DE87B" w14:textId="77777777" w:rsidR="008B08DF" w:rsidRPr="00302D27" w:rsidRDefault="008B08DF" w:rsidP="0076733B">
            <w:pPr>
              <w:pStyle w:val="Body"/>
              <w:rPr>
                <w:lang w:val="en-GB"/>
              </w:rPr>
            </w:pPr>
            <w:proofErr w:type="spellStart"/>
            <w:r w:rsidRPr="00302D27">
              <w:rPr>
                <w:lang w:val="en-GB"/>
              </w:rPr>
              <w:t>RunSynchronous</w:t>
            </w:r>
            <w:proofErr w:type="spellEnd"/>
          </w:p>
        </w:tc>
        <w:tc>
          <w:tcPr>
            <w:tcW w:w="1205" w:type="pct"/>
            <w:shd w:val="clear" w:color="auto" w:fill="F2F2F2" w:themeFill="background1" w:themeFillShade="F2"/>
          </w:tcPr>
          <w:p w14:paraId="060CBAA3" w14:textId="77777777" w:rsidR="008B08DF" w:rsidRPr="00302D27" w:rsidRDefault="008B08DF" w:rsidP="0076733B">
            <w:pPr>
              <w:pStyle w:val="Body"/>
              <w:rPr>
                <w:lang w:val="en-GB"/>
              </w:rPr>
            </w:pPr>
            <w:proofErr w:type="spellStart"/>
            <w:r w:rsidRPr="00302D27">
              <w:rPr>
                <w:lang w:val="en-GB"/>
              </w:rPr>
              <w:t>RunSynchrous</w:t>
            </w:r>
            <w:proofErr w:type="spellEnd"/>
            <w:r w:rsidRPr="00302D27">
              <w:rPr>
                <w:lang w:val="en-GB"/>
              </w:rPr>
              <w:t xml:space="preserve"> Response</w:t>
            </w:r>
          </w:p>
          <w:p w14:paraId="3160ADBF" w14:textId="77777777" w:rsidR="008B08DF" w:rsidRPr="00302D27" w:rsidRDefault="008B08DF" w:rsidP="0076733B">
            <w:pPr>
              <w:pStyle w:val="Body"/>
              <w:rPr>
                <w:lang w:val="en-GB"/>
              </w:rPr>
            </w:pPr>
            <w:r w:rsidRPr="00302D27">
              <w:rPr>
                <w:lang w:val="en-GB"/>
              </w:rPr>
              <w:t>Or</w:t>
            </w:r>
          </w:p>
          <w:p w14:paraId="64F64A82" w14:textId="77777777" w:rsidR="008B08DF" w:rsidRPr="00302D27" w:rsidRDefault="008B08DF" w:rsidP="0076733B">
            <w:pPr>
              <w:pStyle w:val="Body"/>
              <w:rPr>
                <w:lang w:val="en-GB"/>
              </w:rPr>
            </w:pPr>
            <w:proofErr w:type="spellStart"/>
            <w:r w:rsidRPr="00302D27">
              <w:rPr>
                <w:lang w:val="en-GB"/>
              </w:rPr>
              <w:t>RunSynchronous</w:t>
            </w:r>
            <w:proofErr w:type="spellEnd"/>
            <w:r w:rsidRPr="00302D27">
              <w:rPr>
                <w:lang w:val="en-GB"/>
              </w:rPr>
              <w:t xml:space="preserve"> Response</w:t>
            </w:r>
          </w:p>
        </w:tc>
        <w:tc>
          <w:tcPr>
            <w:tcW w:w="1738" w:type="pct"/>
            <w:shd w:val="clear" w:color="auto" w:fill="F2F2F2" w:themeFill="background1" w:themeFillShade="F2"/>
          </w:tcPr>
          <w:p w14:paraId="57953A10" w14:textId="0FFC383B" w:rsidR="008B08DF" w:rsidRPr="00302D27" w:rsidRDefault="009A52FA" w:rsidP="0076733B">
            <w:pPr>
              <w:pStyle w:val="Body"/>
              <w:rPr>
                <w:lang w:val="en-GB"/>
              </w:rPr>
            </w:pPr>
            <w:r>
              <w:rPr>
                <w:lang w:val="en-GB"/>
              </w:rPr>
              <w:t>P</w:t>
            </w:r>
            <w:r w:rsidR="008B08DF" w:rsidRPr="00302D27">
              <w:rPr>
                <w:lang w:val="en-GB"/>
              </w:rPr>
              <w:t>rovides synchronous exchange of the commercial data with Damas.</w:t>
            </w:r>
          </w:p>
        </w:tc>
      </w:tr>
      <w:tr w:rsidR="00597E16" w:rsidRPr="00302D27" w14:paraId="6539EC34" w14:textId="77777777" w:rsidTr="00A32944">
        <w:tc>
          <w:tcPr>
            <w:tcW w:w="971" w:type="pct"/>
            <w:shd w:val="clear" w:color="auto" w:fill="D9D9D9" w:themeFill="background1" w:themeFillShade="D9"/>
          </w:tcPr>
          <w:p w14:paraId="6953E1D9" w14:textId="3D38C78C" w:rsidR="008B08DF" w:rsidRPr="00302D27" w:rsidRDefault="00000000" w:rsidP="0076733B">
            <w:pPr>
              <w:pStyle w:val="Body"/>
              <w:rPr>
                <w:b/>
                <w:lang w:val="en-GB"/>
              </w:rPr>
            </w:pPr>
            <w:hyperlink w:anchor="_Asynchronous_Request_1" w:history="1">
              <w:r w:rsidR="008B08DF" w:rsidRPr="00302D27">
                <w:rPr>
                  <w:rStyle w:val="Hypertextovodkaz"/>
                  <w:rFonts w:cs="Arial"/>
                  <w:b/>
                  <w:color w:val="auto"/>
                  <w:szCs w:val="18"/>
                  <w:u w:val="none"/>
                  <w:lang w:val="en-GB"/>
                </w:rPr>
                <w:t>Asynchronous Request</w:t>
              </w:r>
            </w:hyperlink>
          </w:p>
        </w:tc>
        <w:tc>
          <w:tcPr>
            <w:tcW w:w="1087" w:type="pct"/>
            <w:shd w:val="clear" w:color="auto" w:fill="F2F2F2" w:themeFill="background1" w:themeFillShade="F2"/>
          </w:tcPr>
          <w:p w14:paraId="520C1F0B" w14:textId="77777777" w:rsidR="008B08DF" w:rsidRPr="00302D27" w:rsidRDefault="008B08DF" w:rsidP="0076733B">
            <w:pPr>
              <w:pStyle w:val="Body"/>
              <w:rPr>
                <w:lang w:val="en-GB"/>
              </w:rPr>
            </w:pPr>
            <w:proofErr w:type="spellStart"/>
            <w:r w:rsidRPr="00302D27">
              <w:rPr>
                <w:lang w:val="en-GB"/>
              </w:rPr>
              <w:t>RunAsynchrous</w:t>
            </w:r>
            <w:proofErr w:type="spellEnd"/>
          </w:p>
          <w:p w14:paraId="360FC156" w14:textId="77777777" w:rsidR="008B08DF" w:rsidRPr="00302D27" w:rsidRDefault="008B08DF" w:rsidP="0076733B">
            <w:pPr>
              <w:pStyle w:val="Body"/>
              <w:rPr>
                <w:lang w:val="en-GB"/>
              </w:rPr>
            </w:pPr>
            <w:r w:rsidRPr="00302D27">
              <w:rPr>
                <w:lang w:val="en-GB"/>
              </w:rPr>
              <w:t>or</w:t>
            </w:r>
          </w:p>
          <w:p w14:paraId="1578E001" w14:textId="77777777" w:rsidR="008B08DF" w:rsidRPr="00302D27" w:rsidRDefault="008B08DF" w:rsidP="0076733B">
            <w:pPr>
              <w:pStyle w:val="Body"/>
              <w:rPr>
                <w:lang w:val="en-GB"/>
              </w:rPr>
            </w:pPr>
            <w:proofErr w:type="spellStart"/>
            <w:r w:rsidRPr="00302D27">
              <w:rPr>
                <w:lang w:val="en-GB"/>
              </w:rPr>
              <w:t>RunAsynchronous</w:t>
            </w:r>
            <w:proofErr w:type="spellEnd"/>
          </w:p>
        </w:tc>
        <w:tc>
          <w:tcPr>
            <w:tcW w:w="1205" w:type="pct"/>
            <w:shd w:val="clear" w:color="auto" w:fill="F2F2F2" w:themeFill="background1" w:themeFillShade="F2"/>
          </w:tcPr>
          <w:p w14:paraId="59363F15" w14:textId="77777777" w:rsidR="008B08DF" w:rsidRPr="00302D27" w:rsidRDefault="008B08DF" w:rsidP="0076733B">
            <w:pPr>
              <w:pStyle w:val="Body"/>
              <w:rPr>
                <w:lang w:val="en-GB"/>
              </w:rPr>
            </w:pPr>
            <w:proofErr w:type="spellStart"/>
            <w:r w:rsidRPr="00302D27">
              <w:rPr>
                <w:lang w:val="en-GB"/>
              </w:rPr>
              <w:t>RunAsynchrous</w:t>
            </w:r>
            <w:proofErr w:type="spellEnd"/>
            <w:r w:rsidRPr="00302D27">
              <w:rPr>
                <w:lang w:val="en-GB"/>
              </w:rPr>
              <w:t xml:space="preserve"> Response</w:t>
            </w:r>
          </w:p>
          <w:p w14:paraId="111EF5BA" w14:textId="77777777" w:rsidR="008B08DF" w:rsidRPr="00302D27" w:rsidRDefault="008B08DF" w:rsidP="0076733B">
            <w:pPr>
              <w:pStyle w:val="Body"/>
              <w:rPr>
                <w:lang w:val="en-GB"/>
              </w:rPr>
            </w:pPr>
            <w:r w:rsidRPr="00302D27">
              <w:rPr>
                <w:lang w:val="en-GB"/>
              </w:rPr>
              <w:t>Or</w:t>
            </w:r>
          </w:p>
          <w:p w14:paraId="6BC5A607" w14:textId="77777777" w:rsidR="008B08DF" w:rsidRPr="00302D27" w:rsidRDefault="008B08DF" w:rsidP="0076733B">
            <w:pPr>
              <w:pStyle w:val="Body"/>
              <w:rPr>
                <w:lang w:val="en-GB"/>
              </w:rPr>
            </w:pPr>
            <w:proofErr w:type="spellStart"/>
            <w:r w:rsidRPr="00302D27">
              <w:rPr>
                <w:lang w:val="en-GB"/>
              </w:rPr>
              <w:t>RunAsynchronous</w:t>
            </w:r>
            <w:proofErr w:type="spellEnd"/>
            <w:r w:rsidRPr="00302D27">
              <w:rPr>
                <w:lang w:val="en-GB"/>
              </w:rPr>
              <w:t xml:space="preserve"> Response</w:t>
            </w:r>
          </w:p>
        </w:tc>
        <w:tc>
          <w:tcPr>
            <w:tcW w:w="1738" w:type="pct"/>
            <w:shd w:val="clear" w:color="auto" w:fill="F2F2F2" w:themeFill="background1" w:themeFillShade="F2"/>
          </w:tcPr>
          <w:p w14:paraId="187F42FF" w14:textId="3023B94A" w:rsidR="008B08DF" w:rsidRPr="00302D27" w:rsidRDefault="009A52FA" w:rsidP="0076733B">
            <w:pPr>
              <w:pStyle w:val="Body"/>
              <w:rPr>
                <w:lang w:val="en-GB"/>
              </w:rPr>
            </w:pPr>
            <w:r>
              <w:rPr>
                <w:lang w:val="en-GB"/>
              </w:rPr>
              <w:t>P</w:t>
            </w:r>
            <w:r w:rsidR="008B08DF" w:rsidRPr="00302D27">
              <w:rPr>
                <w:lang w:val="en-GB"/>
              </w:rPr>
              <w:t>rovides asynchronous exchange of the commercial data with Damas.</w:t>
            </w:r>
          </w:p>
        </w:tc>
      </w:tr>
      <w:tr w:rsidR="00597E16" w:rsidRPr="00302D27" w14:paraId="799A13A3" w14:textId="77777777" w:rsidTr="00A32944">
        <w:tc>
          <w:tcPr>
            <w:tcW w:w="971" w:type="pct"/>
            <w:shd w:val="clear" w:color="auto" w:fill="D9D9D9" w:themeFill="background1" w:themeFillShade="D9"/>
          </w:tcPr>
          <w:p w14:paraId="7A27703D" w14:textId="464C2D1C" w:rsidR="008B08DF" w:rsidRPr="00302D27" w:rsidRDefault="00000000" w:rsidP="0076733B">
            <w:pPr>
              <w:pStyle w:val="Body"/>
              <w:rPr>
                <w:rStyle w:val="Siln"/>
                <w:rFonts w:cs="Arial"/>
                <w:b w:val="0"/>
                <w:szCs w:val="18"/>
                <w:lang w:val="en-GB"/>
              </w:rPr>
            </w:pPr>
            <w:hyperlink w:anchor="_Asynchronous_Request_State_1" w:history="1">
              <w:r w:rsidR="008B08DF" w:rsidRPr="00302D27">
                <w:rPr>
                  <w:rStyle w:val="Hypertextovodkaz"/>
                  <w:rFonts w:cs="Arial"/>
                  <w:b/>
                  <w:color w:val="auto"/>
                  <w:szCs w:val="18"/>
                  <w:u w:val="none"/>
                  <w:lang w:val="en-GB"/>
                </w:rPr>
                <w:t>Asynchronous Request Stat</w:t>
              </w:r>
            </w:hyperlink>
            <w:r w:rsidR="008B08DF" w:rsidRPr="00302D27">
              <w:rPr>
                <w:b/>
                <w:lang w:val="en-GB"/>
              </w:rPr>
              <w:t>us</w:t>
            </w:r>
          </w:p>
        </w:tc>
        <w:tc>
          <w:tcPr>
            <w:tcW w:w="1087" w:type="pct"/>
            <w:shd w:val="clear" w:color="auto" w:fill="F2F2F2" w:themeFill="background1" w:themeFillShade="F2"/>
          </w:tcPr>
          <w:p w14:paraId="5609BCD5" w14:textId="77777777" w:rsidR="008B08DF" w:rsidRPr="00302D27" w:rsidRDefault="008B08DF" w:rsidP="0076733B">
            <w:pPr>
              <w:pStyle w:val="Body"/>
              <w:rPr>
                <w:rStyle w:val="Siln"/>
                <w:rFonts w:cs="Arial"/>
                <w:b w:val="0"/>
                <w:szCs w:val="18"/>
                <w:lang w:val="en-GB"/>
              </w:rPr>
            </w:pPr>
            <w:proofErr w:type="spellStart"/>
            <w:r w:rsidRPr="00302D27">
              <w:rPr>
                <w:rStyle w:val="Siln"/>
                <w:rFonts w:cs="Arial"/>
                <w:b w:val="0"/>
                <w:szCs w:val="18"/>
                <w:lang w:val="en-GB"/>
              </w:rPr>
              <w:t>CheckRQResult</w:t>
            </w:r>
            <w:proofErr w:type="spellEnd"/>
          </w:p>
        </w:tc>
        <w:tc>
          <w:tcPr>
            <w:tcW w:w="1205" w:type="pct"/>
            <w:shd w:val="clear" w:color="auto" w:fill="F2F2F2" w:themeFill="background1" w:themeFillShade="F2"/>
          </w:tcPr>
          <w:p w14:paraId="4E9E2E24" w14:textId="77777777" w:rsidR="008B08DF" w:rsidRPr="00302D27" w:rsidRDefault="008B08DF" w:rsidP="0076733B">
            <w:pPr>
              <w:pStyle w:val="Body"/>
              <w:rPr>
                <w:rStyle w:val="Siln"/>
                <w:rFonts w:cs="Arial"/>
                <w:b w:val="0"/>
                <w:szCs w:val="18"/>
                <w:lang w:val="en-GB"/>
              </w:rPr>
            </w:pPr>
            <w:proofErr w:type="spellStart"/>
            <w:r w:rsidRPr="00302D27">
              <w:rPr>
                <w:rStyle w:val="Siln"/>
                <w:rFonts w:cs="Arial"/>
                <w:b w:val="0"/>
                <w:szCs w:val="18"/>
                <w:lang w:val="en-GB"/>
              </w:rPr>
              <w:t>CheckRQResult</w:t>
            </w:r>
            <w:proofErr w:type="spellEnd"/>
            <w:r w:rsidRPr="00302D27">
              <w:rPr>
                <w:rStyle w:val="Siln"/>
                <w:rFonts w:cs="Arial"/>
                <w:b w:val="0"/>
                <w:szCs w:val="18"/>
                <w:lang w:val="en-GB"/>
              </w:rPr>
              <w:t xml:space="preserve"> Response</w:t>
            </w:r>
          </w:p>
        </w:tc>
        <w:tc>
          <w:tcPr>
            <w:tcW w:w="1738" w:type="pct"/>
            <w:shd w:val="clear" w:color="auto" w:fill="F2F2F2" w:themeFill="background1" w:themeFillShade="F2"/>
          </w:tcPr>
          <w:p w14:paraId="255CF119" w14:textId="5BFE3A2F"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status of the asynchronous request that is being processed by Damas.</w:t>
            </w:r>
          </w:p>
        </w:tc>
      </w:tr>
      <w:tr w:rsidR="00597E16" w:rsidRPr="00302D27" w14:paraId="5C733BB9" w14:textId="77777777" w:rsidTr="00A32944">
        <w:tc>
          <w:tcPr>
            <w:tcW w:w="971" w:type="pct"/>
            <w:tcBorders>
              <w:top w:val="single" w:sz="6" w:space="0" w:color="008000"/>
            </w:tcBorders>
            <w:shd w:val="clear" w:color="auto" w:fill="D9D9D9" w:themeFill="background1" w:themeFillShade="D9"/>
          </w:tcPr>
          <w:p w14:paraId="26F03FF7" w14:textId="736B708C" w:rsidR="008B08DF" w:rsidRPr="00302D27" w:rsidRDefault="00000000" w:rsidP="0076733B">
            <w:pPr>
              <w:pStyle w:val="Body"/>
              <w:rPr>
                <w:rStyle w:val="Siln"/>
                <w:rFonts w:cs="Arial"/>
                <w:b w:val="0"/>
                <w:szCs w:val="18"/>
                <w:lang w:val="en-GB"/>
              </w:rPr>
            </w:pPr>
            <w:hyperlink w:anchor="_Current_Date_and_Time" w:history="1">
              <w:r w:rsidR="008B08DF" w:rsidRPr="00302D27">
                <w:rPr>
                  <w:rStyle w:val="Hypertextovodkaz"/>
                  <w:rFonts w:cs="Arial"/>
                  <w:b/>
                  <w:color w:val="auto"/>
                  <w:szCs w:val="18"/>
                  <w:u w:val="none"/>
                  <w:lang w:val="en-GB"/>
                </w:rPr>
                <w:t>Current Date and Time</w:t>
              </w:r>
            </w:hyperlink>
          </w:p>
        </w:tc>
        <w:tc>
          <w:tcPr>
            <w:tcW w:w="1087" w:type="pct"/>
            <w:tcBorders>
              <w:top w:val="single" w:sz="6" w:space="0" w:color="008000"/>
            </w:tcBorders>
            <w:shd w:val="clear" w:color="auto" w:fill="F2F2F2" w:themeFill="background1" w:themeFillShade="F2"/>
          </w:tcPr>
          <w:p w14:paraId="69D2A1FF" w14:textId="77777777" w:rsidR="008B08DF" w:rsidRPr="00302D27" w:rsidRDefault="008B08DF" w:rsidP="0076733B">
            <w:pPr>
              <w:pStyle w:val="Body"/>
              <w:rPr>
                <w:rStyle w:val="Siln"/>
                <w:rFonts w:cs="Arial"/>
                <w:b w:val="0"/>
                <w:szCs w:val="18"/>
                <w:lang w:val="en-GB"/>
              </w:rPr>
            </w:pPr>
            <w:proofErr w:type="spellStart"/>
            <w:r w:rsidRPr="00302D27">
              <w:rPr>
                <w:rStyle w:val="Siln"/>
                <w:rFonts w:cs="Arial"/>
                <w:b w:val="0"/>
                <w:szCs w:val="18"/>
                <w:lang w:val="en-GB"/>
              </w:rPr>
              <w:t>GetActualDateTime</w:t>
            </w:r>
            <w:proofErr w:type="spellEnd"/>
          </w:p>
        </w:tc>
        <w:tc>
          <w:tcPr>
            <w:tcW w:w="1205" w:type="pct"/>
            <w:tcBorders>
              <w:top w:val="single" w:sz="6" w:space="0" w:color="008000"/>
            </w:tcBorders>
            <w:shd w:val="clear" w:color="auto" w:fill="F2F2F2" w:themeFill="background1" w:themeFillShade="F2"/>
          </w:tcPr>
          <w:p w14:paraId="509DA77A" w14:textId="77777777" w:rsidR="008B08DF" w:rsidRPr="00302D27" w:rsidRDefault="008B08DF" w:rsidP="0076733B">
            <w:pPr>
              <w:pStyle w:val="Body"/>
              <w:rPr>
                <w:rStyle w:val="Siln"/>
                <w:rFonts w:cs="Arial"/>
                <w:b w:val="0"/>
                <w:szCs w:val="18"/>
                <w:lang w:val="en-GB"/>
              </w:rPr>
            </w:pPr>
            <w:proofErr w:type="spellStart"/>
            <w:r w:rsidRPr="00302D27">
              <w:rPr>
                <w:rStyle w:val="Siln"/>
                <w:rFonts w:cs="Arial"/>
                <w:b w:val="0"/>
                <w:szCs w:val="18"/>
                <w:lang w:val="en-GB"/>
              </w:rPr>
              <w:t>GetActualDateTime</w:t>
            </w:r>
            <w:proofErr w:type="spellEnd"/>
            <w:r w:rsidRPr="00302D27">
              <w:rPr>
                <w:rStyle w:val="Siln"/>
                <w:rFonts w:cs="Arial"/>
                <w:b w:val="0"/>
                <w:szCs w:val="18"/>
                <w:lang w:val="en-GB"/>
              </w:rPr>
              <w:t xml:space="preserve"> Response</w:t>
            </w:r>
          </w:p>
        </w:tc>
        <w:tc>
          <w:tcPr>
            <w:tcW w:w="1738" w:type="pct"/>
            <w:tcBorders>
              <w:top w:val="single" w:sz="6" w:space="0" w:color="008000"/>
            </w:tcBorders>
            <w:shd w:val="clear" w:color="auto" w:fill="F2F2F2" w:themeFill="background1" w:themeFillShade="F2"/>
          </w:tcPr>
          <w:p w14:paraId="4B2EC61E" w14:textId="1AE53B37"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 xml:space="preserve">current system date and time that is important for automatic operations carried out by the system. </w:t>
            </w:r>
          </w:p>
        </w:tc>
      </w:tr>
    </w:tbl>
    <w:p w14:paraId="2D24D258" w14:textId="77777777" w:rsidR="008B08DF" w:rsidRPr="00302D27" w:rsidRDefault="008B08DF" w:rsidP="0076733B">
      <w:pPr>
        <w:pStyle w:val="UNINormalParagraph"/>
        <w:rPr>
          <w:rFonts w:cs="Arial"/>
          <w:color w:val="auto"/>
          <w:sz w:val="18"/>
          <w:szCs w:val="18"/>
          <w:lang w:val="en-GB"/>
        </w:rPr>
      </w:pPr>
    </w:p>
    <w:p w14:paraId="78A6377B" w14:textId="77777777" w:rsidR="008B08DF" w:rsidRPr="00302D27" w:rsidRDefault="008B08DF" w:rsidP="0076733B">
      <w:pPr>
        <w:pStyle w:val="Body"/>
        <w:rPr>
          <w:lang w:val="en-GB"/>
        </w:rPr>
      </w:pPr>
      <w:r w:rsidRPr="00302D27">
        <w:rPr>
          <w:lang w:val="en-GB"/>
        </w:rPr>
        <w:t>Damas web services can be used in either synchronous or asynchronous mode:</w:t>
      </w:r>
    </w:p>
    <w:p w14:paraId="1BAB6EC2" w14:textId="171FEDAB" w:rsidR="008B08DF" w:rsidRPr="00302D27" w:rsidRDefault="008B08DF">
      <w:pPr>
        <w:pStyle w:val="Body"/>
        <w:numPr>
          <w:ilvl w:val="0"/>
          <w:numId w:val="17"/>
        </w:numPr>
        <w:rPr>
          <w:lang w:val="en-GB"/>
        </w:rPr>
      </w:pPr>
      <w:r w:rsidRPr="00302D27">
        <w:rPr>
          <w:rStyle w:val="Siln"/>
          <w:rFonts w:eastAsia="Times New Roman"/>
          <w:color w:val="auto"/>
          <w:szCs w:val="18"/>
          <w:lang w:val="en-GB"/>
        </w:rPr>
        <w:t>Synchronous call of the web service -</w:t>
      </w:r>
      <w:r w:rsidRPr="00302D27">
        <w:rPr>
          <w:rStyle w:val="Siln"/>
          <w:rFonts w:eastAsia="Times New Roman"/>
          <w:color w:val="auto"/>
          <w:sz w:val="24"/>
          <w:szCs w:val="22"/>
          <w:lang w:val="en-GB"/>
        </w:rPr>
        <w:t xml:space="preserve"> </w:t>
      </w:r>
      <w:r w:rsidRPr="00302D27">
        <w:rPr>
          <w:lang w:val="en-GB"/>
        </w:rPr>
        <w:t xml:space="preserve">Data are passed to web service via the </w:t>
      </w:r>
      <w:proofErr w:type="spellStart"/>
      <w:r w:rsidRPr="00302D27">
        <w:rPr>
          <w:lang w:val="en-GB"/>
        </w:rPr>
        <w:t>RunSynchrous</w:t>
      </w:r>
      <w:proofErr w:type="spellEnd"/>
      <w:r w:rsidR="00D43D67">
        <w:rPr>
          <w:lang w:val="en-GB"/>
        </w:rPr>
        <w:t>/</w:t>
      </w:r>
      <w:proofErr w:type="spellStart"/>
      <w:r w:rsidR="00D43D67">
        <w:rPr>
          <w:lang w:val="en-GB"/>
        </w:rPr>
        <w:t>RunSynchronous</w:t>
      </w:r>
      <w:proofErr w:type="spellEnd"/>
      <w:r w:rsidRPr="00302D27">
        <w:rPr>
          <w:lang w:val="en-GB"/>
        </w:rPr>
        <w:t xml:space="preserve"> method. By performing this step</w:t>
      </w:r>
      <w:r w:rsidR="00917C5C">
        <w:rPr>
          <w:lang w:val="en-GB"/>
        </w:rPr>
        <w:t>, a</w:t>
      </w:r>
      <w:r w:rsidRPr="00302D27">
        <w:rPr>
          <w:lang w:val="en-GB"/>
        </w:rPr>
        <w:t xml:space="preserve"> synchronous request is established within Damas and processed, and result is returned back to client application. Output parameter of this web service is XML with structure varying for individual data streams.</w:t>
      </w:r>
    </w:p>
    <w:p w14:paraId="1AC4D2BC" w14:textId="71209ACF" w:rsidR="008B08DF" w:rsidRPr="00302D27" w:rsidRDefault="008B08DF">
      <w:pPr>
        <w:pStyle w:val="Body"/>
        <w:numPr>
          <w:ilvl w:val="0"/>
          <w:numId w:val="18"/>
        </w:numPr>
        <w:rPr>
          <w:lang w:val="en-GB"/>
        </w:rPr>
      </w:pPr>
      <w:r w:rsidRPr="00302D27">
        <w:rPr>
          <w:b/>
          <w:lang w:val="en-GB"/>
        </w:rPr>
        <w:t>Asynchronous call of the web service -</w:t>
      </w:r>
      <w:r w:rsidRPr="00302D27">
        <w:rPr>
          <w:lang w:val="en-GB"/>
        </w:rPr>
        <w:t xml:space="preserve"> Data are passed to web service via the </w:t>
      </w:r>
      <w:proofErr w:type="spellStart"/>
      <w:r w:rsidRPr="00302D27">
        <w:rPr>
          <w:lang w:val="en-GB"/>
        </w:rPr>
        <w:t>RunAsynchrous</w:t>
      </w:r>
      <w:proofErr w:type="spellEnd"/>
      <w:r w:rsidR="00D43D67">
        <w:rPr>
          <w:lang w:val="en-GB"/>
        </w:rPr>
        <w:t>/</w:t>
      </w:r>
      <w:proofErr w:type="spellStart"/>
      <w:r w:rsidR="00D43D67">
        <w:rPr>
          <w:lang w:val="en-GB"/>
        </w:rPr>
        <w:t>RunAsynchronous</w:t>
      </w:r>
      <w:proofErr w:type="spellEnd"/>
      <w:r w:rsidR="00D43D67">
        <w:rPr>
          <w:lang w:val="en-GB"/>
        </w:rPr>
        <w:t xml:space="preserve"> </w:t>
      </w:r>
      <w:r w:rsidRPr="00302D27">
        <w:rPr>
          <w:lang w:val="en-GB"/>
        </w:rPr>
        <w:t xml:space="preserve">method. </w:t>
      </w:r>
      <w:r w:rsidR="00917C5C">
        <w:rPr>
          <w:lang w:val="en-GB"/>
        </w:rPr>
        <w:t>The r</w:t>
      </w:r>
      <w:r w:rsidRPr="00302D27">
        <w:rPr>
          <w:lang w:val="en-GB"/>
        </w:rPr>
        <w:t xml:space="preserve">equest is established within Damas as asynchronous. </w:t>
      </w:r>
      <w:r w:rsidR="00917C5C">
        <w:rPr>
          <w:lang w:val="en-GB"/>
        </w:rPr>
        <w:t>O</w:t>
      </w:r>
      <w:r w:rsidRPr="00302D27">
        <w:rPr>
          <w:lang w:val="en-GB"/>
        </w:rPr>
        <w:t xml:space="preserve">utput of the web service does not include processing of the established request but rather it contains only </w:t>
      </w:r>
      <w:r w:rsidR="00917C5C">
        <w:rPr>
          <w:lang w:val="en-GB"/>
        </w:rPr>
        <w:t xml:space="preserve">the </w:t>
      </w:r>
      <w:r w:rsidRPr="00302D27">
        <w:rPr>
          <w:lang w:val="en-GB"/>
        </w:rPr>
        <w:t>ID of the request. This ID is used to request result of such request later on.</w:t>
      </w:r>
    </w:p>
    <w:p w14:paraId="0BD52A00" w14:textId="77777777" w:rsidR="008B08DF" w:rsidRPr="00302D27" w:rsidRDefault="008B08DF" w:rsidP="0076733B">
      <w:pPr>
        <w:pStyle w:val="Nadpis2"/>
        <w:rPr>
          <w:lang w:val="en-GB"/>
        </w:rPr>
      </w:pPr>
      <w:bookmarkStart w:id="187" w:name="_Toc187813385"/>
      <w:bookmarkStart w:id="188" w:name="_Toc199935337"/>
      <w:bookmarkStart w:id="189" w:name="_Toc272998531"/>
      <w:bookmarkStart w:id="190" w:name="_Toc300044624"/>
      <w:bookmarkStart w:id="191" w:name="_Toc300053055"/>
      <w:bookmarkStart w:id="192" w:name="_Toc300060777"/>
      <w:bookmarkStart w:id="193" w:name="_Toc444601673"/>
      <w:bookmarkStart w:id="194" w:name="_Toc472337200"/>
      <w:bookmarkStart w:id="195" w:name="_Toc135644309"/>
      <w:bookmarkStart w:id="196" w:name="_Toc276729356"/>
      <w:r w:rsidRPr="00302D27">
        <w:rPr>
          <w:lang w:val="en-GB"/>
        </w:rPr>
        <w:t>Client Application Development Guideline</w:t>
      </w:r>
      <w:bookmarkEnd w:id="187"/>
      <w:bookmarkEnd w:id="188"/>
      <w:bookmarkEnd w:id="189"/>
      <w:bookmarkEnd w:id="190"/>
      <w:bookmarkEnd w:id="191"/>
      <w:bookmarkEnd w:id="192"/>
      <w:bookmarkEnd w:id="193"/>
      <w:bookmarkEnd w:id="194"/>
      <w:bookmarkEnd w:id="195"/>
      <w:r w:rsidRPr="00302D27">
        <w:rPr>
          <w:lang w:val="en-GB"/>
        </w:rPr>
        <w:t xml:space="preserve"> </w:t>
      </w:r>
      <w:bookmarkEnd w:id="196"/>
    </w:p>
    <w:p w14:paraId="0BB90238" w14:textId="57C9130F" w:rsidR="008B08DF" w:rsidRPr="00302D27" w:rsidRDefault="008B08DF" w:rsidP="0076733B">
      <w:pPr>
        <w:pStyle w:val="Body"/>
        <w:rPr>
          <w:lang w:val="en-GB"/>
        </w:rPr>
      </w:pPr>
      <w:r w:rsidRPr="00302D27">
        <w:rPr>
          <w:lang w:val="en-GB"/>
        </w:rPr>
        <w:t xml:space="preserve">This </w:t>
      </w:r>
      <w:r w:rsidR="00832363">
        <w:rPr>
          <w:lang w:val="en-GB"/>
        </w:rPr>
        <w:t xml:space="preserve">chapter explains the </w:t>
      </w:r>
      <w:r w:rsidRPr="00302D27">
        <w:rPr>
          <w:lang w:val="en-GB"/>
        </w:rPr>
        <w:t xml:space="preserve">client application implementation based on information available in </w:t>
      </w:r>
      <w:r w:rsidR="00917C5C">
        <w:rPr>
          <w:lang w:val="en-GB"/>
        </w:rPr>
        <w:t xml:space="preserve">the </w:t>
      </w:r>
      <w:r w:rsidRPr="00302D27">
        <w:rPr>
          <w:lang w:val="en-GB"/>
        </w:rPr>
        <w:t>description of Damas web service interfaces.</w:t>
      </w:r>
    </w:p>
    <w:p w14:paraId="5396C502" w14:textId="05C40DD9" w:rsidR="008B08DF" w:rsidRPr="00302D27" w:rsidRDefault="00832363" w:rsidP="0076733B">
      <w:pPr>
        <w:pStyle w:val="Body"/>
        <w:rPr>
          <w:lang w:val="en-GB"/>
        </w:rPr>
      </w:pPr>
      <w:r w:rsidRPr="00832363">
        <w:t xml:space="preserve"> </w:t>
      </w:r>
      <w:r>
        <w:t xml:space="preserve">The following two options are available for client applications to communicate with Damas Web </w:t>
      </w:r>
      <w:r w:rsidR="00917C5C">
        <w:t>S</w:t>
      </w:r>
      <w:r>
        <w:t>ervice interface:</w:t>
      </w:r>
    </w:p>
    <w:p w14:paraId="5A10AD13" w14:textId="77777777" w:rsidR="008B08DF" w:rsidRPr="00302D27" w:rsidRDefault="008B08DF">
      <w:pPr>
        <w:pStyle w:val="Body"/>
        <w:numPr>
          <w:ilvl w:val="0"/>
          <w:numId w:val="19"/>
        </w:numPr>
        <w:rPr>
          <w:lang w:val="en-GB"/>
        </w:rPr>
      </w:pPr>
      <w:r w:rsidRPr="00302D27">
        <w:rPr>
          <w:lang w:val="en-GB"/>
        </w:rPr>
        <w:t>to use the SOAP standard by means of the HTTP/HTTPS protocol</w:t>
      </w:r>
    </w:p>
    <w:p w14:paraId="4CCC9974" w14:textId="39B09111" w:rsidR="008B08DF" w:rsidRPr="00302D27" w:rsidRDefault="008B08DF" w:rsidP="0076733B">
      <w:pPr>
        <w:pStyle w:val="Body"/>
        <w:ind w:left="720"/>
        <w:rPr>
          <w:i/>
          <w:iCs/>
          <w:lang w:val="en-GB"/>
        </w:rPr>
      </w:pPr>
      <w:r w:rsidRPr="00302D27">
        <w:rPr>
          <w:lang w:val="en-GB"/>
        </w:rPr>
        <w:lastRenderedPageBreak/>
        <w:t xml:space="preserve">To create </w:t>
      </w:r>
      <w:r w:rsidR="00917C5C">
        <w:rPr>
          <w:lang w:val="en-GB"/>
        </w:rPr>
        <w:t xml:space="preserve">a </w:t>
      </w:r>
      <w:r w:rsidRPr="00302D27">
        <w:rPr>
          <w:lang w:val="en-GB"/>
        </w:rPr>
        <w:t>request in XML in compliance with the SOAP standard and to build client application capable of sending this XML as HTTPS request to web server. In addition, it is necessary to implement functionality capable of web service reply processing. Description of the web service interface also includes description of the SOAP requests and replies</w:t>
      </w:r>
      <w:r w:rsidRPr="00302D27">
        <w:rPr>
          <w:rStyle w:val="Zdraznn"/>
          <w:sz w:val="22"/>
          <w:lang w:val="en-GB"/>
        </w:rPr>
        <w:t>.</w:t>
      </w:r>
    </w:p>
    <w:p w14:paraId="6027D207" w14:textId="201D7FB4" w:rsidR="008B08DF" w:rsidRPr="00302D27" w:rsidRDefault="008B08DF">
      <w:pPr>
        <w:pStyle w:val="Body"/>
        <w:numPr>
          <w:ilvl w:val="0"/>
          <w:numId w:val="19"/>
        </w:numPr>
        <w:rPr>
          <w:lang w:val="en-GB"/>
        </w:rPr>
      </w:pPr>
      <w:r w:rsidRPr="00302D27">
        <w:rPr>
          <w:lang w:val="en-GB"/>
        </w:rPr>
        <w:t>to create proxy class based on the WSDL interface description</w:t>
      </w:r>
    </w:p>
    <w:p w14:paraId="72B13D0B" w14:textId="0ADFEFFD" w:rsidR="008B08DF" w:rsidRPr="00302D27" w:rsidRDefault="008B08DF" w:rsidP="0076733B">
      <w:pPr>
        <w:pStyle w:val="Body"/>
        <w:ind w:left="720"/>
        <w:rPr>
          <w:i/>
          <w:iCs/>
          <w:lang w:val="en-GB"/>
        </w:rPr>
      </w:pPr>
      <w:r w:rsidRPr="00302D27">
        <w:rPr>
          <w:lang w:val="en-GB"/>
        </w:rPr>
        <w:t>Description of Damas web service interface also includes description of the WSDL interface. The WSDL is XML standard that is designed to describe arbitrary web service. Current development platforms can generate source code based on the WSDL document. Result is usually class, which allows handling of the web service as object. There is no need to implement actual communication protocol as development environment does this for you. Examples of such platforms supporting this kind of functionality include Visual Studio .NET and J</w:t>
      </w:r>
      <w:r w:rsidR="00D43D67">
        <w:rPr>
          <w:lang w:val="en-GB"/>
        </w:rPr>
        <w:t>ava</w:t>
      </w:r>
      <w:r w:rsidRPr="00302D27">
        <w:rPr>
          <w:lang w:val="en-GB"/>
        </w:rPr>
        <w:t>.</w:t>
      </w:r>
    </w:p>
    <w:p w14:paraId="147FBB6C" w14:textId="304A9865" w:rsidR="008B08DF" w:rsidRPr="00302D27" w:rsidRDefault="008B08DF" w:rsidP="0076733B">
      <w:pPr>
        <w:pStyle w:val="Body"/>
        <w:rPr>
          <w:lang w:val="en-GB"/>
        </w:rPr>
      </w:pPr>
      <w:r w:rsidRPr="00302D27">
        <w:rPr>
          <w:lang w:val="en-GB"/>
        </w:rPr>
        <w:t xml:space="preserve">Communication with Damas web service interface takes place via secured SSL channel; client authenticates </w:t>
      </w:r>
      <w:r w:rsidR="00173430">
        <w:rPr>
          <w:lang w:val="en-GB"/>
        </w:rPr>
        <w:t>itself</w:t>
      </w:r>
      <w:r w:rsidR="005C0FF0" w:rsidRPr="00302D27">
        <w:rPr>
          <w:lang w:val="en-GB"/>
        </w:rPr>
        <w:t xml:space="preserve"> </w:t>
      </w:r>
      <w:r w:rsidRPr="00302D27">
        <w:rPr>
          <w:lang w:val="en-GB"/>
        </w:rPr>
        <w:t>using valid login and password</w:t>
      </w:r>
      <w:r w:rsidR="002750AB">
        <w:rPr>
          <w:lang w:val="en-GB"/>
        </w:rPr>
        <w:t xml:space="preserve"> (also referred to as </w:t>
      </w:r>
      <w:r w:rsidR="002750AB" w:rsidRPr="008E7FE5">
        <w:rPr>
          <w:b/>
          <w:bCs/>
          <w:lang w:val="en-GB"/>
        </w:rPr>
        <w:t>Access code 1</w:t>
      </w:r>
      <w:r w:rsidR="002750AB">
        <w:rPr>
          <w:lang w:val="en-GB"/>
        </w:rPr>
        <w:t xml:space="preserve"> and </w:t>
      </w:r>
      <w:r w:rsidR="002750AB" w:rsidRPr="008E7FE5">
        <w:rPr>
          <w:b/>
          <w:bCs/>
          <w:lang w:val="en-GB"/>
        </w:rPr>
        <w:t>Access code 2</w:t>
      </w:r>
      <w:r w:rsidR="002750AB">
        <w:rPr>
          <w:lang w:val="en-GB"/>
        </w:rPr>
        <w:t>)</w:t>
      </w:r>
      <w:r w:rsidRPr="00302D27">
        <w:rPr>
          <w:lang w:val="en-GB"/>
        </w:rPr>
        <w:t xml:space="preserve"> identical to those used for accessing Damas web platform. If </w:t>
      </w:r>
      <w:r w:rsidR="00173430">
        <w:rPr>
          <w:lang w:val="en-GB"/>
        </w:rPr>
        <w:t>the</w:t>
      </w:r>
      <w:r w:rsidRPr="00302D27">
        <w:rPr>
          <w:lang w:val="en-GB"/>
        </w:rPr>
        <w:t xml:space="preserve"> WS client applies </w:t>
      </w:r>
      <w:r w:rsidR="00917C5C">
        <w:rPr>
          <w:lang w:val="en-GB"/>
        </w:rPr>
        <w:t xml:space="preserve">a </w:t>
      </w:r>
      <w:r w:rsidRPr="00302D27">
        <w:rPr>
          <w:lang w:val="en-GB"/>
        </w:rPr>
        <w:t>method for automatic source code generation based on the WSDL document, then this code must be extended to include such functions.</w:t>
      </w:r>
    </w:p>
    <w:p w14:paraId="0345CB6C" w14:textId="77777777" w:rsidR="008B08DF" w:rsidRPr="00302D27" w:rsidRDefault="008B08DF" w:rsidP="0076733B">
      <w:pPr>
        <w:pStyle w:val="Nadpis3"/>
        <w:rPr>
          <w:lang w:val="en-GB"/>
        </w:rPr>
      </w:pPr>
      <w:bookmarkStart w:id="197" w:name="_Toc276729357"/>
      <w:bookmarkStart w:id="198" w:name="_Toc300044625"/>
      <w:bookmarkStart w:id="199" w:name="_Toc300053056"/>
      <w:bookmarkStart w:id="200" w:name="_Toc300060778"/>
      <w:bookmarkStart w:id="201" w:name="_Toc444601674"/>
      <w:bookmarkStart w:id="202" w:name="_Toc472337201"/>
      <w:bookmarkStart w:id="203" w:name="_Toc135644310"/>
      <w:r w:rsidRPr="00302D27">
        <w:rPr>
          <w:lang w:val="en-GB"/>
        </w:rPr>
        <w:t>Development prerequisites</w:t>
      </w:r>
      <w:bookmarkEnd w:id="197"/>
      <w:bookmarkEnd w:id="198"/>
      <w:bookmarkEnd w:id="199"/>
      <w:bookmarkEnd w:id="200"/>
      <w:bookmarkEnd w:id="201"/>
      <w:bookmarkEnd w:id="202"/>
      <w:bookmarkEnd w:id="203"/>
    </w:p>
    <w:p w14:paraId="218BEC3F" w14:textId="43575CA0" w:rsidR="008C7841" w:rsidRPr="00302D27" w:rsidRDefault="00173430" w:rsidP="0076733B">
      <w:pPr>
        <w:pStyle w:val="Body"/>
        <w:rPr>
          <w:lang w:val="en-GB"/>
        </w:rPr>
      </w:pPr>
      <w:r>
        <w:rPr>
          <w:lang w:val="en-GB"/>
        </w:rPr>
        <w:t xml:space="preserve">The </w:t>
      </w:r>
      <w:r w:rsidR="008B08DF" w:rsidRPr="00302D27">
        <w:rPr>
          <w:lang w:val="en-GB"/>
        </w:rPr>
        <w:t>T</w:t>
      </w:r>
      <w:r w:rsidR="00D43D67">
        <w:rPr>
          <w:lang w:val="en-GB"/>
        </w:rPr>
        <w:t>est</w:t>
      </w:r>
      <w:r w:rsidR="008B08DF" w:rsidRPr="00302D27">
        <w:rPr>
          <w:lang w:val="en-GB"/>
        </w:rPr>
        <w:t xml:space="preserve"> Environment is intended for tests</w:t>
      </w:r>
      <w:r>
        <w:rPr>
          <w:lang w:val="en-GB"/>
        </w:rPr>
        <w:t xml:space="preserve"> with support of both ways of the </w:t>
      </w:r>
      <w:r w:rsidR="00542539">
        <w:rPr>
          <w:lang w:val="en-GB"/>
        </w:rPr>
        <w:t>authentication</w:t>
      </w:r>
      <w:r>
        <w:rPr>
          <w:lang w:val="en-GB"/>
        </w:rPr>
        <w:t>:</w:t>
      </w:r>
      <w:r w:rsidR="008C7841" w:rsidRPr="00302D27" w:rsidDel="00173430">
        <w:rPr>
          <w:lang w:val="en-GB"/>
        </w:rPr>
        <w:t xml:space="preserve"> </w:t>
      </w:r>
    </w:p>
    <w:p w14:paraId="153BD7E4" w14:textId="37D9C3A0" w:rsidR="008C7841" w:rsidRDefault="008B08DF">
      <w:pPr>
        <w:pStyle w:val="Body"/>
        <w:numPr>
          <w:ilvl w:val="0"/>
          <w:numId w:val="38"/>
        </w:numPr>
        <w:rPr>
          <w:lang w:val="en-GB"/>
        </w:rPr>
      </w:pPr>
      <w:r w:rsidRPr="00302D27">
        <w:rPr>
          <w:lang w:val="en-GB"/>
        </w:rPr>
        <w:t>Username, password over HTTPS</w:t>
      </w:r>
    </w:p>
    <w:p w14:paraId="6797CACA" w14:textId="09893122" w:rsidR="008B08DF" w:rsidRPr="00704FB1" w:rsidRDefault="00704FB1" w:rsidP="0076733B">
      <w:pPr>
        <w:pStyle w:val="Body"/>
        <w:rPr>
          <w:u w:val="single"/>
          <w:lang w:val="en-GB"/>
        </w:rPr>
      </w:pPr>
      <w:r w:rsidRPr="00704FB1">
        <w:rPr>
          <w:u w:val="single"/>
          <w:lang w:val="en-GB"/>
        </w:rPr>
        <w:t xml:space="preserve">The following prerequisites must be </w:t>
      </w:r>
      <w:r w:rsidR="00542539" w:rsidRPr="00704FB1">
        <w:rPr>
          <w:u w:val="single"/>
          <w:lang w:val="en-GB"/>
        </w:rPr>
        <w:t>fulfilled</w:t>
      </w:r>
      <w:r w:rsidRPr="00704FB1">
        <w:rPr>
          <w:u w:val="single"/>
          <w:lang w:val="en-GB"/>
        </w:rPr>
        <w:t xml:space="preserve"> prior </w:t>
      </w:r>
      <w:r w:rsidR="00917C5C">
        <w:rPr>
          <w:u w:val="single"/>
          <w:lang w:val="en-GB"/>
        </w:rPr>
        <w:t xml:space="preserve">to the </w:t>
      </w:r>
      <w:r w:rsidRPr="00704FB1">
        <w:rPr>
          <w:u w:val="single"/>
          <w:lang w:val="en-GB"/>
        </w:rPr>
        <w:t>start</w:t>
      </w:r>
      <w:r w:rsidR="00917C5C">
        <w:rPr>
          <w:u w:val="single"/>
          <w:lang w:val="en-GB"/>
        </w:rPr>
        <w:t>ing</w:t>
      </w:r>
      <w:r w:rsidRPr="00704FB1">
        <w:rPr>
          <w:u w:val="single"/>
          <w:lang w:val="en-GB"/>
        </w:rPr>
        <w:t xml:space="preserve"> of tests</w:t>
      </w:r>
      <w:r w:rsidR="00496280">
        <w:rPr>
          <w:u w:val="single"/>
          <w:lang w:val="en-GB"/>
        </w:rPr>
        <w:t xml:space="preserve"> on the Train Environment</w:t>
      </w:r>
      <w:r w:rsidRPr="00704FB1">
        <w:rPr>
          <w:u w:val="single"/>
          <w:lang w:val="en-GB"/>
        </w:rPr>
        <w:t>:</w:t>
      </w:r>
    </w:p>
    <w:p w14:paraId="21557829" w14:textId="77777777" w:rsidR="00704FB1" w:rsidRDefault="008B08DF">
      <w:pPr>
        <w:pStyle w:val="Body"/>
        <w:numPr>
          <w:ilvl w:val="0"/>
          <w:numId w:val="20"/>
        </w:numPr>
        <w:rPr>
          <w:lang w:val="en-GB"/>
        </w:rPr>
      </w:pPr>
      <w:r w:rsidRPr="00302D27">
        <w:rPr>
          <w:lang w:val="en-GB"/>
        </w:rPr>
        <w:t xml:space="preserve">User accounts </w:t>
      </w:r>
    </w:p>
    <w:p w14:paraId="454B844B" w14:textId="1043F06E" w:rsidR="008B08DF" w:rsidRDefault="00704FB1">
      <w:pPr>
        <w:pStyle w:val="Body"/>
        <w:numPr>
          <w:ilvl w:val="1"/>
          <w:numId w:val="20"/>
        </w:numPr>
        <w:rPr>
          <w:lang w:val="en-GB"/>
        </w:rPr>
      </w:pPr>
      <w:r>
        <w:rPr>
          <w:lang w:val="en-GB"/>
        </w:rPr>
        <w:t xml:space="preserve">User accounts </w:t>
      </w:r>
      <w:r w:rsidR="008B08DF" w:rsidRPr="00302D27">
        <w:rPr>
          <w:lang w:val="en-GB"/>
        </w:rPr>
        <w:t>for T</w:t>
      </w:r>
      <w:r w:rsidR="008C2B4F" w:rsidRPr="00302D27">
        <w:rPr>
          <w:lang w:val="en-GB"/>
        </w:rPr>
        <w:t>rain</w:t>
      </w:r>
      <w:r w:rsidR="008B08DF" w:rsidRPr="00302D27">
        <w:rPr>
          <w:lang w:val="en-GB"/>
        </w:rPr>
        <w:t xml:space="preserve"> Environment will be issued by the Helpdesk as part of the standard procedure of the creating new Damas user. Result</w:t>
      </w:r>
      <w:r w:rsidR="00917C5C">
        <w:rPr>
          <w:lang w:val="en-GB"/>
        </w:rPr>
        <w:t>s</w:t>
      </w:r>
      <w:r w:rsidR="008B08DF" w:rsidRPr="00302D27">
        <w:rPr>
          <w:lang w:val="en-GB"/>
        </w:rPr>
        <w:t xml:space="preserve"> of the procedure will be </w:t>
      </w:r>
      <w:r w:rsidR="00D43D67">
        <w:rPr>
          <w:lang w:val="en-GB"/>
        </w:rPr>
        <w:t xml:space="preserve">an </w:t>
      </w:r>
      <w:r w:rsidR="008B08DF" w:rsidRPr="00302D27">
        <w:rPr>
          <w:lang w:val="en-GB"/>
        </w:rPr>
        <w:t>account for target authentication using HTTPS, username, password.</w:t>
      </w:r>
    </w:p>
    <w:p w14:paraId="04DC8BAA" w14:textId="248B135D" w:rsidR="00704FB1" w:rsidRDefault="00704FB1">
      <w:pPr>
        <w:pStyle w:val="Body"/>
        <w:numPr>
          <w:ilvl w:val="0"/>
          <w:numId w:val="20"/>
        </w:numPr>
        <w:rPr>
          <w:lang w:val="en-GB"/>
        </w:rPr>
      </w:pPr>
      <w:r>
        <w:rPr>
          <w:lang w:val="en-GB"/>
        </w:rPr>
        <w:t>User Rights for WS functionalities</w:t>
      </w:r>
    </w:p>
    <w:p w14:paraId="7D1F1413" w14:textId="59781FD0" w:rsidR="008B08DF" w:rsidRPr="00E529EB" w:rsidRDefault="00704FB1" w:rsidP="00E529EB">
      <w:pPr>
        <w:pStyle w:val="Body"/>
        <w:numPr>
          <w:ilvl w:val="1"/>
          <w:numId w:val="20"/>
        </w:numPr>
        <w:rPr>
          <w:lang w:val="en-GB"/>
        </w:rPr>
      </w:pPr>
      <w:r>
        <w:rPr>
          <w:lang w:val="en-GB"/>
        </w:rPr>
        <w:t xml:space="preserve">The WS functionalities must be allowed </w:t>
      </w:r>
      <w:r w:rsidR="00452426">
        <w:rPr>
          <w:lang w:val="en-GB"/>
        </w:rPr>
        <w:t xml:space="preserve">by the Helpdesk </w:t>
      </w:r>
      <w:r>
        <w:rPr>
          <w:lang w:val="en-GB"/>
        </w:rPr>
        <w:t>for the</w:t>
      </w:r>
      <w:r w:rsidR="00452426">
        <w:rPr>
          <w:lang w:val="en-GB"/>
        </w:rPr>
        <w:t xml:space="preserve"> newly created</w:t>
      </w:r>
      <w:r>
        <w:rPr>
          <w:lang w:val="en-GB"/>
        </w:rPr>
        <w:t xml:space="preserve"> user accounts</w:t>
      </w:r>
      <w:r w:rsidR="00452426">
        <w:rPr>
          <w:lang w:val="en-GB"/>
        </w:rPr>
        <w:t xml:space="preserve">. </w:t>
      </w:r>
    </w:p>
    <w:p w14:paraId="2C520D25" w14:textId="6EE59114" w:rsidR="008B08DF" w:rsidRDefault="008B08DF" w:rsidP="0076733B">
      <w:pPr>
        <w:pStyle w:val="Nadpis3"/>
        <w:rPr>
          <w:lang w:val="en-GB"/>
        </w:rPr>
      </w:pPr>
      <w:bookmarkStart w:id="204" w:name="_Toc276729358"/>
      <w:bookmarkStart w:id="205" w:name="_Toc300044626"/>
      <w:bookmarkStart w:id="206" w:name="_Toc300053057"/>
      <w:bookmarkStart w:id="207" w:name="_Toc300060779"/>
      <w:bookmarkStart w:id="208" w:name="_Toc444601675"/>
      <w:bookmarkStart w:id="209" w:name="_Toc472337202"/>
      <w:bookmarkStart w:id="210" w:name="_Toc135644311"/>
      <w:r w:rsidRPr="00302D27">
        <w:rPr>
          <w:lang w:val="en-GB"/>
        </w:rPr>
        <w:t>Production prerequisites</w:t>
      </w:r>
      <w:bookmarkEnd w:id="204"/>
      <w:bookmarkEnd w:id="205"/>
      <w:bookmarkEnd w:id="206"/>
      <w:bookmarkEnd w:id="207"/>
      <w:bookmarkEnd w:id="208"/>
      <w:bookmarkEnd w:id="209"/>
      <w:bookmarkEnd w:id="210"/>
    </w:p>
    <w:p w14:paraId="77FB9E9A" w14:textId="10D0F959" w:rsidR="00452426" w:rsidRPr="00452426" w:rsidRDefault="00452426" w:rsidP="0076733B">
      <w:pPr>
        <w:pStyle w:val="Zkladntext"/>
        <w:rPr>
          <w:sz w:val="18"/>
          <w:szCs w:val="18"/>
          <w:lang w:val="en-GB"/>
        </w:rPr>
      </w:pPr>
      <w:r w:rsidRPr="00452426">
        <w:rPr>
          <w:sz w:val="18"/>
          <w:szCs w:val="18"/>
          <w:u w:val="single"/>
          <w:lang w:val="en-GB"/>
        </w:rPr>
        <w:t xml:space="preserve">The following prerequisites must be </w:t>
      </w:r>
      <w:r w:rsidR="008B4BE9" w:rsidRPr="00452426">
        <w:rPr>
          <w:sz w:val="18"/>
          <w:szCs w:val="18"/>
          <w:u w:val="single"/>
          <w:lang w:val="en-GB"/>
        </w:rPr>
        <w:t>fulfilled</w:t>
      </w:r>
      <w:r w:rsidRPr="00452426">
        <w:rPr>
          <w:sz w:val="18"/>
          <w:szCs w:val="18"/>
          <w:u w:val="single"/>
          <w:lang w:val="en-GB"/>
        </w:rPr>
        <w:t xml:space="preserve"> prior </w:t>
      </w:r>
      <w:r w:rsidR="004B04ED">
        <w:rPr>
          <w:sz w:val="18"/>
          <w:szCs w:val="18"/>
          <w:u w:val="single"/>
          <w:lang w:val="en-GB"/>
        </w:rPr>
        <w:t xml:space="preserve">to </w:t>
      </w:r>
      <w:r w:rsidR="004B04ED" w:rsidRPr="00452426">
        <w:rPr>
          <w:sz w:val="18"/>
          <w:szCs w:val="18"/>
          <w:u w:val="single"/>
          <w:lang w:val="en-GB"/>
        </w:rPr>
        <w:t>using</w:t>
      </w:r>
      <w:r>
        <w:rPr>
          <w:sz w:val="18"/>
          <w:szCs w:val="18"/>
          <w:u w:val="single"/>
          <w:lang w:val="en-GB"/>
        </w:rPr>
        <w:t xml:space="preserve"> the WS Interface</w:t>
      </w:r>
      <w:r w:rsidR="00496280">
        <w:rPr>
          <w:sz w:val="18"/>
          <w:szCs w:val="18"/>
          <w:u w:val="single"/>
          <w:lang w:val="en-GB"/>
        </w:rPr>
        <w:t xml:space="preserve"> on the Production Environment</w:t>
      </w:r>
      <w:r w:rsidRPr="00452426">
        <w:rPr>
          <w:sz w:val="18"/>
          <w:szCs w:val="18"/>
          <w:u w:val="single"/>
          <w:lang w:val="en-GB"/>
        </w:rPr>
        <w:t>:</w:t>
      </w:r>
    </w:p>
    <w:p w14:paraId="24F96574" w14:textId="74626184" w:rsidR="00EB6C39" w:rsidRDefault="00EB6C39">
      <w:pPr>
        <w:pStyle w:val="Body"/>
        <w:numPr>
          <w:ilvl w:val="0"/>
          <w:numId w:val="39"/>
        </w:numPr>
        <w:rPr>
          <w:lang w:val="en-GB"/>
        </w:rPr>
      </w:pPr>
      <w:r>
        <w:rPr>
          <w:lang w:val="en-GB"/>
        </w:rPr>
        <w:t>User Account</w:t>
      </w:r>
      <w:r w:rsidR="002647DC">
        <w:rPr>
          <w:lang w:val="en-GB"/>
        </w:rPr>
        <w:t>s</w:t>
      </w:r>
    </w:p>
    <w:p w14:paraId="242BC797" w14:textId="608B7461" w:rsidR="004F2A14" w:rsidRDefault="004F2A14">
      <w:pPr>
        <w:pStyle w:val="Body"/>
        <w:numPr>
          <w:ilvl w:val="1"/>
          <w:numId w:val="39"/>
        </w:numPr>
        <w:rPr>
          <w:lang w:val="en-GB"/>
        </w:rPr>
      </w:pPr>
      <w:r>
        <w:rPr>
          <w:lang w:val="en-GB"/>
        </w:rPr>
        <w:t xml:space="preserve">The User accounts </w:t>
      </w:r>
      <w:r w:rsidR="00D76354" w:rsidRPr="00302D27">
        <w:rPr>
          <w:lang w:val="en-GB"/>
        </w:rPr>
        <w:t xml:space="preserve">for the Production Environment will be issued by the </w:t>
      </w:r>
      <w:r w:rsidR="00E529EB">
        <w:rPr>
          <w:lang w:val="en-GB"/>
        </w:rPr>
        <w:t>Service</w:t>
      </w:r>
      <w:r w:rsidR="00D76354" w:rsidRPr="00302D27">
        <w:rPr>
          <w:lang w:val="en-GB"/>
        </w:rPr>
        <w:t xml:space="preserve"> as part of standard procedure of the creating new Damas user. </w:t>
      </w:r>
      <w:r w:rsidRPr="00302D27">
        <w:rPr>
          <w:lang w:val="en-GB"/>
        </w:rPr>
        <w:t>Production Environment requires authentication using username, password over HTTPS</w:t>
      </w:r>
    </w:p>
    <w:p w14:paraId="6D35A46C" w14:textId="77777777" w:rsidR="002647DC" w:rsidRDefault="002647DC">
      <w:pPr>
        <w:pStyle w:val="Body"/>
        <w:numPr>
          <w:ilvl w:val="0"/>
          <w:numId w:val="39"/>
        </w:numPr>
        <w:rPr>
          <w:lang w:val="en-GB"/>
        </w:rPr>
      </w:pPr>
      <w:r>
        <w:rPr>
          <w:lang w:val="en-GB"/>
        </w:rPr>
        <w:t>User Rights for WS functionalities</w:t>
      </w:r>
    </w:p>
    <w:p w14:paraId="3DF1BDD1" w14:textId="77777777" w:rsidR="002647DC" w:rsidRPr="00452426" w:rsidRDefault="002647DC">
      <w:pPr>
        <w:pStyle w:val="Body"/>
        <w:numPr>
          <w:ilvl w:val="1"/>
          <w:numId w:val="39"/>
        </w:numPr>
        <w:rPr>
          <w:lang w:val="en-GB"/>
        </w:rPr>
      </w:pPr>
      <w:r>
        <w:rPr>
          <w:lang w:val="en-GB"/>
        </w:rPr>
        <w:t xml:space="preserve">The WS functionalities must be allowed by the Helpdesk for the newly created user accounts. </w:t>
      </w:r>
    </w:p>
    <w:p w14:paraId="39D3FDB8" w14:textId="77777777" w:rsidR="008B08DF" w:rsidRPr="00302D27" w:rsidRDefault="008B08DF" w:rsidP="0076733B">
      <w:pPr>
        <w:pStyle w:val="Nadpis3"/>
        <w:rPr>
          <w:lang w:val="en-GB"/>
        </w:rPr>
      </w:pPr>
      <w:bookmarkStart w:id="211" w:name="_Toc518892712"/>
      <w:bookmarkStart w:id="212" w:name="_Toc518892812"/>
      <w:bookmarkStart w:id="213" w:name="_Toc519005467"/>
      <w:bookmarkStart w:id="214" w:name="_Toc519160427"/>
      <w:bookmarkStart w:id="215" w:name="_Toc276723545"/>
      <w:bookmarkStart w:id="216" w:name="_Toc276729359"/>
      <w:bookmarkStart w:id="217" w:name="_Toc276395117"/>
      <w:bookmarkStart w:id="218" w:name="_Toc276396086"/>
      <w:bookmarkStart w:id="219" w:name="_Toc276396173"/>
      <w:bookmarkStart w:id="220" w:name="_Toc276396259"/>
      <w:bookmarkStart w:id="221" w:name="_Toc276723546"/>
      <w:bookmarkStart w:id="222" w:name="_Toc276729360"/>
      <w:bookmarkStart w:id="223" w:name="_Toc276729361"/>
      <w:bookmarkStart w:id="224" w:name="_Toc300044627"/>
      <w:bookmarkStart w:id="225" w:name="_Toc300053058"/>
      <w:bookmarkStart w:id="226" w:name="_Toc300060780"/>
      <w:bookmarkStart w:id="227" w:name="_Toc444601676"/>
      <w:bookmarkStart w:id="228" w:name="_Toc472337203"/>
      <w:bookmarkStart w:id="229" w:name="_Toc135644312"/>
      <w:bookmarkEnd w:id="211"/>
      <w:bookmarkEnd w:id="212"/>
      <w:bookmarkEnd w:id="213"/>
      <w:bookmarkEnd w:id="214"/>
      <w:bookmarkEnd w:id="215"/>
      <w:bookmarkEnd w:id="216"/>
      <w:bookmarkEnd w:id="217"/>
      <w:bookmarkEnd w:id="218"/>
      <w:bookmarkEnd w:id="219"/>
      <w:bookmarkEnd w:id="220"/>
      <w:bookmarkEnd w:id="221"/>
      <w:bookmarkEnd w:id="222"/>
      <w:r w:rsidRPr="00302D27">
        <w:rPr>
          <w:lang w:val="en-GB"/>
        </w:rPr>
        <w:t>Best practices of the client implementation</w:t>
      </w:r>
      <w:bookmarkEnd w:id="223"/>
      <w:bookmarkEnd w:id="224"/>
      <w:bookmarkEnd w:id="225"/>
      <w:bookmarkEnd w:id="226"/>
      <w:bookmarkEnd w:id="227"/>
      <w:bookmarkEnd w:id="228"/>
      <w:bookmarkEnd w:id="229"/>
    </w:p>
    <w:p w14:paraId="14B95D8E" w14:textId="3CF97534" w:rsidR="008B08DF" w:rsidRDefault="008B08DF" w:rsidP="0076733B">
      <w:pPr>
        <w:pStyle w:val="Body"/>
        <w:rPr>
          <w:lang w:val="en-GB"/>
        </w:rPr>
      </w:pPr>
      <w:r w:rsidRPr="00302D27">
        <w:rPr>
          <w:lang w:val="en-GB"/>
        </w:rPr>
        <w:t xml:space="preserve">As </w:t>
      </w:r>
      <w:r w:rsidR="00917C5C">
        <w:rPr>
          <w:lang w:val="en-GB"/>
        </w:rPr>
        <w:t xml:space="preserve">the </w:t>
      </w:r>
      <w:r w:rsidRPr="00302D27">
        <w:rPr>
          <w:lang w:val="en-GB"/>
        </w:rPr>
        <w:t>first step</w:t>
      </w:r>
      <w:r w:rsidR="00E550FA">
        <w:rPr>
          <w:lang w:val="en-GB"/>
        </w:rPr>
        <w:t>,</w:t>
      </w:r>
      <w:r w:rsidRPr="00302D27">
        <w:rPr>
          <w:lang w:val="en-GB"/>
        </w:rPr>
        <w:t xml:space="preserve"> it is best </w:t>
      </w:r>
      <w:r w:rsidR="00E550FA">
        <w:rPr>
          <w:lang w:val="en-GB"/>
        </w:rPr>
        <w:t xml:space="preserve">to </w:t>
      </w:r>
      <w:r w:rsidRPr="00302D27">
        <w:rPr>
          <w:lang w:val="en-GB"/>
        </w:rPr>
        <w:t>implement</w:t>
      </w:r>
      <w:r w:rsidR="00E550FA">
        <w:rPr>
          <w:lang w:val="en-GB"/>
        </w:rPr>
        <w:t xml:space="preserve"> a</w:t>
      </w:r>
      <w:r w:rsidRPr="00302D27">
        <w:rPr>
          <w:lang w:val="en-GB"/>
        </w:rPr>
        <w:t xml:space="preserve"> synchronous call for action</w:t>
      </w:r>
      <w:r w:rsidR="00E550FA">
        <w:rPr>
          <w:lang w:val="en-GB"/>
        </w:rPr>
        <w:t xml:space="preserve"> -</w:t>
      </w:r>
      <w:r w:rsidRPr="00302D27">
        <w:rPr>
          <w:lang w:val="en-GB"/>
        </w:rPr>
        <w:t xml:space="preserve"> </w:t>
      </w:r>
      <w:r w:rsidRPr="00302D27">
        <w:rPr>
          <w:lang w:val="en-GB"/>
        </w:rPr>
        <w:fldChar w:fldCharType="begin"/>
      </w:r>
      <w:r w:rsidRPr="00302D27">
        <w:rPr>
          <w:lang w:val="en-GB"/>
        </w:rPr>
        <w:instrText xml:space="preserve"> REF _Ref274127900 \h  \* MERGEFORMAT </w:instrText>
      </w:r>
      <w:r w:rsidRPr="00302D27">
        <w:rPr>
          <w:lang w:val="en-GB"/>
        </w:rPr>
      </w:r>
      <w:r w:rsidRPr="00302D27">
        <w:rPr>
          <w:lang w:val="en-GB"/>
        </w:rPr>
        <w:fldChar w:fldCharType="separate"/>
      </w:r>
      <w:r w:rsidR="00890921" w:rsidRPr="00302D27">
        <w:rPr>
          <w:lang w:val="en-GB"/>
        </w:rPr>
        <w:t>Current Date and Time</w:t>
      </w:r>
      <w:r w:rsidRPr="00302D27">
        <w:rPr>
          <w:lang w:val="en-GB"/>
        </w:rPr>
        <w:fldChar w:fldCharType="end"/>
      </w:r>
      <w:r w:rsidRPr="00302D27">
        <w:rPr>
          <w:lang w:val="en-GB"/>
        </w:rPr>
        <w:t xml:space="preserve"> </w:t>
      </w:r>
      <w:r w:rsidR="00E550FA">
        <w:rPr>
          <w:lang w:val="en-GB"/>
        </w:rPr>
        <w:t>(</w:t>
      </w:r>
      <w:r w:rsidRPr="00302D27">
        <w:rPr>
          <w:lang w:val="en-GB"/>
        </w:rPr>
        <w:t>this functionality serves as simple check of the general functionality of the WS</w:t>
      </w:r>
      <w:r w:rsidR="00E550FA">
        <w:rPr>
          <w:lang w:val="en-GB"/>
        </w:rPr>
        <w:t>)</w:t>
      </w:r>
      <w:r w:rsidRPr="00302D27">
        <w:rPr>
          <w:lang w:val="en-GB"/>
        </w:rPr>
        <w:t>. It is also the easiest implementation of the interface to Damas Web services. It is not connected to any business, but helps solving initial technical issues, authentication problems, etc.</w:t>
      </w:r>
    </w:p>
    <w:p w14:paraId="008550DC" w14:textId="77777777" w:rsidR="007C7625" w:rsidRPr="00302D27" w:rsidRDefault="007C7625" w:rsidP="0076733B">
      <w:pPr>
        <w:pStyle w:val="Body"/>
        <w:rPr>
          <w:lang w:val="en-GB"/>
        </w:rPr>
      </w:pPr>
    </w:p>
    <w:p w14:paraId="2646BEAB" w14:textId="77777777" w:rsidR="008B08DF" w:rsidRPr="00302D27" w:rsidRDefault="008B08DF" w:rsidP="0076733B">
      <w:pPr>
        <w:pStyle w:val="Body"/>
        <w:rPr>
          <w:lang w:val="en-GB"/>
        </w:rPr>
      </w:pPr>
      <w:r w:rsidRPr="00302D27">
        <w:rPr>
          <w:lang w:val="en-GB"/>
        </w:rPr>
        <w:lastRenderedPageBreak/>
        <w:t>Recommended list of the development steps:</w:t>
      </w:r>
    </w:p>
    <w:p w14:paraId="030D74CD" w14:textId="200FCD1F" w:rsidR="008B08DF" w:rsidRPr="00302D27" w:rsidRDefault="008E7FE5">
      <w:pPr>
        <w:pStyle w:val="Body"/>
        <w:numPr>
          <w:ilvl w:val="0"/>
          <w:numId w:val="22"/>
        </w:numPr>
        <w:rPr>
          <w:lang w:val="en-GB"/>
        </w:rPr>
      </w:pPr>
      <w:r>
        <w:rPr>
          <w:lang w:val="en-GB"/>
        </w:rPr>
        <w:t>Prepare a sample</w:t>
      </w:r>
      <w:r w:rsidR="008B08DF" w:rsidRPr="00302D27">
        <w:rPr>
          <w:lang w:val="en-GB"/>
        </w:rPr>
        <w:t xml:space="preserve"> </w:t>
      </w:r>
      <w:r>
        <w:rPr>
          <w:lang w:val="en-GB"/>
        </w:rPr>
        <w:t xml:space="preserve">SOAP </w:t>
      </w:r>
      <w:r w:rsidR="008B08DF" w:rsidRPr="00302D27">
        <w:rPr>
          <w:lang w:val="en-GB"/>
        </w:rPr>
        <w:t xml:space="preserve">request message </w:t>
      </w:r>
      <w:r>
        <w:rPr>
          <w:lang w:val="en-GB"/>
        </w:rPr>
        <w:t>(ideally using some suitable software tool such as SoapUI)</w:t>
      </w:r>
      <w:r w:rsidR="008B08DF" w:rsidRPr="00302D27">
        <w:rPr>
          <w:lang w:val="en-GB"/>
        </w:rPr>
        <w:t xml:space="preserve"> Replace sample username and password according to chapter</w:t>
      </w:r>
      <w:r>
        <w:rPr>
          <w:lang w:val="en-GB"/>
        </w:rPr>
        <w:t xml:space="preserve"> </w:t>
      </w:r>
      <w:hyperlink w:anchor="_Web_Service_Security" w:history="1">
        <w:r w:rsidRPr="008E7FE5">
          <w:rPr>
            <w:rStyle w:val="Hypertextovodkaz"/>
            <w:lang w:val="en-GB"/>
          </w:rPr>
          <w:t>5. Web Service Security</w:t>
        </w:r>
      </w:hyperlink>
      <w:r w:rsidR="008B08DF" w:rsidRPr="00302D27">
        <w:rPr>
          <w:lang w:val="en-GB"/>
        </w:rPr>
        <w:fldChar w:fldCharType="begin"/>
      </w:r>
      <w:r w:rsidR="008B08DF" w:rsidRPr="00302D27">
        <w:rPr>
          <w:lang w:val="en-GB"/>
        </w:rPr>
        <w:instrText xml:space="preserve"> REF _Ref273001410 \h  \* MERGEFORMAT </w:instrText>
      </w:r>
      <w:r w:rsidR="008B08DF" w:rsidRPr="00302D27">
        <w:rPr>
          <w:lang w:val="en-GB"/>
        </w:rPr>
      </w:r>
      <w:r w:rsidR="008B08DF" w:rsidRPr="00302D27">
        <w:rPr>
          <w:lang w:val="en-GB"/>
        </w:rPr>
        <w:fldChar w:fldCharType="end"/>
      </w:r>
    </w:p>
    <w:p w14:paraId="3646854F" w14:textId="68C379F7" w:rsidR="008B08DF" w:rsidRPr="00302D27" w:rsidRDefault="008B08DF">
      <w:pPr>
        <w:pStyle w:val="Body"/>
        <w:numPr>
          <w:ilvl w:val="0"/>
          <w:numId w:val="22"/>
        </w:numPr>
        <w:rPr>
          <w:lang w:val="en-GB"/>
        </w:rPr>
      </w:pPr>
      <w:r w:rsidRPr="00302D27">
        <w:rPr>
          <w:lang w:val="en-GB"/>
        </w:rPr>
        <w:t>Modify value in tag &lt;</w:t>
      </w:r>
      <w:proofErr w:type="spellStart"/>
      <w:r w:rsidRPr="00302D27">
        <w:rPr>
          <w:lang w:val="en-GB"/>
        </w:rPr>
        <w:t>wsu:Expires</w:t>
      </w:r>
      <w:proofErr w:type="spellEnd"/>
      <w:r w:rsidRPr="00302D27">
        <w:rPr>
          <w:lang w:val="en-GB"/>
        </w:rPr>
        <w:t xml:space="preserve">&gt; to be in </w:t>
      </w:r>
      <w:r w:rsidR="00E550FA">
        <w:rPr>
          <w:lang w:val="en-GB"/>
        </w:rPr>
        <w:t xml:space="preserve">the </w:t>
      </w:r>
      <w:r w:rsidRPr="00302D27">
        <w:rPr>
          <w:lang w:val="en-GB"/>
        </w:rPr>
        <w:t>future, otherwise message would be rejected by server</w:t>
      </w:r>
    </w:p>
    <w:p w14:paraId="05C05433" w14:textId="0E2DD04B" w:rsidR="008B08DF" w:rsidRPr="00302D27" w:rsidRDefault="008B08DF">
      <w:pPr>
        <w:pStyle w:val="Body"/>
        <w:numPr>
          <w:ilvl w:val="0"/>
          <w:numId w:val="22"/>
        </w:numPr>
        <w:rPr>
          <w:lang w:val="en-GB"/>
        </w:rPr>
      </w:pPr>
      <w:r w:rsidRPr="00302D27">
        <w:rPr>
          <w:lang w:val="en-GB"/>
        </w:rPr>
        <w:t>Before any implementation</w:t>
      </w:r>
      <w:r w:rsidR="00E550FA">
        <w:rPr>
          <w:lang w:val="en-GB"/>
        </w:rPr>
        <w:t>,</w:t>
      </w:r>
      <w:r w:rsidRPr="00302D27">
        <w:rPr>
          <w:lang w:val="en-GB"/>
        </w:rPr>
        <w:t xml:space="preserve"> try to send </w:t>
      </w:r>
      <w:r w:rsidR="00E550FA">
        <w:rPr>
          <w:lang w:val="en-GB"/>
        </w:rPr>
        <w:t xml:space="preserve">a </w:t>
      </w:r>
      <w:r w:rsidRPr="00302D27">
        <w:rPr>
          <w:lang w:val="en-GB"/>
        </w:rPr>
        <w:t xml:space="preserve">message using </w:t>
      </w:r>
      <w:r w:rsidR="00E550FA">
        <w:rPr>
          <w:lang w:val="en-GB"/>
        </w:rPr>
        <w:t>a tool e.g.</w:t>
      </w:r>
      <w:r w:rsidRPr="00302D27">
        <w:rPr>
          <w:lang w:val="en-GB"/>
        </w:rPr>
        <w:t xml:space="preserve"> SoapUI. This will ensure you have the valid SOAP message.</w:t>
      </w:r>
    </w:p>
    <w:p w14:paraId="3E6ADEDA" w14:textId="512503D7" w:rsidR="008B08DF" w:rsidRPr="00302D27" w:rsidRDefault="00496280" w:rsidP="0076733B">
      <w:pPr>
        <w:pStyle w:val="Body"/>
        <w:rPr>
          <w:lang w:val="en-GB"/>
        </w:rPr>
      </w:pPr>
      <w:r>
        <w:rPr>
          <w:lang w:val="en-GB"/>
        </w:rPr>
        <w:t>Once the</w:t>
      </w:r>
      <w:r w:rsidR="008B08DF" w:rsidRPr="00302D27">
        <w:rPr>
          <w:lang w:val="en-GB"/>
        </w:rPr>
        <w:t xml:space="preserve"> initial step ensuring valid</w:t>
      </w:r>
      <w:r>
        <w:rPr>
          <w:lang w:val="en-GB"/>
        </w:rPr>
        <w:t>ity of the</w:t>
      </w:r>
      <w:r w:rsidR="008B08DF" w:rsidRPr="00302D27">
        <w:rPr>
          <w:lang w:val="en-GB"/>
        </w:rPr>
        <w:t xml:space="preserve"> request message</w:t>
      </w:r>
      <w:r>
        <w:rPr>
          <w:lang w:val="en-GB"/>
        </w:rPr>
        <w:t xml:space="preserve"> is completed successfully,</w:t>
      </w:r>
      <w:r w:rsidR="008B08DF" w:rsidRPr="00302D27">
        <w:rPr>
          <w:lang w:val="en-GB"/>
        </w:rPr>
        <w:t xml:space="preserve"> </w:t>
      </w:r>
      <w:r w:rsidR="00E66267">
        <w:rPr>
          <w:lang w:val="en-GB"/>
        </w:rPr>
        <w:t>the</w:t>
      </w:r>
      <w:r w:rsidR="008B08DF" w:rsidRPr="00302D27">
        <w:rPr>
          <w:lang w:val="en-GB"/>
        </w:rPr>
        <w:t xml:space="preserve"> implementation</w:t>
      </w:r>
      <w:r w:rsidR="00E66267">
        <w:rPr>
          <w:lang w:val="en-GB"/>
        </w:rPr>
        <w:t xml:space="preserve"> can start with</w:t>
      </w:r>
      <w:r w:rsidR="008B08DF" w:rsidRPr="00302D27">
        <w:rPr>
          <w:lang w:val="en-GB"/>
        </w:rPr>
        <w:t xml:space="preserve"> the web service client providing the same type of the message as created manually before.</w:t>
      </w:r>
    </w:p>
    <w:p w14:paraId="445ABE81" w14:textId="10884BA5" w:rsidR="008B08DF" w:rsidRPr="00302D27" w:rsidRDefault="008F569E" w:rsidP="0076733B">
      <w:pPr>
        <w:pStyle w:val="Body"/>
        <w:rPr>
          <w:lang w:val="en-GB"/>
        </w:rPr>
      </w:pPr>
      <w:r>
        <w:rPr>
          <w:lang w:val="en-GB"/>
        </w:rPr>
        <w:t>The n</w:t>
      </w:r>
      <w:r w:rsidR="008B08DF" w:rsidRPr="00302D27">
        <w:rPr>
          <w:lang w:val="en-GB"/>
        </w:rPr>
        <w:t xml:space="preserve">ext step is </w:t>
      </w:r>
      <w:r>
        <w:rPr>
          <w:lang w:val="en-GB"/>
        </w:rPr>
        <w:t xml:space="preserve">the </w:t>
      </w:r>
      <w:r w:rsidR="008B08DF" w:rsidRPr="00302D27">
        <w:rPr>
          <w:lang w:val="en-GB"/>
        </w:rPr>
        <w:t xml:space="preserve">implementation of additional necessary actions (i.e. sending nominations, </w:t>
      </w:r>
      <w:r w:rsidR="002224A1">
        <w:rPr>
          <w:lang w:val="en-GB"/>
        </w:rPr>
        <w:t xml:space="preserve">bids </w:t>
      </w:r>
      <w:r w:rsidR="008B08DF" w:rsidRPr="00302D27">
        <w:rPr>
          <w:lang w:val="en-GB"/>
        </w:rPr>
        <w:t>etc.)</w:t>
      </w:r>
      <w:r w:rsidR="00CE7759">
        <w:rPr>
          <w:lang w:val="en-GB"/>
        </w:rPr>
        <w:t>.</w:t>
      </w:r>
      <w:r w:rsidR="008B08DF" w:rsidRPr="00302D27">
        <w:rPr>
          <w:lang w:val="en-GB"/>
        </w:rPr>
        <w:t xml:space="preserve"> </w:t>
      </w:r>
    </w:p>
    <w:p w14:paraId="684B3753" w14:textId="6DDF354D" w:rsidR="008B08DF" w:rsidRPr="00302D27" w:rsidRDefault="00E66267" w:rsidP="0076733B">
      <w:pPr>
        <w:pStyle w:val="Body"/>
        <w:rPr>
          <w:lang w:val="en-GB"/>
        </w:rPr>
      </w:pPr>
      <w:r>
        <w:rPr>
          <w:lang w:val="en-GB"/>
        </w:rPr>
        <w:t xml:space="preserve">The </w:t>
      </w:r>
      <w:r w:rsidR="008B08DF" w:rsidRPr="00302D27">
        <w:rPr>
          <w:lang w:val="en-GB"/>
        </w:rPr>
        <w:t xml:space="preserve">asynchronous call using the </w:t>
      </w:r>
      <w:proofErr w:type="spellStart"/>
      <w:r w:rsidR="008B08DF" w:rsidRPr="00302D27">
        <w:rPr>
          <w:lang w:val="en-GB"/>
        </w:rPr>
        <w:t>RunAsychrous</w:t>
      </w:r>
      <w:proofErr w:type="spellEnd"/>
      <w:r w:rsidR="00DD1847">
        <w:rPr>
          <w:lang w:val="en-GB"/>
        </w:rPr>
        <w:t>/</w:t>
      </w:r>
      <w:proofErr w:type="spellStart"/>
      <w:r w:rsidR="00DD1847">
        <w:rPr>
          <w:lang w:val="en-GB"/>
        </w:rPr>
        <w:t>RunAsynchronous</w:t>
      </w:r>
      <w:proofErr w:type="spellEnd"/>
      <w:r w:rsidR="008B08DF" w:rsidRPr="00302D27">
        <w:rPr>
          <w:lang w:val="en-GB"/>
        </w:rPr>
        <w:t xml:space="preserve"> actions and the </w:t>
      </w:r>
      <w:proofErr w:type="spellStart"/>
      <w:r w:rsidR="008B08DF" w:rsidRPr="00302D27">
        <w:rPr>
          <w:lang w:val="en-GB"/>
        </w:rPr>
        <w:t>CheckRQResult</w:t>
      </w:r>
      <w:proofErr w:type="spellEnd"/>
      <w:r w:rsidR="008B08DF" w:rsidRPr="00302D27">
        <w:rPr>
          <w:lang w:val="en-GB"/>
        </w:rPr>
        <w:t xml:space="preserve"> actions</w:t>
      </w:r>
      <w:r>
        <w:rPr>
          <w:lang w:val="en-GB"/>
        </w:rPr>
        <w:t xml:space="preserve"> can be implemented if needed</w:t>
      </w:r>
      <w:r w:rsidR="008B08DF" w:rsidRPr="00302D27">
        <w:rPr>
          <w:lang w:val="en-GB"/>
        </w:rPr>
        <w:t>.</w:t>
      </w:r>
    </w:p>
    <w:p w14:paraId="28964A8A" w14:textId="77777777" w:rsidR="008B08DF" w:rsidRPr="00302D27" w:rsidRDefault="008B08DF" w:rsidP="0076733B">
      <w:pPr>
        <w:pStyle w:val="Nadpis2"/>
        <w:rPr>
          <w:lang w:val="en-GB"/>
        </w:rPr>
      </w:pPr>
      <w:bookmarkStart w:id="230" w:name="_Toc276729362"/>
      <w:bookmarkStart w:id="231" w:name="_Toc187813387"/>
      <w:bookmarkStart w:id="232" w:name="_Toc199935339"/>
      <w:bookmarkStart w:id="233" w:name="_Toc272998533"/>
      <w:bookmarkStart w:id="234" w:name="_Toc276729364"/>
      <w:bookmarkStart w:id="235" w:name="_Toc300044628"/>
      <w:bookmarkStart w:id="236" w:name="_Toc300053059"/>
      <w:bookmarkStart w:id="237" w:name="_Toc300060781"/>
      <w:bookmarkStart w:id="238" w:name="_Toc444601677"/>
      <w:bookmarkStart w:id="239" w:name="_Toc472337204"/>
      <w:bookmarkStart w:id="240" w:name="_Toc135644313"/>
      <w:bookmarkEnd w:id="230"/>
      <w:r w:rsidRPr="00302D27">
        <w:rPr>
          <w:lang w:val="en-GB"/>
        </w:rPr>
        <w:t>SOAP</w:t>
      </w:r>
      <w:bookmarkEnd w:id="231"/>
      <w:bookmarkEnd w:id="232"/>
      <w:bookmarkEnd w:id="233"/>
      <w:bookmarkEnd w:id="234"/>
      <w:bookmarkEnd w:id="235"/>
      <w:bookmarkEnd w:id="236"/>
      <w:bookmarkEnd w:id="237"/>
      <w:bookmarkEnd w:id="238"/>
      <w:bookmarkEnd w:id="239"/>
      <w:bookmarkEnd w:id="240"/>
    </w:p>
    <w:p w14:paraId="28B64C60" w14:textId="7097B164" w:rsidR="008B08DF" w:rsidRPr="00302D27" w:rsidRDefault="008F569E" w:rsidP="0076733B">
      <w:pPr>
        <w:pStyle w:val="Body"/>
        <w:rPr>
          <w:lang w:val="en-GB"/>
        </w:rPr>
      </w:pPr>
      <w:r>
        <w:rPr>
          <w:lang w:val="en-GB"/>
        </w:rPr>
        <w:t>The s</w:t>
      </w:r>
      <w:r w:rsidR="008B08DF" w:rsidRPr="00302D27">
        <w:rPr>
          <w:lang w:val="en-GB"/>
        </w:rPr>
        <w:t>tructure of the SOAP message is implemented according to the SOAP 1.2 specification recommended by W3C (</w:t>
      </w:r>
      <w:hyperlink r:id="rId30" w:history="1">
        <w:r w:rsidR="008B08DF" w:rsidRPr="00302D27">
          <w:rPr>
            <w:rStyle w:val="Hypertextovodkaz"/>
            <w:lang w:val="en-GB"/>
          </w:rPr>
          <w:t>https://www.w3.org/TR/soap12-part1/</w:t>
        </w:r>
      </w:hyperlink>
      <w:r w:rsidR="008B08DF" w:rsidRPr="00302D27">
        <w:rPr>
          <w:lang w:val="en-GB"/>
        </w:rPr>
        <w:t>)</w:t>
      </w:r>
      <w:r w:rsidR="00DD1847">
        <w:rPr>
          <w:lang w:val="en-GB"/>
        </w:rPr>
        <w:t>.</w:t>
      </w:r>
    </w:p>
    <w:p w14:paraId="749CDA36" w14:textId="77777777" w:rsidR="008B08DF" w:rsidRPr="00302D27" w:rsidRDefault="008B08DF" w:rsidP="0076733B">
      <w:pPr>
        <w:pStyle w:val="Nadpis3"/>
        <w:rPr>
          <w:lang w:val="en-GB"/>
        </w:rPr>
      </w:pPr>
      <w:bookmarkStart w:id="241" w:name="_Toc187813388"/>
      <w:bookmarkStart w:id="242" w:name="_Toc199935340"/>
      <w:bookmarkStart w:id="243" w:name="_Toc272998534"/>
      <w:bookmarkStart w:id="244" w:name="_Toc276729365"/>
      <w:bookmarkStart w:id="245" w:name="_Toc300044629"/>
      <w:bookmarkStart w:id="246" w:name="_Toc300053060"/>
      <w:bookmarkStart w:id="247" w:name="_Toc300060782"/>
      <w:bookmarkStart w:id="248" w:name="_Toc444601678"/>
      <w:bookmarkStart w:id="249" w:name="_Toc472337205"/>
      <w:bookmarkStart w:id="250" w:name="_Toc135644314"/>
      <w:r w:rsidRPr="00302D27">
        <w:rPr>
          <w:lang w:val="en-GB"/>
        </w:rPr>
        <w:t>SOAP Message</w:t>
      </w:r>
      <w:bookmarkEnd w:id="241"/>
      <w:bookmarkEnd w:id="242"/>
      <w:bookmarkEnd w:id="243"/>
      <w:bookmarkEnd w:id="244"/>
      <w:bookmarkEnd w:id="245"/>
      <w:bookmarkEnd w:id="246"/>
      <w:bookmarkEnd w:id="247"/>
      <w:bookmarkEnd w:id="248"/>
      <w:bookmarkEnd w:id="249"/>
      <w:bookmarkEnd w:id="250"/>
    </w:p>
    <w:p w14:paraId="406C3391" w14:textId="77777777" w:rsidR="008B08DF" w:rsidRPr="00302D27" w:rsidRDefault="008B08DF" w:rsidP="0076733B">
      <w:pPr>
        <w:pStyle w:val="Body"/>
        <w:rPr>
          <w:lang w:val="en-GB"/>
        </w:rPr>
      </w:pPr>
      <w:r w:rsidRPr="00302D27">
        <w:rPr>
          <w:lang w:val="en-GB"/>
        </w:rPr>
        <w:t xml:space="preserve">The SOAP message implemented in Damas consists of the SOAP header and body. </w:t>
      </w:r>
    </w:p>
    <w:p w14:paraId="12031586" w14:textId="77777777" w:rsidR="008B08DF" w:rsidRPr="00302D27" w:rsidRDefault="008B08DF" w:rsidP="0076733B">
      <w:pPr>
        <w:pStyle w:val="Body"/>
        <w:rPr>
          <w:lang w:val="en-GB"/>
        </w:rPr>
      </w:pPr>
      <w:r w:rsidRPr="00302D27">
        <w:rPr>
          <w:lang w:val="en-GB"/>
        </w:rPr>
        <w:t>UTF-8 encoding is required for all SOAP messages passed into Damas. All outgoing messages are UTF-8 encoded as well.</w:t>
      </w:r>
    </w:p>
    <w:p w14:paraId="1B5D72F9" w14:textId="77777777" w:rsidR="008B08DF" w:rsidRPr="00302D27" w:rsidRDefault="008B08DF" w:rsidP="0076733B">
      <w:pPr>
        <w:pStyle w:val="Body"/>
        <w:rPr>
          <w:lang w:val="en-GB"/>
        </w:rPr>
      </w:pPr>
      <w:r w:rsidRPr="00302D27">
        <w:rPr>
          <w:lang w:val="en-GB"/>
        </w:rPr>
        <w:t xml:space="preserve">The SOAP header contains information that is essential for user authorization, such as the user's login name and password.  </w:t>
      </w:r>
    </w:p>
    <w:p w14:paraId="6B10844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73AED4F4" w14:textId="77777777" w:rsidR="008B08DF" w:rsidRPr="00302D27" w:rsidRDefault="008B08DF" w:rsidP="0076733B">
      <w:pPr>
        <w:pStyle w:val="FormtovanvHTML"/>
        <w:rPr>
          <w:sz w:val="22"/>
          <w:szCs w:val="22"/>
          <w:lang w:val="en-GB"/>
        </w:rPr>
      </w:pPr>
      <w:r w:rsidRPr="00302D27">
        <w:rPr>
          <w:sz w:val="22"/>
          <w:szCs w:val="22"/>
          <w:lang w:val="en-GB"/>
        </w:rPr>
        <w:t xml:space="preserve">    &lt;!-- WSS Security Header --&gt;</w:t>
      </w:r>
    </w:p>
    <w:p w14:paraId="152C93F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6A3475C4" w14:textId="5CD348E3" w:rsidR="008B08DF" w:rsidRPr="00302D27" w:rsidRDefault="008B08DF" w:rsidP="0076733B">
      <w:pPr>
        <w:pStyle w:val="Body"/>
        <w:rPr>
          <w:lang w:val="en-GB"/>
        </w:rPr>
      </w:pPr>
      <w:r w:rsidRPr="00302D27">
        <w:rPr>
          <w:lang w:val="en-GB"/>
        </w:rPr>
        <w:t xml:space="preserve">The WSS Header contains security tokens necessary to authenticate sender and check message integrity. These tokens are user credentials. For details of the WSS see Chapter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hyperlink w:anchor="_Web_Service_Security" w:history="1">
        <w:r w:rsidRPr="00302D27">
          <w:rPr>
            <w:rStyle w:val="Hypertextovodkaz"/>
            <w:color w:val="auto"/>
            <w:u w:val="none"/>
            <w:lang w:val="en-GB"/>
          </w:rPr>
          <w:t>.</w:t>
        </w:r>
      </w:hyperlink>
    </w:p>
    <w:p w14:paraId="7996CBA6" w14:textId="30A00D59" w:rsidR="008B08DF" w:rsidRPr="00302D27" w:rsidRDefault="008F569E" w:rsidP="0076733B">
      <w:pPr>
        <w:pStyle w:val="Body"/>
        <w:rPr>
          <w:lang w:val="en-GB"/>
        </w:rPr>
      </w:pPr>
      <w:r>
        <w:rPr>
          <w:lang w:val="en-GB"/>
        </w:rPr>
        <w:t xml:space="preserve">The </w:t>
      </w:r>
      <w:r w:rsidR="008B08DF" w:rsidRPr="00302D27">
        <w:rPr>
          <w:lang w:val="en-GB"/>
        </w:rPr>
        <w:t xml:space="preserve">SOAP </w:t>
      </w:r>
      <w:r>
        <w:rPr>
          <w:lang w:val="en-GB"/>
        </w:rPr>
        <w:t xml:space="preserve">Body </w:t>
      </w:r>
      <w:r w:rsidR="008B08DF" w:rsidRPr="00302D27">
        <w:rPr>
          <w:lang w:val="en-GB"/>
        </w:rPr>
        <w:t>message includes element, which contains input/output parameter class. Element name is derived from name of the web service that is used.</w:t>
      </w:r>
    </w:p>
    <w:p w14:paraId="290F8B4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545EF2E4" w14:textId="3AF5CCAF"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WebServiceName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4A19AA" w:rsidRPr="004A19AA">
        <w:rPr>
          <w:sz w:val="22"/>
          <w:szCs w:val="22"/>
          <w:lang w:val="en-GB"/>
        </w:rPr>
        <w:t>http://markets.transelectrica.ro/</w:t>
      </w:r>
      <w:proofErr w:type="spellStart"/>
      <w:r w:rsidR="004A19AA" w:rsidRPr="004A19AA">
        <w:rPr>
          <w:sz w:val="22"/>
          <w:szCs w:val="22"/>
          <w:lang w:val="en-GB"/>
        </w:rPr>
        <w:t>wse</w:t>
      </w:r>
      <w:proofErr w:type="spellEnd"/>
      <w:r w:rsidRPr="00302D27">
        <w:rPr>
          <w:sz w:val="22"/>
          <w:szCs w:val="22"/>
          <w:lang w:val="en-GB"/>
        </w:rPr>
        <w:t>"&gt;</w:t>
      </w:r>
    </w:p>
    <w:p w14:paraId="5998F556" w14:textId="77777777" w:rsidR="008B08DF" w:rsidRPr="00302D27" w:rsidRDefault="008B08DF" w:rsidP="0076733B">
      <w:pPr>
        <w:pStyle w:val="FormtovanvHTML"/>
        <w:tabs>
          <w:tab w:val="clear" w:pos="9160"/>
          <w:tab w:val="left" w:pos="8789"/>
        </w:tabs>
        <w:rPr>
          <w:b/>
          <w:bCs/>
          <w:sz w:val="22"/>
          <w:szCs w:val="22"/>
          <w:lang w:val="en-GB"/>
        </w:rPr>
      </w:pPr>
      <w:r w:rsidRPr="00302D27">
        <w:rPr>
          <w:b/>
          <w:bCs/>
          <w:sz w:val="22"/>
          <w:szCs w:val="22"/>
          <w:lang w:val="en-GB"/>
        </w:rPr>
        <w:tab/>
        <w:t>Input/Output Parameters</w:t>
      </w:r>
    </w:p>
    <w:p w14:paraId="5C08BC4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WebServiceName</w:t>
      </w:r>
      <w:proofErr w:type="spellEnd"/>
      <w:r w:rsidRPr="00302D27">
        <w:rPr>
          <w:sz w:val="22"/>
          <w:szCs w:val="22"/>
          <w:lang w:val="en-GB"/>
        </w:rPr>
        <w:t>&gt;</w:t>
      </w:r>
    </w:p>
    <w:p w14:paraId="562C006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71185EFC" w14:textId="5E89BE2F" w:rsidR="008B08DF" w:rsidRDefault="008B08DF" w:rsidP="0076733B">
      <w:pPr>
        <w:pStyle w:val="Body"/>
        <w:rPr>
          <w:lang w:val="en-GB"/>
        </w:rPr>
      </w:pPr>
      <w:r w:rsidRPr="00302D27">
        <w:rPr>
          <w:lang w:val="en-GB"/>
        </w:rPr>
        <w:br/>
        <w:t xml:space="preserve">For details of the WSS Header, see </w:t>
      </w:r>
      <w:r w:rsidR="00812DFB">
        <w:rPr>
          <w:lang w:val="en-GB"/>
        </w:rPr>
        <w:t>C</w:t>
      </w:r>
      <w:r w:rsidRPr="00302D27">
        <w:rPr>
          <w:lang w:val="en-GB"/>
        </w:rPr>
        <w:t>hapter</w:t>
      </w:r>
      <w:r w:rsidR="00812DFB">
        <w:rPr>
          <w:lang w:val="en-GB"/>
        </w:rPr>
        <w:t xml:space="preserve">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r w:rsidRPr="00302D27">
        <w:rPr>
          <w:lang w:val="en-GB"/>
        </w:rPr>
        <w:t>.</w:t>
      </w:r>
    </w:p>
    <w:p w14:paraId="484E69DD" w14:textId="77777777" w:rsidR="007C7625" w:rsidRPr="00302D27" w:rsidRDefault="007C7625" w:rsidP="0076733B">
      <w:pPr>
        <w:pStyle w:val="Body"/>
        <w:rPr>
          <w:lang w:val="en-GB"/>
        </w:rPr>
      </w:pPr>
    </w:p>
    <w:p w14:paraId="4F00D525" w14:textId="77777777" w:rsidR="008B08DF" w:rsidRPr="00302D27" w:rsidRDefault="008B08DF" w:rsidP="0076733B">
      <w:pPr>
        <w:pStyle w:val="Nadpis4"/>
        <w:rPr>
          <w:lang w:val="en-GB"/>
        </w:rPr>
      </w:pPr>
      <w:bookmarkStart w:id="251" w:name="_Toc187813389"/>
      <w:bookmarkStart w:id="252" w:name="_Toc199935341"/>
      <w:bookmarkStart w:id="253" w:name="_Toc272998535"/>
      <w:bookmarkStart w:id="254" w:name="_Toc276729366"/>
      <w:bookmarkStart w:id="255" w:name="_Toc300044630"/>
      <w:bookmarkStart w:id="256" w:name="_Toc300053061"/>
      <w:bookmarkStart w:id="257" w:name="_Toc300060783"/>
      <w:bookmarkStart w:id="258" w:name="_Toc444601679"/>
      <w:bookmarkStart w:id="259" w:name="_Toc472337206"/>
      <w:r w:rsidRPr="00302D27">
        <w:rPr>
          <w:lang w:val="en-GB"/>
        </w:rPr>
        <w:lastRenderedPageBreak/>
        <w:t>Input Parameters</w:t>
      </w:r>
      <w:bookmarkEnd w:id="251"/>
      <w:bookmarkEnd w:id="252"/>
      <w:bookmarkEnd w:id="253"/>
      <w:bookmarkEnd w:id="254"/>
      <w:bookmarkEnd w:id="255"/>
      <w:bookmarkEnd w:id="256"/>
      <w:bookmarkEnd w:id="257"/>
      <w:bookmarkEnd w:id="258"/>
      <w:bookmarkEnd w:id="259"/>
    </w:p>
    <w:p w14:paraId="6DFDBFFC" w14:textId="73189A32" w:rsidR="008B08DF" w:rsidRPr="00302D27" w:rsidRDefault="008B08DF" w:rsidP="0076733B">
      <w:pPr>
        <w:pStyle w:val="Body"/>
        <w:rPr>
          <w:lang w:val="en-GB"/>
        </w:rPr>
      </w:pPr>
      <w:r w:rsidRPr="00302D27">
        <w:rPr>
          <w:lang w:val="en-GB"/>
        </w:rPr>
        <w:t>The parameter class defined for input parameters</w:t>
      </w:r>
      <w:r w:rsidR="003A6A08">
        <w:rPr>
          <w:lang w:val="en-GB"/>
        </w:rPr>
        <w:t xml:space="preserve"> is given below</w:t>
      </w:r>
      <w:r w:rsidRPr="00302D27">
        <w:rPr>
          <w:lang w:val="en-GB"/>
        </w:rPr>
        <w:t>:</w:t>
      </w:r>
    </w:p>
    <w:p w14:paraId="3ABB14B1" w14:textId="77777777" w:rsidR="008B08DF" w:rsidRPr="00302D27" w:rsidRDefault="008B08DF" w:rsidP="0076733B">
      <w:pPr>
        <w:pStyle w:val="FormtovanvHTML"/>
        <w:rPr>
          <w:sz w:val="22"/>
          <w:szCs w:val="22"/>
          <w:lang w:val="en-GB"/>
        </w:rPr>
      </w:pPr>
      <w:r w:rsidRPr="00302D27">
        <w:rPr>
          <w:rStyle w:val="Zdraznn"/>
          <w:rFonts w:cs="Courier New"/>
          <w:sz w:val="22"/>
          <w:szCs w:val="22"/>
          <w:lang w:val="en-GB"/>
        </w:rPr>
        <w:t xml:space="preserve"> </w:t>
      </w:r>
      <w:r w:rsidRPr="00302D27">
        <w:rPr>
          <w:sz w:val="22"/>
          <w:szCs w:val="22"/>
          <w:lang w:val="en-GB"/>
        </w:rPr>
        <w:t xml:space="preserve">     &lt;Input&gt;</w:t>
      </w:r>
    </w:p>
    <w:p w14:paraId="3615A4BD" w14:textId="77777777" w:rsidR="008B08DF" w:rsidRPr="00302D27" w:rsidRDefault="008B08DF" w:rsidP="0076733B">
      <w:pPr>
        <w:pStyle w:val="FormtovanvHTML"/>
        <w:rPr>
          <w:sz w:val="22"/>
          <w:szCs w:val="22"/>
          <w:lang w:val="en-GB"/>
        </w:rPr>
      </w:pPr>
      <w:r w:rsidRPr="00302D27">
        <w:rPr>
          <w:sz w:val="22"/>
          <w:szCs w:val="22"/>
          <w:lang w:val="en-GB"/>
        </w:rPr>
        <w:t xml:space="preserve">        &lt;FID&gt;</w:t>
      </w:r>
      <w:r w:rsidRPr="00302D27">
        <w:rPr>
          <w:b/>
          <w:bCs/>
          <w:sz w:val="22"/>
          <w:szCs w:val="22"/>
          <w:lang w:val="en-GB"/>
        </w:rPr>
        <w:t>FID</w:t>
      </w:r>
      <w:r w:rsidRPr="00302D27">
        <w:rPr>
          <w:sz w:val="22"/>
          <w:szCs w:val="22"/>
          <w:lang w:val="en-GB"/>
        </w:rPr>
        <w:t>&lt;/FID&gt;</w:t>
      </w:r>
    </w:p>
    <w:p w14:paraId="775DC9B6" w14:textId="77777777" w:rsidR="008B08DF" w:rsidRPr="00302D27" w:rsidRDefault="008B08DF" w:rsidP="0076733B">
      <w:pPr>
        <w:pStyle w:val="FormtovanvHTML"/>
        <w:rPr>
          <w:sz w:val="22"/>
          <w:szCs w:val="22"/>
          <w:lang w:val="en-GB"/>
        </w:rPr>
      </w:pPr>
      <w:r w:rsidRPr="00302D27">
        <w:rPr>
          <w:sz w:val="22"/>
          <w:szCs w:val="22"/>
          <w:lang w:val="en-GB"/>
        </w:rPr>
        <w:t xml:space="preserve">        &lt;Parameters&gt;</w:t>
      </w:r>
    </w:p>
    <w:p w14:paraId="6410504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60E4120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289366EA" w14:textId="77777777" w:rsidR="008B08DF" w:rsidRPr="00302D27" w:rsidRDefault="008B08DF" w:rsidP="0076733B">
      <w:pPr>
        <w:pStyle w:val="FormtovanvHTML"/>
        <w:rPr>
          <w:sz w:val="22"/>
          <w:szCs w:val="22"/>
          <w:lang w:val="en-GB"/>
        </w:rPr>
      </w:pPr>
      <w:r w:rsidRPr="00302D27">
        <w:rPr>
          <w:sz w:val="22"/>
          <w:szCs w:val="22"/>
          <w:lang w:val="en-GB"/>
        </w:rPr>
        <w:t xml:space="preserve">          …</w:t>
      </w:r>
    </w:p>
    <w:p w14:paraId="39DFDB7A"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proofErr w:type="spellStart"/>
      <w:r w:rsidRPr="00302D27">
        <w:rPr>
          <w:b/>
          <w:bCs/>
          <w:sz w:val="22"/>
          <w:szCs w:val="22"/>
          <w:lang w:val="en-GB"/>
        </w:rPr>
        <w:t>param_nameN</w:t>
      </w:r>
      <w:proofErr w:type="spellEnd"/>
      <w:r w:rsidRPr="00302D27">
        <w:rPr>
          <w:sz w:val="22"/>
          <w:szCs w:val="22"/>
          <w:lang w:val="en-GB"/>
        </w:rPr>
        <w:t>"&gt;</w:t>
      </w:r>
      <w:proofErr w:type="spellStart"/>
      <w:r w:rsidRPr="00302D27">
        <w:rPr>
          <w:b/>
          <w:bCs/>
          <w:sz w:val="22"/>
          <w:szCs w:val="22"/>
          <w:lang w:val="en-GB"/>
        </w:rPr>
        <w:t>param_valN</w:t>
      </w:r>
      <w:proofErr w:type="spellEnd"/>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5BF3A133" w14:textId="77777777" w:rsidR="008B08DF" w:rsidRPr="00302D27" w:rsidRDefault="008B08DF" w:rsidP="0076733B">
      <w:pPr>
        <w:pStyle w:val="FormtovanvHTML"/>
        <w:rPr>
          <w:sz w:val="22"/>
          <w:szCs w:val="22"/>
          <w:lang w:val="en-GB"/>
        </w:rPr>
      </w:pPr>
      <w:r w:rsidRPr="00302D27">
        <w:rPr>
          <w:sz w:val="22"/>
          <w:szCs w:val="22"/>
          <w:lang w:val="en-GB"/>
        </w:rPr>
        <w:t xml:space="preserve">        &lt;/Parameters&gt;</w:t>
      </w:r>
    </w:p>
    <w:p w14:paraId="2C7BFF1D" w14:textId="77777777" w:rsidR="008B08DF" w:rsidRPr="00302D27" w:rsidRDefault="008B08DF" w:rsidP="0076733B">
      <w:pPr>
        <w:pStyle w:val="FormtovanvHTML"/>
        <w:rPr>
          <w:sz w:val="22"/>
          <w:szCs w:val="22"/>
          <w:lang w:val="en-GB"/>
        </w:rPr>
      </w:pPr>
      <w:r w:rsidRPr="00302D27">
        <w:rPr>
          <w:sz w:val="22"/>
          <w:szCs w:val="22"/>
          <w:lang w:val="en-GB"/>
        </w:rPr>
        <w:t xml:space="preserve">      &lt;/Input&gt;</w:t>
      </w:r>
    </w:p>
    <w:p w14:paraId="2BF6D05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628"/>
        <w:gridCol w:w="1065"/>
        <w:gridCol w:w="4329"/>
        <w:gridCol w:w="2333"/>
      </w:tblGrid>
      <w:tr w:rsidR="00597E16" w:rsidRPr="00302D27" w14:paraId="4A0E7C26" w14:textId="77777777" w:rsidTr="00A32944">
        <w:tc>
          <w:tcPr>
            <w:tcW w:w="870" w:type="pct"/>
            <w:tcBorders>
              <w:bottom w:val="single" w:sz="6" w:space="0" w:color="008000"/>
            </w:tcBorders>
            <w:shd w:val="clear" w:color="auto" w:fill="BFBFBF" w:themeFill="background1" w:themeFillShade="BF"/>
            <w:vAlign w:val="center"/>
          </w:tcPr>
          <w:p w14:paraId="36A3FE36" w14:textId="77777777" w:rsidR="008B08DF" w:rsidRPr="00302D27" w:rsidRDefault="008B08DF" w:rsidP="0076733B">
            <w:pPr>
              <w:pStyle w:val="Body"/>
              <w:rPr>
                <w:b/>
                <w:lang w:val="en-GB"/>
              </w:rPr>
            </w:pPr>
            <w:r w:rsidRPr="00302D27">
              <w:rPr>
                <w:b/>
                <w:lang w:val="en-GB"/>
              </w:rPr>
              <w:t>Parameter</w:t>
            </w:r>
          </w:p>
        </w:tc>
        <w:tc>
          <w:tcPr>
            <w:tcW w:w="569" w:type="pct"/>
            <w:tcBorders>
              <w:bottom w:val="single" w:sz="6" w:space="0" w:color="008000"/>
            </w:tcBorders>
            <w:shd w:val="clear" w:color="auto" w:fill="BFBFBF" w:themeFill="background1" w:themeFillShade="BF"/>
            <w:vAlign w:val="center"/>
          </w:tcPr>
          <w:p w14:paraId="4C5C3E93" w14:textId="77777777" w:rsidR="008B08DF" w:rsidRPr="00302D27" w:rsidRDefault="008B08DF" w:rsidP="0076733B">
            <w:pPr>
              <w:pStyle w:val="Body"/>
              <w:rPr>
                <w:b/>
                <w:lang w:val="en-GB"/>
              </w:rPr>
            </w:pPr>
            <w:r w:rsidRPr="00302D27">
              <w:rPr>
                <w:b/>
                <w:lang w:val="en-GB"/>
              </w:rPr>
              <w:t>Type</w:t>
            </w:r>
          </w:p>
        </w:tc>
        <w:tc>
          <w:tcPr>
            <w:tcW w:w="2314" w:type="pct"/>
            <w:tcBorders>
              <w:bottom w:val="single" w:sz="6" w:space="0" w:color="008000"/>
            </w:tcBorders>
            <w:shd w:val="clear" w:color="auto" w:fill="BFBFBF" w:themeFill="background1" w:themeFillShade="BF"/>
            <w:vAlign w:val="center"/>
          </w:tcPr>
          <w:p w14:paraId="09D968E5" w14:textId="77777777" w:rsidR="008B08DF" w:rsidRPr="00302D27" w:rsidRDefault="008B08DF" w:rsidP="0076733B">
            <w:pPr>
              <w:pStyle w:val="Body"/>
              <w:rPr>
                <w:b/>
                <w:lang w:val="en-GB"/>
              </w:rPr>
            </w:pPr>
            <w:r w:rsidRPr="00302D27">
              <w:rPr>
                <w:b/>
                <w:lang w:val="en-GB"/>
              </w:rPr>
              <w:t>Description</w:t>
            </w:r>
          </w:p>
        </w:tc>
        <w:tc>
          <w:tcPr>
            <w:tcW w:w="1247" w:type="pct"/>
            <w:tcBorders>
              <w:bottom w:val="single" w:sz="6" w:space="0" w:color="008000"/>
            </w:tcBorders>
            <w:shd w:val="clear" w:color="auto" w:fill="BFBFBF" w:themeFill="background1" w:themeFillShade="BF"/>
            <w:vAlign w:val="center"/>
          </w:tcPr>
          <w:p w14:paraId="7499C459" w14:textId="77777777" w:rsidR="008B08DF" w:rsidRPr="00302D27" w:rsidRDefault="008B08DF" w:rsidP="0076733B">
            <w:pPr>
              <w:pStyle w:val="Body"/>
              <w:rPr>
                <w:b/>
                <w:lang w:val="en-GB"/>
              </w:rPr>
            </w:pPr>
            <w:r w:rsidRPr="00302D27">
              <w:rPr>
                <w:b/>
                <w:lang w:val="en-GB"/>
              </w:rPr>
              <w:t>Note</w:t>
            </w:r>
          </w:p>
        </w:tc>
      </w:tr>
      <w:tr w:rsidR="00597E16" w:rsidRPr="00302D27" w14:paraId="469B7B2B" w14:textId="77777777" w:rsidTr="00A32944">
        <w:tc>
          <w:tcPr>
            <w:tcW w:w="870" w:type="pct"/>
            <w:shd w:val="clear" w:color="auto" w:fill="D9D9D9" w:themeFill="background1" w:themeFillShade="D9"/>
          </w:tcPr>
          <w:p w14:paraId="28BD9459"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FID</w:t>
            </w:r>
          </w:p>
        </w:tc>
        <w:tc>
          <w:tcPr>
            <w:tcW w:w="569" w:type="pct"/>
            <w:shd w:val="clear" w:color="auto" w:fill="F2F2F2" w:themeFill="background1" w:themeFillShade="F2"/>
          </w:tcPr>
          <w:p w14:paraId="0BF0EC4F"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34A63B3D" w14:textId="1726304D" w:rsidR="008B08DF" w:rsidRPr="00302D27" w:rsidRDefault="008B08DF" w:rsidP="0076733B">
            <w:pPr>
              <w:pStyle w:val="Body"/>
              <w:rPr>
                <w:lang w:val="en-GB"/>
              </w:rPr>
            </w:pPr>
            <w:r w:rsidRPr="00302D27">
              <w:rPr>
                <w:lang w:val="en-GB"/>
              </w:rPr>
              <w:t xml:space="preserve">Identification of the dataflow. See chapter </w:t>
            </w:r>
            <w:r w:rsidR="00887CD9" w:rsidRPr="00302D27">
              <w:rPr>
                <w:lang w:val="en-GB"/>
              </w:rPr>
              <w:fldChar w:fldCharType="begin"/>
            </w:r>
            <w:r w:rsidR="00887CD9" w:rsidRPr="00302D27">
              <w:rPr>
                <w:lang w:val="en-GB"/>
              </w:rPr>
              <w:instrText xml:space="preserve"> REF _Ref512159545 \r \h </w:instrText>
            </w:r>
            <w:r w:rsidR="00887CD9" w:rsidRPr="00302D27">
              <w:rPr>
                <w:lang w:val="en-GB"/>
              </w:rPr>
            </w:r>
            <w:r w:rsidR="00887CD9" w:rsidRPr="00302D27">
              <w:rPr>
                <w:lang w:val="en-GB"/>
              </w:rPr>
              <w:fldChar w:fldCharType="separate"/>
            </w:r>
            <w:r w:rsidR="00890921">
              <w:rPr>
                <w:lang w:val="en-GB"/>
              </w:rPr>
              <w:t>6. </w:t>
            </w:r>
            <w:r w:rsidR="00887CD9" w:rsidRPr="00302D27">
              <w:rPr>
                <w:lang w:val="en-GB"/>
              </w:rPr>
              <w:fldChar w:fldCharType="end"/>
            </w:r>
            <w:r w:rsidR="00887CD9" w:rsidRPr="00302D27">
              <w:rPr>
                <w:lang w:val="en-GB"/>
              </w:rPr>
              <w:fldChar w:fldCharType="begin"/>
            </w:r>
            <w:r w:rsidR="00887CD9" w:rsidRPr="00302D27">
              <w:rPr>
                <w:lang w:val="en-GB"/>
              </w:rPr>
              <w:instrText xml:space="preserve"> REF _Ref512159577 \h </w:instrText>
            </w:r>
            <w:r w:rsidR="00887CD9" w:rsidRPr="00302D27">
              <w:rPr>
                <w:lang w:val="en-GB"/>
              </w:rPr>
            </w:r>
            <w:r w:rsidR="00887CD9" w:rsidRPr="00302D27">
              <w:rPr>
                <w:lang w:val="en-GB"/>
              </w:rPr>
              <w:fldChar w:fldCharType="separate"/>
            </w:r>
            <w:r w:rsidR="00890921" w:rsidRPr="00302D27">
              <w:rPr>
                <w:lang w:val="en-GB"/>
              </w:rPr>
              <w:t>DATA FLOWS</w:t>
            </w:r>
            <w:r w:rsidR="00887CD9" w:rsidRPr="00302D27">
              <w:rPr>
                <w:lang w:val="en-GB"/>
              </w:rPr>
              <w:fldChar w:fldCharType="end"/>
            </w:r>
            <w:r w:rsidRPr="00302D27">
              <w:rPr>
                <w:lang w:val="en-GB"/>
              </w:rPr>
              <w:t>.</w:t>
            </w:r>
          </w:p>
        </w:tc>
        <w:tc>
          <w:tcPr>
            <w:tcW w:w="1247" w:type="pct"/>
            <w:shd w:val="clear" w:color="auto" w:fill="F2F2F2" w:themeFill="background1" w:themeFillShade="F2"/>
          </w:tcPr>
          <w:p w14:paraId="683B50E6" w14:textId="77777777" w:rsidR="008B08DF" w:rsidRPr="00302D27" w:rsidRDefault="008B08DF" w:rsidP="0076733B">
            <w:pPr>
              <w:pStyle w:val="Body"/>
              <w:rPr>
                <w:lang w:val="en-GB"/>
              </w:rPr>
            </w:pPr>
            <w:r w:rsidRPr="00302D27">
              <w:rPr>
                <w:lang w:val="en-GB"/>
              </w:rPr>
              <w:t xml:space="preserve">Unique for each data flow. </w:t>
            </w:r>
          </w:p>
        </w:tc>
      </w:tr>
      <w:tr w:rsidR="00597E16" w:rsidRPr="00302D27" w14:paraId="77CB3352" w14:textId="77777777" w:rsidTr="00A32944">
        <w:tc>
          <w:tcPr>
            <w:tcW w:w="870" w:type="pct"/>
            <w:shd w:val="clear" w:color="auto" w:fill="D9D9D9" w:themeFill="background1" w:themeFillShade="D9"/>
          </w:tcPr>
          <w:p w14:paraId="55D104E0"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XXXParam</w:t>
            </w:r>
            <w:proofErr w:type="spellEnd"/>
          </w:p>
        </w:tc>
        <w:tc>
          <w:tcPr>
            <w:tcW w:w="569" w:type="pct"/>
            <w:shd w:val="clear" w:color="auto" w:fill="F2F2F2" w:themeFill="background1" w:themeFillShade="F2"/>
          </w:tcPr>
          <w:p w14:paraId="4EB4E090" w14:textId="77777777" w:rsidR="008B08DF" w:rsidRPr="00302D27" w:rsidRDefault="008B08DF" w:rsidP="0076733B">
            <w:pPr>
              <w:pStyle w:val="Body"/>
              <w:rPr>
                <w:lang w:val="en-GB"/>
              </w:rPr>
            </w:pPr>
          </w:p>
        </w:tc>
        <w:tc>
          <w:tcPr>
            <w:tcW w:w="2314" w:type="pct"/>
            <w:shd w:val="clear" w:color="auto" w:fill="F2F2F2" w:themeFill="background1" w:themeFillShade="F2"/>
          </w:tcPr>
          <w:p w14:paraId="0C17D054" w14:textId="77777777" w:rsidR="008B08DF" w:rsidRPr="00302D27" w:rsidRDefault="008B08DF" w:rsidP="0076733B">
            <w:pPr>
              <w:pStyle w:val="Body"/>
              <w:rPr>
                <w:lang w:val="en-GB"/>
              </w:rPr>
            </w:pPr>
            <w:r w:rsidRPr="00302D27">
              <w:rPr>
                <w:lang w:val="en-GB"/>
              </w:rPr>
              <w:t>Element name of the parameter represents its data type. For overview of the supported data types see table below.</w:t>
            </w:r>
          </w:p>
        </w:tc>
        <w:tc>
          <w:tcPr>
            <w:tcW w:w="1247" w:type="pct"/>
            <w:shd w:val="clear" w:color="auto" w:fill="F2F2F2" w:themeFill="background1" w:themeFillShade="F2"/>
          </w:tcPr>
          <w:p w14:paraId="089FDC18" w14:textId="77777777" w:rsidR="008B08DF" w:rsidRPr="00302D27" w:rsidRDefault="008B08DF" w:rsidP="0076733B">
            <w:pPr>
              <w:pStyle w:val="Body"/>
              <w:rPr>
                <w:lang w:val="en-GB"/>
              </w:rPr>
            </w:pPr>
            <w:r w:rsidRPr="00302D27">
              <w:rPr>
                <w:lang w:val="en-GB"/>
              </w:rPr>
              <w:t>Depends on the data flow.</w:t>
            </w:r>
          </w:p>
        </w:tc>
      </w:tr>
      <w:tr w:rsidR="00597E16" w:rsidRPr="00302D27" w14:paraId="07150695" w14:textId="77777777" w:rsidTr="00A32944">
        <w:tc>
          <w:tcPr>
            <w:tcW w:w="870" w:type="pct"/>
            <w:shd w:val="clear" w:color="auto" w:fill="D9D9D9" w:themeFill="background1" w:themeFillShade="D9"/>
          </w:tcPr>
          <w:p w14:paraId="497CD03E"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param_nameX</w:t>
            </w:r>
            <w:proofErr w:type="spellEnd"/>
            <w:r w:rsidRPr="00302D27">
              <w:rPr>
                <w:rStyle w:val="Siln"/>
                <w:rFonts w:eastAsiaTheme="minorHAnsi" w:cstheme="minorBidi"/>
                <w:bCs w:val="0"/>
                <w:color w:val="auto"/>
                <w:spacing w:val="4"/>
                <w:szCs w:val="22"/>
                <w:lang w:val="en-GB"/>
              </w:rPr>
              <w:t> </w:t>
            </w:r>
          </w:p>
        </w:tc>
        <w:tc>
          <w:tcPr>
            <w:tcW w:w="569" w:type="pct"/>
            <w:shd w:val="clear" w:color="auto" w:fill="F2F2F2" w:themeFill="background1" w:themeFillShade="F2"/>
          </w:tcPr>
          <w:p w14:paraId="544DB350"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43E4E745" w14:textId="651CE960" w:rsidR="008B08DF" w:rsidRPr="00302D27" w:rsidRDefault="008B08DF" w:rsidP="0076733B">
            <w:pPr>
              <w:pStyle w:val="Body"/>
              <w:rPr>
                <w:lang w:val="en-GB"/>
              </w:rPr>
            </w:pPr>
            <w:r w:rsidRPr="00302D27">
              <w:rPr>
                <w:lang w:val="en-GB"/>
              </w:rPr>
              <w:t xml:space="preserve">Name of </w:t>
            </w:r>
            <w:r w:rsidR="00DD1847">
              <w:rPr>
                <w:lang w:val="en-GB"/>
              </w:rPr>
              <w:t xml:space="preserve">the </w:t>
            </w:r>
            <w:r w:rsidRPr="00302D27">
              <w:rPr>
                <w:lang w:val="en-GB"/>
              </w:rPr>
              <w:t>data flow input parameter</w:t>
            </w:r>
          </w:p>
        </w:tc>
        <w:tc>
          <w:tcPr>
            <w:tcW w:w="1247" w:type="pct"/>
            <w:shd w:val="clear" w:color="auto" w:fill="F2F2F2" w:themeFill="background1" w:themeFillShade="F2"/>
          </w:tcPr>
          <w:p w14:paraId="3F89086D" w14:textId="77777777" w:rsidR="008B08DF" w:rsidRPr="00302D27" w:rsidRDefault="008B08DF" w:rsidP="0076733B">
            <w:pPr>
              <w:pStyle w:val="Body"/>
              <w:rPr>
                <w:lang w:val="en-GB"/>
              </w:rPr>
            </w:pPr>
            <w:r w:rsidRPr="00302D27">
              <w:rPr>
                <w:lang w:val="en-GB"/>
              </w:rPr>
              <w:t>Depends on the data flow.</w:t>
            </w:r>
          </w:p>
        </w:tc>
      </w:tr>
      <w:tr w:rsidR="00597E16" w:rsidRPr="00302D27" w14:paraId="255819BF" w14:textId="77777777" w:rsidTr="00A32944">
        <w:tc>
          <w:tcPr>
            <w:tcW w:w="870" w:type="pct"/>
            <w:tcBorders>
              <w:top w:val="single" w:sz="6" w:space="0" w:color="008000"/>
            </w:tcBorders>
            <w:shd w:val="clear" w:color="auto" w:fill="D9D9D9" w:themeFill="background1" w:themeFillShade="D9"/>
          </w:tcPr>
          <w:p w14:paraId="4CAA3275"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param_valX</w:t>
            </w:r>
            <w:proofErr w:type="spellEnd"/>
          </w:p>
        </w:tc>
        <w:tc>
          <w:tcPr>
            <w:tcW w:w="569" w:type="pct"/>
            <w:tcBorders>
              <w:top w:val="single" w:sz="6" w:space="0" w:color="008000"/>
            </w:tcBorders>
            <w:shd w:val="clear" w:color="auto" w:fill="F2F2F2" w:themeFill="background1" w:themeFillShade="F2"/>
          </w:tcPr>
          <w:p w14:paraId="385E926A" w14:textId="77777777" w:rsidR="008B08DF" w:rsidRPr="00302D27" w:rsidRDefault="008B08DF" w:rsidP="0076733B">
            <w:pPr>
              <w:pStyle w:val="Body"/>
              <w:rPr>
                <w:lang w:val="en-GB"/>
              </w:rPr>
            </w:pPr>
            <w:r w:rsidRPr="00302D27">
              <w:rPr>
                <w:lang w:val="en-GB"/>
              </w:rPr>
              <w:t>String, Number, Date</w:t>
            </w:r>
          </w:p>
        </w:tc>
        <w:tc>
          <w:tcPr>
            <w:tcW w:w="2314" w:type="pct"/>
            <w:tcBorders>
              <w:top w:val="single" w:sz="6" w:space="0" w:color="008000"/>
            </w:tcBorders>
            <w:shd w:val="clear" w:color="auto" w:fill="F2F2F2" w:themeFill="background1" w:themeFillShade="F2"/>
          </w:tcPr>
          <w:p w14:paraId="1F23B32B" w14:textId="3FFB599D" w:rsidR="008B08DF" w:rsidRPr="00302D27" w:rsidRDefault="008B08DF" w:rsidP="0076733B">
            <w:pPr>
              <w:pStyle w:val="Body"/>
              <w:rPr>
                <w:lang w:val="en-GB"/>
              </w:rPr>
            </w:pPr>
            <w:r w:rsidRPr="00302D27">
              <w:rPr>
                <w:lang w:val="en-GB"/>
              </w:rPr>
              <w:t xml:space="preserve">Value of </w:t>
            </w:r>
            <w:r w:rsidR="00DD1847">
              <w:rPr>
                <w:lang w:val="en-GB"/>
              </w:rPr>
              <w:t xml:space="preserve">the </w:t>
            </w:r>
            <w:r w:rsidRPr="00302D27">
              <w:rPr>
                <w:lang w:val="en-GB"/>
              </w:rPr>
              <w:t>data flow input parameter</w:t>
            </w:r>
          </w:p>
        </w:tc>
        <w:tc>
          <w:tcPr>
            <w:tcW w:w="1247" w:type="pct"/>
            <w:tcBorders>
              <w:top w:val="single" w:sz="6" w:space="0" w:color="008000"/>
            </w:tcBorders>
            <w:shd w:val="clear" w:color="auto" w:fill="F2F2F2" w:themeFill="background1" w:themeFillShade="F2"/>
          </w:tcPr>
          <w:p w14:paraId="379D371D" w14:textId="77777777" w:rsidR="008B08DF" w:rsidRPr="00302D27" w:rsidRDefault="008B08DF" w:rsidP="0076733B">
            <w:pPr>
              <w:pStyle w:val="Body"/>
              <w:rPr>
                <w:lang w:val="en-GB"/>
              </w:rPr>
            </w:pPr>
            <w:r w:rsidRPr="00302D27">
              <w:rPr>
                <w:lang w:val="en-GB"/>
              </w:rPr>
              <w:t>Depends on the data flow.</w:t>
            </w:r>
          </w:p>
        </w:tc>
      </w:tr>
    </w:tbl>
    <w:p w14:paraId="2AF68F66" w14:textId="77777777" w:rsidR="008B08DF" w:rsidRPr="00302D27" w:rsidRDefault="008B08DF" w:rsidP="0076733B">
      <w:pPr>
        <w:pStyle w:val="Body"/>
        <w:rPr>
          <w:lang w:val="en-GB"/>
        </w:rPr>
      </w:pPr>
      <w:r w:rsidRPr="00302D27">
        <w:rPr>
          <w:lang w:val="en-GB"/>
        </w:rPr>
        <w:t>List of the input parameter data types:</w:t>
      </w:r>
    </w:p>
    <w:tbl>
      <w:tblPr>
        <w:tblW w:w="5000" w:type="pct"/>
        <w:tblBorders>
          <w:insideH w:val="single" w:sz="8" w:space="0" w:color="FFFFFF"/>
          <w:insideV w:val="single" w:sz="8" w:space="0" w:color="FFFFFF"/>
        </w:tblBorders>
        <w:tblLook w:val="01E0" w:firstRow="1" w:lastRow="1" w:firstColumn="1" w:lastColumn="1" w:noHBand="0" w:noVBand="0"/>
      </w:tblPr>
      <w:tblGrid>
        <w:gridCol w:w="3101"/>
        <w:gridCol w:w="3083"/>
        <w:gridCol w:w="3171"/>
      </w:tblGrid>
      <w:tr w:rsidR="00597E16" w:rsidRPr="00302D27" w14:paraId="4B616EF8" w14:textId="77777777" w:rsidTr="00EF6BBC">
        <w:tc>
          <w:tcPr>
            <w:tcW w:w="1657" w:type="pct"/>
            <w:tcBorders>
              <w:bottom w:val="single" w:sz="6" w:space="0" w:color="008000"/>
            </w:tcBorders>
            <w:shd w:val="clear" w:color="auto" w:fill="BFBFBF" w:themeFill="background1" w:themeFillShade="BF"/>
          </w:tcPr>
          <w:p w14:paraId="4FE7FD77" w14:textId="77777777" w:rsidR="008B08DF" w:rsidRPr="00302D27" w:rsidRDefault="008B08DF" w:rsidP="0076733B">
            <w:pPr>
              <w:pStyle w:val="Body"/>
              <w:rPr>
                <w:b/>
                <w:lang w:val="en-GB"/>
              </w:rPr>
            </w:pPr>
            <w:r w:rsidRPr="00302D27">
              <w:rPr>
                <w:b/>
                <w:lang w:val="en-GB"/>
              </w:rPr>
              <w:t>Data type element name</w:t>
            </w:r>
          </w:p>
        </w:tc>
        <w:tc>
          <w:tcPr>
            <w:tcW w:w="1648" w:type="pct"/>
            <w:tcBorders>
              <w:bottom w:val="single" w:sz="6" w:space="0" w:color="008000"/>
            </w:tcBorders>
            <w:shd w:val="clear" w:color="auto" w:fill="BFBFBF" w:themeFill="background1" w:themeFillShade="BF"/>
          </w:tcPr>
          <w:p w14:paraId="11F3AE07" w14:textId="77777777" w:rsidR="008B08DF" w:rsidRPr="00302D27" w:rsidRDefault="008B08DF" w:rsidP="0076733B">
            <w:pPr>
              <w:pStyle w:val="Body"/>
              <w:rPr>
                <w:b/>
                <w:lang w:val="en-GB"/>
              </w:rPr>
            </w:pPr>
            <w:r w:rsidRPr="00302D27">
              <w:rPr>
                <w:b/>
                <w:lang w:val="en-GB"/>
              </w:rPr>
              <w:t>Corresponding XSD type</w:t>
            </w:r>
          </w:p>
        </w:tc>
        <w:tc>
          <w:tcPr>
            <w:tcW w:w="1695" w:type="pct"/>
            <w:tcBorders>
              <w:bottom w:val="single" w:sz="6" w:space="0" w:color="008000"/>
            </w:tcBorders>
            <w:shd w:val="clear" w:color="auto" w:fill="BFBFBF" w:themeFill="background1" w:themeFillShade="BF"/>
          </w:tcPr>
          <w:p w14:paraId="4C67F651" w14:textId="77777777" w:rsidR="008B08DF" w:rsidRPr="00302D27" w:rsidRDefault="008B08DF" w:rsidP="0076733B">
            <w:pPr>
              <w:pStyle w:val="Body"/>
              <w:rPr>
                <w:b/>
                <w:lang w:val="en-GB"/>
              </w:rPr>
            </w:pPr>
            <w:r w:rsidRPr="00302D27">
              <w:rPr>
                <w:b/>
                <w:lang w:val="en-GB"/>
              </w:rPr>
              <w:t>Example</w:t>
            </w:r>
          </w:p>
        </w:tc>
      </w:tr>
      <w:tr w:rsidR="00597E16" w:rsidRPr="00302D27" w14:paraId="10456F43" w14:textId="77777777" w:rsidTr="00EF6BBC">
        <w:tc>
          <w:tcPr>
            <w:tcW w:w="1657" w:type="pct"/>
            <w:shd w:val="clear" w:color="auto" w:fill="D9D9D9" w:themeFill="background1" w:themeFillShade="D9"/>
          </w:tcPr>
          <w:p w14:paraId="73EB0F5C" w14:textId="77777777" w:rsidR="008B08DF" w:rsidRPr="00302D27" w:rsidRDefault="008B08DF" w:rsidP="0076733B">
            <w:pPr>
              <w:pStyle w:val="Body"/>
              <w:rPr>
                <w:b/>
                <w:lang w:val="en-GB"/>
              </w:rPr>
            </w:pPr>
            <w:proofErr w:type="spellStart"/>
            <w:r w:rsidRPr="00302D27">
              <w:rPr>
                <w:b/>
                <w:lang w:val="en-GB"/>
              </w:rPr>
              <w:t>BooleanParam</w:t>
            </w:r>
            <w:proofErr w:type="spellEnd"/>
          </w:p>
        </w:tc>
        <w:tc>
          <w:tcPr>
            <w:tcW w:w="1648" w:type="pct"/>
            <w:shd w:val="clear" w:color="auto" w:fill="F2F2F2" w:themeFill="background1" w:themeFillShade="F2"/>
          </w:tcPr>
          <w:p w14:paraId="1BB93283" w14:textId="77777777" w:rsidR="008B08DF" w:rsidRPr="00302D27" w:rsidRDefault="008B08DF" w:rsidP="0076733B">
            <w:pPr>
              <w:pStyle w:val="Body"/>
              <w:rPr>
                <w:lang w:val="en-GB"/>
              </w:rPr>
            </w:pPr>
            <w:proofErr w:type="spellStart"/>
            <w:r w:rsidRPr="00302D27">
              <w:rPr>
                <w:lang w:val="en-GB"/>
              </w:rPr>
              <w:t>xs:Boolean</w:t>
            </w:r>
            <w:proofErr w:type="spellEnd"/>
          </w:p>
        </w:tc>
        <w:tc>
          <w:tcPr>
            <w:tcW w:w="1695" w:type="pct"/>
            <w:shd w:val="clear" w:color="auto" w:fill="F2F2F2" w:themeFill="background1" w:themeFillShade="F2"/>
          </w:tcPr>
          <w:p w14:paraId="2AD38942" w14:textId="77777777" w:rsidR="008B08DF" w:rsidRPr="00302D27" w:rsidRDefault="008B08DF" w:rsidP="0076733B">
            <w:pPr>
              <w:pStyle w:val="Body"/>
              <w:rPr>
                <w:lang w:val="en-GB"/>
              </w:rPr>
            </w:pPr>
            <w:r w:rsidRPr="00302D27">
              <w:rPr>
                <w:lang w:val="en-GB"/>
              </w:rPr>
              <w:t>True</w:t>
            </w:r>
          </w:p>
        </w:tc>
      </w:tr>
      <w:tr w:rsidR="00597E16" w:rsidRPr="00302D27" w14:paraId="795A9F04" w14:textId="77777777" w:rsidTr="00EF6BBC">
        <w:tc>
          <w:tcPr>
            <w:tcW w:w="1657" w:type="pct"/>
            <w:shd w:val="clear" w:color="auto" w:fill="D9D9D9" w:themeFill="background1" w:themeFillShade="D9"/>
          </w:tcPr>
          <w:p w14:paraId="52CA1F5A" w14:textId="77777777" w:rsidR="008B08DF" w:rsidRPr="00302D27" w:rsidRDefault="008B08DF" w:rsidP="0076733B">
            <w:pPr>
              <w:pStyle w:val="Body"/>
              <w:rPr>
                <w:b/>
                <w:lang w:val="en-GB"/>
              </w:rPr>
            </w:pPr>
            <w:proofErr w:type="spellStart"/>
            <w:r w:rsidRPr="00302D27">
              <w:rPr>
                <w:b/>
                <w:lang w:val="en-GB"/>
              </w:rPr>
              <w:t>DateParam</w:t>
            </w:r>
            <w:proofErr w:type="spellEnd"/>
          </w:p>
        </w:tc>
        <w:tc>
          <w:tcPr>
            <w:tcW w:w="1648" w:type="pct"/>
            <w:shd w:val="clear" w:color="auto" w:fill="F2F2F2" w:themeFill="background1" w:themeFillShade="F2"/>
          </w:tcPr>
          <w:p w14:paraId="2F219A82" w14:textId="77777777" w:rsidR="008B08DF" w:rsidRPr="00302D27" w:rsidRDefault="008B08DF" w:rsidP="0076733B">
            <w:pPr>
              <w:pStyle w:val="Body"/>
              <w:rPr>
                <w:lang w:val="en-GB"/>
              </w:rPr>
            </w:pPr>
            <w:proofErr w:type="spellStart"/>
            <w:r w:rsidRPr="00302D27">
              <w:rPr>
                <w:lang w:val="en-GB"/>
              </w:rPr>
              <w:t>xs:date</w:t>
            </w:r>
            <w:proofErr w:type="spellEnd"/>
          </w:p>
        </w:tc>
        <w:tc>
          <w:tcPr>
            <w:tcW w:w="1695" w:type="pct"/>
            <w:shd w:val="clear" w:color="auto" w:fill="F2F2F2" w:themeFill="background1" w:themeFillShade="F2"/>
          </w:tcPr>
          <w:p w14:paraId="37314CC3" w14:textId="5B547D0A"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w:t>
            </w:r>
          </w:p>
        </w:tc>
      </w:tr>
      <w:tr w:rsidR="00597E16" w:rsidRPr="00302D27" w14:paraId="315B8286" w14:textId="77777777" w:rsidTr="00EF6BBC">
        <w:tc>
          <w:tcPr>
            <w:tcW w:w="1657" w:type="pct"/>
            <w:shd w:val="clear" w:color="auto" w:fill="D9D9D9" w:themeFill="background1" w:themeFillShade="D9"/>
          </w:tcPr>
          <w:p w14:paraId="249355EA" w14:textId="77777777" w:rsidR="008B08DF" w:rsidRPr="00302D27" w:rsidRDefault="008B08DF" w:rsidP="0076733B">
            <w:pPr>
              <w:pStyle w:val="Body"/>
              <w:rPr>
                <w:b/>
                <w:lang w:val="en-GB"/>
              </w:rPr>
            </w:pPr>
            <w:proofErr w:type="spellStart"/>
            <w:r w:rsidRPr="00302D27">
              <w:rPr>
                <w:b/>
                <w:lang w:val="en-GB"/>
              </w:rPr>
              <w:t>DateTimeParam</w:t>
            </w:r>
            <w:proofErr w:type="spellEnd"/>
          </w:p>
        </w:tc>
        <w:tc>
          <w:tcPr>
            <w:tcW w:w="1648" w:type="pct"/>
            <w:shd w:val="clear" w:color="auto" w:fill="F2F2F2" w:themeFill="background1" w:themeFillShade="F2"/>
          </w:tcPr>
          <w:p w14:paraId="4353B66B" w14:textId="77777777" w:rsidR="008B08DF" w:rsidRPr="00302D27" w:rsidRDefault="008B08DF" w:rsidP="0076733B">
            <w:pPr>
              <w:pStyle w:val="Body"/>
              <w:rPr>
                <w:lang w:val="en-GB"/>
              </w:rPr>
            </w:pPr>
            <w:proofErr w:type="spellStart"/>
            <w:r w:rsidRPr="00302D27">
              <w:rPr>
                <w:lang w:val="en-GB"/>
              </w:rPr>
              <w:t>xs:dateTime</w:t>
            </w:r>
            <w:proofErr w:type="spellEnd"/>
          </w:p>
        </w:tc>
        <w:tc>
          <w:tcPr>
            <w:tcW w:w="1695" w:type="pct"/>
            <w:shd w:val="clear" w:color="auto" w:fill="F2F2F2" w:themeFill="background1" w:themeFillShade="F2"/>
          </w:tcPr>
          <w:p w14:paraId="7D89FA7D" w14:textId="621BC4C3"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-24T09:30:10Z</w:t>
            </w:r>
          </w:p>
        </w:tc>
      </w:tr>
      <w:tr w:rsidR="00597E16" w:rsidRPr="00302D27" w14:paraId="2A7CE477" w14:textId="77777777" w:rsidTr="00EF6BBC">
        <w:tc>
          <w:tcPr>
            <w:tcW w:w="1657" w:type="pct"/>
            <w:shd w:val="clear" w:color="auto" w:fill="D9D9D9" w:themeFill="background1" w:themeFillShade="D9"/>
          </w:tcPr>
          <w:p w14:paraId="1EAB24ED" w14:textId="77777777" w:rsidR="008B08DF" w:rsidRPr="00302D27" w:rsidRDefault="008B08DF" w:rsidP="0076733B">
            <w:pPr>
              <w:pStyle w:val="Body"/>
              <w:rPr>
                <w:b/>
                <w:lang w:val="en-GB"/>
              </w:rPr>
            </w:pPr>
            <w:proofErr w:type="spellStart"/>
            <w:r w:rsidRPr="00302D27">
              <w:rPr>
                <w:b/>
                <w:lang w:val="en-GB"/>
              </w:rPr>
              <w:t>DecimalParam</w:t>
            </w:r>
            <w:proofErr w:type="spellEnd"/>
          </w:p>
        </w:tc>
        <w:tc>
          <w:tcPr>
            <w:tcW w:w="1648" w:type="pct"/>
            <w:shd w:val="clear" w:color="auto" w:fill="F2F2F2" w:themeFill="background1" w:themeFillShade="F2"/>
          </w:tcPr>
          <w:p w14:paraId="26B44E33" w14:textId="77777777" w:rsidR="008B08DF" w:rsidRPr="00302D27" w:rsidRDefault="008B08DF" w:rsidP="0076733B">
            <w:pPr>
              <w:pStyle w:val="Body"/>
              <w:rPr>
                <w:lang w:val="en-GB"/>
              </w:rPr>
            </w:pPr>
            <w:proofErr w:type="spellStart"/>
            <w:r w:rsidRPr="00302D27">
              <w:rPr>
                <w:lang w:val="en-GB"/>
              </w:rPr>
              <w:t>xs:decimal</w:t>
            </w:r>
            <w:proofErr w:type="spellEnd"/>
          </w:p>
        </w:tc>
        <w:tc>
          <w:tcPr>
            <w:tcW w:w="1695" w:type="pct"/>
            <w:shd w:val="clear" w:color="auto" w:fill="F2F2F2" w:themeFill="background1" w:themeFillShade="F2"/>
          </w:tcPr>
          <w:p w14:paraId="6E28B38C" w14:textId="77777777" w:rsidR="008B08DF" w:rsidRPr="00302D27" w:rsidRDefault="008B08DF" w:rsidP="0076733B">
            <w:pPr>
              <w:pStyle w:val="Body"/>
              <w:rPr>
                <w:lang w:val="en-GB"/>
              </w:rPr>
            </w:pPr>
            <w:r w:rsidRPr="00302D27">
              <w:rPr>
                <w:lang w:val="en-GB"/>
              </w:rPr>
              <w:t>999.50</w:t>
            </w:r>
          </w:p>
        </w:tc>
      </w:tr>
      <w:tr w:rsidR="00597E16" w:rsidRPr="00302D27" w14:paraId="2C0B1F02" w14:textId="77777777" w:rsidTr="00EF6BBC">
        <w:tc>
          <w:tcPr>
            <w:tcW w:w="1657" w:type="pct"/>
            <w:shd w:val="clear" w:color="auto" w:fill="D9D9D9" w:themeFill="background1" w:themeFillShade="D9"/>
          </w:tcPr>
          <w:p w14:paraId="14558492" w14:textId="77777777" w:rsidR="008B08DF" w:rsidRPr="00302D27" w:rsidRDefault="008B08DF" w:rsidP="0076733B">
            <w:pPr>
              <w:pStyle w:val="Body"/>
              <w:rPr>
                <w:b/>
                <w:lang w:val="en-GB"/>
              </w:rPr>
            </w:pPr>
            <w:proofErr w:type="spellStart"/>
            <w:r w:rsidRPr="00302D27">
              <w:rPr>
                <w:b/>
                <w:lang w:val="en-GB"/>
              </w:rPr>
              <w:t>IntParam</w:t>
            </w:r>
            <w:proofErr w:type="spellEnd"/>
          </w:p>
        </w:tc>
        <w:tc>
          <w:tcPr>
            <w:tcW w:w="1648" w:type="pct"/>
            <w:shd w:val="clear" w:color="auto" w:fill="F2F2F2" w:themeFill="background1" w:themeFillShade="F2"/>
          </w:tcPr>
          <w:p w14:paraId="2FCB98A0" w14:textId="77777777" w:rsidR="008B08DF" w:rsidRPr="00302D27" w:rsidRDefault="008B08DF" w:rsidP="0076733B">
            <w:pPr>
              <w:pStyle w:val="Body"/>
              <w:rPr>
                <w:lang w:val="en-GB"/>
              </w:rPr>
            </w:pPr>
            <w:proofErr w:type="spellStart"/>
            <w:r w:rsidRPr="00302D27">
              <w:rPr>
                <w:lang w:val="en-GB"/>
              </w:rPr>
              <w:t>xs:int</w:t>
            </w:r>
            <w:proofErr w:type="spellEnd"/>
          </w:p>
        </w:tc>
        <w:tc>
          <w:tcPr>
            <w:tcW w:w="1695" w:type="pct"/>
            <w:shd w:val="clear" w:color="auto" w:fill="F2F2F2" w:themeFill="background1" w:themeFillShade="F2"/>
          </w:tcPr>
          <w:p w14:paraId="30AB05D2" w14:textId="77777777" w:rsidR="008B08DF" w:rsidRPr="00302D27" w:rsidRDefault="008B08DF" w:rsidP="0076733B">
            <w:pPr>
              <w:pStyle w:val="Body"/>
              <w:rPr>
                <w:lang w:val="en-GB"/>
              </w:rPr>
            </w:pPr>
            <w:r w:rsidRPr="00302D27">
              <w:rPr>
                <w:lang w:val="en-GB"/>
              </w:rPr>
              <w:t>999</w:t>
            </w:r>
          </w:p>
        </w:tc>
      </w:tr>
      <w:tr w:rsidR="00597E16" w:rsidRPr="00302D27" w14:paraId="309FFE59" w14:textId="77777777" w:rsidTr="00EF6BBC">
        <w:tc>
          <w:tcPr>
            <w:tcW w:w="1657" w:type="pct"/>
            <w:shd w:val="clear" w:color="auto" w:fill="D9D9D9" w:themeFill="background1" w:themeFillShade="D9"/>
          </w:tcPr>
          <w:p w14:paraId="41B161C6" w14:textId="77777777" w:rsidR="008B08DF" w:rsidRPr="00302D27" w:rsidRDefault="008B08DF" w:rsidP="0076733B">
            <w:pPr>
              <w:pStyle w:val="Body"/>
              <w:rPr>
                <w:b/>
                <w:lang w:val="en-GB"/>
              </w:rPr>
            </w:pPr>
            <w:proofErr w:type="spellStart"/>
            <w:r w:rsidRPr="00302D27">
              <w:rPr>
                <w:b/>
                <w:lang w:val="en-GB"/>
              </w:rPr>
              <w:t>StringParam</w:t>
            </w:r>
            <w:proofErr w:type="spellEnd"/>
          </w:p>
        </w:tc>
        <w:tc>
          <w:tcPr>
            <w:tcW w:w="1648" w:type="pct"/>
            <w:shd w:val="clear" w:color="auto" w:fill="F2F2F2" w:themeFill="background1" w:themeFillShade="F2"/>
          </w:tcPr>
          <w:p w14:paraId="4D00BECC" w14:textId="77777777" w:rsidR="008B08DF" w:rsidRPr="00302D27" w:rsidRDefault="008B08DF" w:rsidP="0076733B">
            <w:pPr>
              <w:pStyle w:val="Body"/>
              <w:rPr>
                <w:lang w:val="en-GB"/>
              </w:rPr>
            </w:pPr>
            <w:proofErr w:type="spellStart"/>
            <w:r w:rsidRPr="00302D27">
              <w:rPr>
                <w:lang w:val="en-GB"/>
              </w:rPr>
              <w:t>xs:string</w:t>
            </w:r>
            <w:proofErr w:type="spellEnd"/>
          </w:p>
        </w:tc>
        <w:tc>
          <w:tcPr>
            <w:tcW w:w="1695" w:type="pct"/>
            <w:shd w:val="clear" w:color="auto" w:fill="F2F2F2" w:themeFill="background1" w:themeFillShade="F2"/>
          </w:tcPr>
          <w:p w14:paraId="30A47818" w14:textId="77777777" w:rsidR="008B08DF" w:rsidRPr="00302D27" w:rsidRDefault="008B08DF" w:rsidP="0076733B">
            <w:pPr>
              <w:pStyle w:val="Body"/>
              <w:rPr>
                <w:lang w:val="en-GB"/>
              </w:rPr>
            </w:pPr>
            <w:r w:rsidRPr="00302D27">
              <w:rPr>
                <w:lang w:val="en-GB"/>
              </w:rPr>
              <w:t>TEXT</w:t>
            </w:r>
          </w:p>
        </w:tc>
      </w:tr>
      <w:tr w:rsidR="00597E16" w:rsidRPr="00302D27" w14:paraId="0033554D" w14:textId="77777777" w:rsidTr="00EF6BBC">
        <w:tc>
          <w:tcPr>
            <w:tcW w:w="1657" w:type="pct"/>
            <w:tcBorders>
              <w:top w:val="single" w:sz="6" w:space="0" w:color="008000"/>
            </w:tcBorders>
            <w:shd w:val="clear" w:color="auto" w:fill="D9D9D9" w:themeFill="background1" w:themeFillShade="D9"/>
          </w:tcPr>
          <w:p w14:paraId="04ED56B5" w14:textId="77777777" w:rsidR="008B08DF" w:rsidRPr="00302D27" w:rsidRDefault="008B08DF" w:rsidP="0076733B">
            <w:pPr>
              <w:pStyle w:val="Body"/>
              <w:rPr>
                <w:b/>
                <w:lang w:val="en-GB"/>
              </w:rPr>
            </w:pPr>
            <w:proofErr w:type="spellStart"/>
            <w:r w:rsidRPr="00302D27">
              <w:rPr>
                <w:b/>
                <w:lang w:val="en-GB"/>
              </w:rPr>
              <w:lastRenderedPageBreak/>
              <w:t>XmlParam</w:t>
            </w:r>
            <w:proofErr w:type="spellEnd"/>
          </w:p>
        </w:tc>
        <w:tc>
          <w:tcPr>
            <w:tcW w:w="1648" w:type="pct"/>
            <w:tcBorders>
              <w:top w:val="single" w:sz="6" w:space="0" w:color="008000"/>
            </w:tcBorders>
            <w:shd w:val="clear" w:color="auto" w:fill="F2F2F2" w:themeFill="background1" w:themeFillShade="F2"/>
          </w:tcPr>
          <w:p w14:paraId="2023FDFA" w14:textId="77777777" w:rsidR="008B08DF" w:rsidRPr="00302D27" w:rsidRDefault="008B08DF" w:rsidP="0076733B">
            <w:pPr>
              <w:pStyle w:val="Body"/>
              <w:rPr>
                <w:lang w:val="en-GB"/>
              </w:rPr>
            </w:pPr>
            <w:r w:rsidRPr="00302D27">
              <w:rPr>
                <w:lang w:val="en-GB"/>
              </w:rPr>
              <w:t>Any XML node tree (corresponds to &lt;</w:t>
            </w:r>
            <w:proofErr w:type="spellStart"/>
            <w:r w:rsidRPr="00302D27">
              <w:rPr>
                <w:lang w:val="en-GB"/>
              </w:rPr>
              <w:t>xs:any</w:t>
            </w:r>
            <w:proofErr w:type="spellEnd"/>
            <w:r w:rsidRPr="00302D27">
              <w:rPr>
                <w:lang w:val="en-GB"/>
              </w:rPr>
              <w:t>&gt; XSD element).</w:t>
            </w:r>
          </w:p>
        </w:tc>
        <w:tc>
          <w:tcPr>
            <w:tcW w:w="1695" w:type="pct"/>
            <w:tcBorders>
              <w:top w:val="single" w:sz="6" w:space="0" w:color="008000"/>
            </w:tcBorders>
            <w:shd w:val="clear" w:color="auto" w:fill="F2F2F2" w:themeFill="background1" w:themeFillShade="F2"/>
          </w:tcPr>
          <w:p w14:paraId="1FD31758" w14:textId="77777777" w:rsidR="008B08DF" w:rsidRPr="00302D27" w:rsidRDefault="008B08DF" w:rsidP="0076733B">
            <w:pPr>
              <w:pStyle w:val="Body"/>
              <w:rPr>
                <w:lang w:val="en-GB"/>
              </w:rPr>
            </w:pPr>
            <w:r w:rsidRPr="00302D27">
              <w:rPr>
                <w:lang w:val="en-GB"/>
              </w:rPr>
              <w:t>Any XML node</w:t>
            </w:r>
          </w:p>
        </w:tc>
      </w:tr>
    </w:tbl>
    <w:p w14:paraId="061CE70A" w14:textId="77777777" w:rsidR="008B08DF" w:rsidRPr="00302D27" w:rsidRDefault="008B08DF" w:rsidP="0076733B">
      <w:pPr>
        <w:pStyle w:val="Body"/>
        <w:rPr>
          <w:lang w:val="en-GB"/>
        </w:rPr>
      </w:pPr>
      <w:r w:rsidRPr="00302D27">
        <w:rPr>
          <w:lang w:val="en-GB"/>
        </w:rPr>
        <w:t>Elements with data flow input parameters (</w:t>
      </w:r>
      <w:proofErr w:type="spellStart"/>
      <w:r w:rsidRPr="00302D27">
        <w:rPr>
          <w:lang w:val="en-GB"/>
        </w:rPr>
        <w:t>XXXParam</w:t>
      </w:r>
      <w:proofErr w:type="spellEnd"/>
      <w:r w:rsidRPr="00302D27">
        <w:rPr>
          <w:lang w:val="en-GB"/>
        </w:rPr>
        <w:t xml:space="preserve">) must be alphabetically ordered by their type names (that is </w:t>
      </w:r>
      <w:r w:rsidRPr="00302D27">
        <w:rPr>
          <w:rStyle w:val="UNISourceCodeChar"/>
          <w:sz w:val="22"/>
          <w:szCs w:val="22"/>
        </w:rPr>
        <w:t>&lt;</w:t>
      </w:r>
      <w:proofErr w:type="spellStart"/>
      <w:r w:rsidRPr="00302D27">
        <w:rPr>
          <w:rStyle w:val="UNISourceCodeChar"/>
          <w:sz w:val="22"/>
          <w:szCs w:val="22"/>
        </w:rPr>
        <w:t>BooleanParam</w:t>
      </w:r>
      <w:proofErr w:type="spellEnd"/>
      <w:r w:rsidRPr="00302D27">
        <w:rPr>
          <w:rStyle w:val="UNISourceCodeChar"/>
          <w:sz w:val="22"/>
          <w:szCs w:val="22"/>
        </w:rPr>
        <w:t>&gt;</w:t>
      </w:r>
      <w:r w:rsidRPr="00302D27">
        <w:rPr>
          <w:lang w:val="en-GB"/>
        </w:rPr>
        <w:t xml:space="preserve"> elements come first, </w:t>
      </w:r>
      <w:r w:rsidRPr="00302D27">
        <w:rPr>
          <w:rStyle w:val="UNISourceCodeChar"/>
          <w:sz w:val="22"/>
          <w:szCs w:val="22"/>
        </w:rPr>
        <w:t>&lt;</w:t>
      </w:r>
      <w:proofErr w:type="spellStart"/>
      <w:r w:rsidRPr="00302D27">
        <w:rPr>
          <w:rStyle w:val="UNISourceCodeChar"/>
          <w:sz w:val="22"/>
          <w:szCs w:val="22"/>
        </w:rPr>
        <w:t>DateParam</w:t>
      </w:r>
      <w:proofErr w:type="spellEnd"/>
      <w:r w:rsidRPr="00302D27">
        <w:rPr>
          <w:rStyle w:val="UNISourceCodeChar"/>
          <w:sz w:val="22"/>
          <w:szCs w:val="22"/>
        </w:rPr>
        <w:t>&gt;</w:t>
      </w:r>
      <w:r w:rsidRPr="00302D27">
        <w:rPr>
          <w:lang w:val="en-GB"/>
        </w:rPr>
        <w:t xml:space="preserve"> elements come second etc.). </w:t>
      </w:r>
    </w:p>
    <w:p w14:paraId="1DD8200F" w14:textId="77777777" w:rsidR="008B08DF" w:rsidRPr="00302D27" w:rsidRDefault="008B08DF" w:rsidP="0076733B">
      <w:pPr>
        <w:pStyle w:val="Nadpis4"/>
        <w:rPr>
          <w:lang w:val="en-GB"/>
        </w:rPr>
      </w:pPr>
      <w:bookmarkStart w:id="260" w:name="_Output_Parameters"/>
      <w:bookmarkStart w:id="261" w:name="_Ref116105349"/>
      <w:bookmarkStart w:id="262" w:name="_Toc187813390"/>
      <w:bookmarkStart w:id="263" w:name="_Toc199935342"/>
      <w:bookmarkStart w:id="264" w:name="_Toc272998536"/>
      <w:bookmarkStart w:id="265" w:name="_Toc276729367"/>
      <w:bookmarkStart w:id="266" w:name="_Toc300044631"/>
      <w:bookmarkStart w:id="267" w:name="_Toc300053062"/>
      <w:bookmarkStart w:id="268" w:name="_Toc300060784"/>
      <w:bookmarkStart w:id="269" w:name="_Toc444601680"/>
      <w:bookmarkStart w:id="270" w:name="_Toc472337207"/>
      <w:bookmarkEnd w:id="260"/>
      <w:r w:rsidRPr="00302D27">
        <w:rPr>
          <w:lang w:val="en-GB"/>
        </w:rPr>
        <w:t>Output Parameters</w:t>
      </w:r>
      <w:bookmarkEnd w:id="261"/>
      <w:bookmarkEnd w:id="262"/>
      <w:bookmarkEnd w:id="263"/>
      <w:bookmarkEnd w:id="264"/>
      <w:bookmarkEnd w:id="265"/>
      <w:bookmarkEnd w:id="266"/>
      <w:bookmarkEnd w:id="267"/>
      <w:bookmarkEnd w:id="268"/>
      <w:bookmarkEnd w:id="269"/>
      <w:bookmarkEnd w:id="270"/>
    </w:p>
    <w:p w14:paraId="0752A67C" w14:textId="11E063C8" w:rsidR="008B08DF" w:rsidRPr="00302D27" w:rsidRDefault="008B08DF" w:rsidP="0076733B">
      <w:pPr>
        <w:pStyle w:val="Body"/>
        <w:rPr>
          <w:lang w:val="en-GB"/>
        </w:rPr>
      </w:pPr>
      <w:r w:rsidRPr="00302D27">
        <w:rPr>
          <w:lang w:val="en-GB"/>
        </w:rPr>
        <w:t>The parameter class defined for output parameters</w:t>
      </w:r>
      <w:r w:rsidR="003A6A08">
        <w:rPr>
          <w:lang w:val="en-GB"/>
        </w:rPr>
        <w:t xml:space="preserve"> is given below</w:t>
      </w:r>
      <w:r w:rsidRPr="00302D27">
        <w:rPr>
          <w:lang w:val="en-GB"/>
        </w:rPr>
        <w:t>:</w:t>
      </w:r>
    </w:p>
    <w:p w14:paraId="08C99E0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39BFD76B" w14:textId="77777777" w:rsidR="008B08DF" w:rsidRPr="00302D27" w:rsidRDefault="008B08DF" w:rsidP="0076733B">
      <w:pPr>
        <w:pStyle w:val="FormtovanvHTML"/>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0FB80728" w14:textId="77777777" w:rsidR="008B08DF" w:rsidRPr="00302D27" w:rsidRDefault="008B08DF" w:rsidP="0076733B">
      <w:pPr>
        <w:pStyle w:val="FormtovanvHTML"/>
        <w:rPr>
          <w:sz w:val="22"/>
          <w:szCs w:val="22"/>
          <w:lang w:val="en-GB"/>
        </w:rPr>
      </w:pPr>
      <w:r w:rsidRPr="00302D27">
        <w:rPr>
          <w:sz w:val="22"/>
          <w:szCs w:val="22"/>
          <w:lang w:val="en-GB"/>
        </w:rPr>
        <w:t xml:space="preserve">        &lt;Result&gt;</w:t>
      </w:r>
      <w:proofErr w:type="spellStart"/>
      <w:r w:rsidRPr="00302D27">
        <w:rPr>
          <w:b/>
          <w:bCs/>
          <w:sz w:val="22"/>
          <w:szCs w:val="22"/>
          <w:lang w:val="en-GB"/>
        </w:rPr>
        <w:t>resultXML</w:t>
      </w:r>
      <w:proofErr w:type="spellEnd"/>
      <w:r w:rsidRPr="00302D27">
        <w:rPr>
          <w:sz w:val="22"/>
          <w:szCs w:val="22"/>
          <w:lang w:val="en-GB"/>
        </w:rPr>
        <w:t>&lt;/Result&gt;</w:t>
      </w:r>
    </w:p>
    <w:p w14:paraId="21F7307F" w14:textId="77777777" w:rsidR="008B08DF" w:rsidRPr="007C5490" w:rsidRDefault="008B08DF" w:rsidP="0076733B">
      <w:pPr>
        <w:pStyle w:val="FormtovanvHTML"/>
        <w:rPr>
          <w:sz w:val="22"/>
          <w:lang w:val="fr-FR"/>
        </w:rPr>
      </w:pPr>
      <w:r w:rsidRPr="00302D27">
        <w:rPr>
          <w:sz w:val="22"/>
          <w:szCs w:val="22"/>
          <w:lang w:val="en-GB"/>
        </w:rPr>
        <w:t xml:space="preserve">        </w:t>
      </w:r>
      <w:r w:rsidRPr="007C5490">
        <w:rPr>
          <w:sz w:val="22"/>
          <w:lang w:val="fr-FR"/>
        </w:rPr>
        <w:t>&lt;</w:t>
      </w:r>
      <w:proofErr w:type="spellStart"/>
      <w:r w:rsidRPr="007C5490">
        <w:rPr>
          <w:sz w:val="22"/>
          <w:lang w:val="fr-FR"/>
        </w:rPr>
        <w:t>RQState</w:t>
      </w:r>
      <w:proofErr w:type="spellEnd"/>
      <w:r w:rsidRPr="007C5490">
        <w:rPr>
          <w:sz w:val="22"/>
          <w:lang w:val="fr-FR"/>
        </w:rPr>
        <w:t>&gt;</w:t>
      </w:r>
    </w:p>
    <w:p w14:paraId="230C3CFF" w14:textId="77777777" w:rsidR="008B08DF" w:rsidRPr="007C5490" w:rsidRDefault="008B08DF" w:rsidP="0076733B">
      <w:pPr>
        <w:pStyle w:val="FormtovanvHTML"/>
        <w:rPr>
          <w:sz w:val="22"/>
          <w:lang w:val="fr-FR"/>
        </w:rPr>
      </w:pPr>
      <w:r w:rsidRPr="007C5490">
        <w:rPr>
          <w:sz w:val="22"/>
          <w:lang w:val="fr-FR"/>
        </w:rPr>
        <w:t xml:space="preserve">          &lt;Code&gt;</w:t>
      </w:r>
      <w:proofErr w:type="spellStart"/>
      <w:r w:rsidRPr="007C5490">
        <w:rPr>
          <w:b/>
          <w:sz w:val="22"/>
          <w:lang w:val="fr-FR"/>
        </w:rPr>
        <w:t>RQState_Code</w:t>
      </w:r>
      <w:proofErr w:type="spellEnd"/>
      <w:r w:rsidRPr="007C5490">
        <w:rPr>
          <w:sz w:val="22"/>
          <w:lang w:val="fr-FR"/>
        </w:rPr>
        <w:t>&lt;/Code&gt;</w:t>
      </w:r>
    </w:p>
    <w:p w14:paraId="278CD9B5" w14:textId="77777777" w:rsidR="008B08DF" w:rsidRPr="007C5490" w:rsidRDefault="008B08DF" w:rsidP="0076733B">
      <w:pPr>
        <w:pStyle w:val="FormtovanvHTML"/>
        <w:rPr>
          <w:sz w:val="22"/>
          <w:szCs w:val="22"/>
          <w:lang w:val="fr-FR"/>
        </w:rPr>
      </w:pPr>
      <w:r w:rsidRPr="007C5490">
        <w:rPr>
          <w:sz w:val="22"/>
          <w:lang w:val="fr-FR"/>
        </w:rPr>
        <w:t xml:space="preserve">          </w:t>
      </w:r>
      <w:r w:rsidRPr="007C5490">
        <w:rPr>
          <w:sz w:val="22"/>
          <w:szCs w:val="22"/>
          <w:lang w:val="fr-FR"/>
        </w:rPr>
        <w:t>&lt;Description&gt;</w:t>
      </w:r>
      <w:proofErr w:type="spellStart"/>
      <w:r w:rsidRPr="007C5490">
        <w:rPr>
          <w:b/>
          <w:bCs/>
          <w:sz w:val="22"/>
          <w:szCs w:val="22"/>
          <w:lang w:val="fr-FR"/>
        </w:rPr>
        <w:t>RQState_Description</w:t>
      </w:r>
      <w:proofErr w:type="spellEnd"/>
      <w:r w:rsidRPr="007C5490">
        <w:rPr>
          <w:sz w:val="22"/>
          <w:szCs w:val="22"/>
          <w:lang w:val="fr-FR"/>
        </w:rPr>
        <w:t>&lt;/Description&gt;</w:t>
      </w:r>
    </w:p>
    <w:p w14:paraId="6188AAC7" w14:textId="77777777" w:rsidR="008B08DF" w:rsidRPr="007C5490" w:rsidRDefault="008B08DF" w:rsidP="0076733B">
      <w:pPr>
        <w:pStyle w:val="FormtovanvHTML"/>
        <w:rPr>
          <w:sz w:val="22"/>
          <w:szCs w:val="22"/>
          <w:lang w:val="fr-FR"/>
        </w:rPr>
      </w:pPr>
      <w:r w:rsidRPr="007C5490">
        <w:rPr>
          <w:sz w:val="22"/>
          <w:szCs w:val="22"/>
          <w:lang w:val="fr-FR"/>
        </w:rPr>
        <w:t xml:space="preserve">        &lt;/</w:t>
      </w:r>
      <w:proofErr w:type="spellStart"/>
      <w:r w:rsidRPr="007C5490">
        <w:rPr>
          <w:sz w:val="22"/>
          <w:szCs w:val="22"/>
          <w:lang w:val="fr-FR"/>
        </w:rPr>
        <w:t>RQState</w:t>
      </w:r>
      <w:proofErr w:type="spellEnd"/>
      <w:r w:rsidRPr="007C5490">
        <w:rPr>
          <w:sz w:val="22"/>
          <w:szCs w:val="22"/>
          <w:lang w:val="fr-FR"/>
        </w:rPr>
        <w:t xml:space="preserve">&gt;      </w:t>
      </w:r>
    </w:p>
    <w:p w14:paraId="530C6CB5" w14:textId="77777777" w:rsidR="008B08DF" w:rsidRPr="00302D27" w:rsidRDefault="008B08DF" w:rsidP="0076733B">
      <w:pPr>
        <w:pStyle w:val="FormtovanvHTML"/>
        <w:rPr>
          <w:sz w:val="22"/>
          <w:szCs w:val="22"/>
          <w:lang w:val="en-GB"/>
        </w:rPr>
      </w:pPr>
      <w:r w:rsidRPr="007C5490">
        <w:rPr>
          <w:sz w:val="22"/>
          <w:szCs w:val="22"/>
          <w:lang w:val="fr-FR"/>
        </w:rPr>
        <w:t xml:space="preserve">      </w:t>
      </w:r>
      <w:r w:rsidRPr="00302D27">
        <w:rPr>
          <w:sz w:val="22"/>
          <w:szCs w:val="22"/>
          <w:lang w:val="en-GB"/>
        </w:rPr>
        <w:t>&lt;/Output&gt;</w:t>
      </w:r>
    </w:p>
    <w:p w14:paraId="1EB3427C"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127" w:type="pct"/>
        <w:tblBorders>
          <w:insideH w:val="single" w:sz="8" w:space="0" w:color="FFFFFF"/>
          <w:insideV w:val="single" w:sz="8" w:space="0" w:color="FFFFFF"/>
        </w:tblBorders>
        <w:tblLook w:val="01E0" w:firstRow="1" w:lastRow="1" w:firstColumn="1" w:lastColumn="1" w:noHBand="0" w:noVBand="0"/>
      </w:tblPr>
      <w:tblGrid>
        <w:gridCol w:w="2179"/>
        <w:gridCol w:w="954"/>
        <w:gridCol w:w="2884"/>
        <w:gridCol w:w="3576"/>
      </w:tblGrid>
      <w:tr w:rsidR="00597E16" w:rsidRPr="00302D27" w14:paraId="0EA526B6" w14:textId="77777777" w:rsidTr="00EF6BBC">
        <w:tc>
          <w:tcPr>
            <w:tcW w:w="1136" w:type="pct"/>
            <w:tcBorders>
              <w:bottom w:val="single" w:sz="6" w:space="0" w:color="008000"/>
            </w:tcBorders>
            <w:shd w:val="clear" w:color="auto" w:fill="BFBFBF" w:themeFill="background1" w:themeFillShade="BF"/>
            <w:vAlign w:val="center"/>
          </w:tcPr>
          <w:p w14:paraId="5E0A43A5" w14:textId="77777777" w:rsidR="008B08DF" w:rsidRPr="00302D27" w:rsidRDefault="008B08DF" w:rsidP="0076733B">
            <w:pPr>
              <w:pStyle w:val="Body"/>
              <w:rPr>
                <w:b/>
                <w:lang w:val="en-GB"/>
              </w:rPr>
            </w:pPr>
            <w:r w:rsidRPr="00302D27">
              <w:rPr>
                <w:b/>
                <w:lang w:val="en-GB"/>
              </w:rPr>
              <w:t>Parameter</w:t>
            </w:r>
          </w:p>
        </w:tc>
        <w:tc>
          <w:tcPr>
            <w:tcW w:w="497" w:type="pct"/>
            <w:tcBorders>
              <w:bottom w:val="single" w:sz="6" w:space="0" w:color="008000"/>
            </w:tcBorders>
            <w:shd w:val="clear" w:color="auto" w:fill="BFBFBF" w:themeFill="background1" w:themeFillShade="BF"/>
            <w:vAlign w:val="center"/>
          </w:tcPr>
          <w:p w14:paraId="4AD1FE69" w14:textId="77777777" w:rsidR="008B08DF" w:rsidRPr="00302D27" w:rsidRDefault="008B08DF" w:rsidP="0076733B">
            <w:pPr>
              <w:pStyle w:val="Body"/>
              <w:rPr>
                <w:b/>
                <w:lang w:val="en-GB"/>
              </w:rPr>
            </w:pPr>
            <w:r w:rsidRPr="00302D27">
              <w:rPr>
                <w:b/>
                <w:lang w:val="en-GB"/>
              </w:rPr>
              <w:t>Type</w:t>
            </w:r>
          </w:p>
        </w:tc>
        <w:tc>
          <w:tcPr>
            <w:tcW w:w="1503" w:type="pct"/>
            <w:tcBorders>
              <w:bottom w:val="single" w:sz="6" w:space="0" w:color="008000"/>
            </w:tcBorders>
            <w:shd w:val="clear" w:color="auto" w:fill="BFBFBF" w:themeFill="background1" w:themeFillShade="BF"/>
            <w:vAlign w:val="center"/>
          </w:tcPr>
          <w:p w14:paraId="7519EA71" w14:textId="77777777" w:rsidR="008B08DF" w:rsidRPr="00302D27" w:rsidRDefault="008B08DF" w:rsidP="0076733B">
            <w:pPr>
              <w:pStyle w:val="Body"/>
              <w:rPr>
                <w:b/>
                <w:lang w:val="en-GB"/>
              </w:rPr>
            </w:pPr>
            <w:r w:rsidRPr="00302D27">
              <w:rPr>
                <w:b/>
                <w:lang w:val="en-GB"/>
              </w:rPr>
              <w:t>Description</w:t>
            </w:r>
          </w:p>
        </w:tc>
        <w:tc>
          <w:tcPr>
            <w:tcW w:w="1865" w:type="pct"/>
            <w:tcBorders>
              <w:bottom w:val="single" w:sz="6" w:space="0" w:color="008000"/>
            </w:tcBorders>
            <w:shd w:val="clear" w:color="auto" w:fill="BFBFBF" w:themeFill="background1" w:themeFillShade="BF"/>
            <w:vAlign w:val="center"/>
          </w:tcPr>
          <w:p w14:paraId="7E43EB41" w14:textId="77777777" w:rsidR="008B08DF" w:rsidRPr="00302D27" w:rsidRDefault="008B08DF" w:rsidP="0076733B">
            <w:pPr>
              <w:pStyle w:val="Body"/>
              <w:rPr>
                <w:b/>
                <w:lang w:val="en-GB"/>
              </w:rPr>
            </w:pPr>
            <w:r w:rsidRPr="00302D27">
              <w:rPr>
                <w:b/>
                <w:lang w:val="en-GB"/>
              </w:rPr>
              <w:t>Note</w:t>
            </w:r>
          </w:p>
        </w:tc>
      </w:tr>
      <w:tr w:rsidR="00597E16" w:rsidRPr="00302D27" w14:paraId="0C57494C" w14:textId="77777777" w:rsidTr="00EF6BBC">
        <w:tc>
          <w:tcPr>
            <w:tcW w:w="1136" w:type="pct"/>
            <w:shd w:val="clear" w:color="auto" w:fill="D9D9D9" w:themeFill="background1" w:themeFillShade="D9"/>
          </w:tcPr>
          <w:p w14:paraId="70CABE99" w14:textId="77777777" w:rsidR="008B08DF" w:rsidRPr="00302D27" w:rsidRDefault="008B08DF" w:rsidP="0076733B">
            <w:pPr>
              <w:pStyle w:val="Body"/>
              <w:rPr>
                <w:rStyle w:val="Siln"/>
                <w:rFonts w:eastAsiaTheme="minorHAnsi" w:cstheme="minorBidi"/>
                <w:bCs w:val="0"/>
                <w:color w:val="auto"/>
                <w:spacing w:val="4"/>
                <w:szCs w:val="22"/>
                <w:lang w:val="en-GB"/>
              </w:rPr>
            </w:pPr>
            <w:r w:rsidRPr="00302D27">
              <w:rPr>
                <w:rStyle w:val="Siln"/>
                <w:rFonts w:eastAsiaTheme="minorHAnsi" w:cstheme="minorBidi"/>
                <w:bCs w:val="0"/>
                <w:color w:val="auto"/>
                <w:spacing w:val="4"/>
                <w:szCs w:val="22"/>
                <w:lang w:val="en-GB"/>
              </w:rPr>
              <w:t>RQID</w:t>
            </w:r>
          </w:p>
        </w:tc>
        <w:tc>
          <w:tcPr>
            <w:tcW w:w="497" w:type="pct"/>
            <w:shd w:val="clear" w:color="auto" w:fill="F2F2F2" w:themeFill="background1" w:themeFillShade="F2"/>
          </w:tcPr>
          <w:p w14:paraId="2CFEF369" w14:textId="77777777" w:rsidR="008B08DF" w:rsidRPr="00302D27" w:rsidRDefault="008B08DF" w:rsidP="0076733B">
            <w:pPr>
              <w:pStyle w:val="Body"/>
              <w:rPr>
                <w:lang w:val="en-GB"/>
              </w:rPr>
            </w:pPr>
            <w:r w:rsidRPr="00302D27">
              <w:rPr>
                <w:lang w:val="en-GB"/>
              </w:rPr>
              <w:t>Number</w:t>
            </w:r>
          </w:p>
        </w:tc>
        <w:tc>
          <w:tcPr>
            <w:tcW w:w="1503" w:type="pct"/>
            <w:shd w:val="clear" w:color="auto" w:fill="F2F2F2" w:themeFill="background1" w:themeFillShade="F2"/>
          </w:tcPr>
          <w:p w14:paraId="4BCCD87D" w14:textId="77777777" w:rsidR="008B08DF" w:rsidRPr="00302D27" w:rsidRDefault="008B08DF" w:rsidP="0076733B">
            <w:pPr>
              <w:pStyle w:val="Body"/>
              <w:rPr>
                <w:lang w:val="en-GB"/>
              </w:rPr>
            </w:pPr>
            <w:r w:rsidRPr="00302D27">
              <w:rPr>
                <w:lang w:val="en-GB"/>
              </w:rPr>
              <w:t>Unique identification of the asynchronous request in Damas</w:t>
            </w:r>
          </w:p>
        </w:tc>
        <w:tc>
          <w:tcPr>
            <w:tcW w:w="1865" w:type="pct"/>
            <w:shd w:val="clear" w:color="auto" w:fill="F2F2F2" w:themeFill="background1" w:themeFillShade="F2"/>
          </w:tcPr>
          <w:p w14:paraId="0C9A08FB" w14:textId="77777777" w:rsidR="008B08DF" w:rsidRPr="00302D27" w:rsidRDefault="008B08DF" w:rsidP="0076733B">
            <w:pPr>
              <w:pStyle w:val="Body"/>
              <w:rPr>
                <w:lang w:val="en-GB"/>
              </w:rPr>
            </w:pPr>
          </w:p>
        </w:tc>
      </w:tr>
      <w:tr w:rsidR="00597E16" w:rsidRPr="00302D27" w14:paraId="0C438AB2" w14:textId="77777777" w:rsidTr="00EF6BBC">
        <w:tc>
          <w:tcPr>
            <w:tcW w:w="1136" w:type="pct"/>
            <w:shd w:val="clear" w:color="auto" w:fill="D9D9D9" w:themeFill="background1" w:themeFillShade="D9"/>
          </w:tcPr>
          <w:p w14:paraId="0BA3A05C" w14:textId="77777777" w:rsidR="008B08DF" w:rsidRPr="00302D27" w:rsidRDefault="008B08DF" w:rsidP="0076733B">
            <w:pPr>
              <w:pStyle w:val="Body"/>
              <w:rPr>
                <w:b/>
                <w:lang w:val="en-GB"/>
              </w:rPr>
            </w:pPr>
            <w:proofErr w:type="spellStart"/>
            <w:r w:rsidRPr="00302D27">
              <w:rPr>
                <w:b/>
                <w:lang w:val="en-GB"/>
              </w:rPr>
              <w:t>resultXML</w:t>
            </w:r>
            <w:proofErr w:type="spellEnd"/>
          </w:p>
        </w:tc>
        <w:tc>
          <w:tcPr>
            <w:tcW w:w="497" w:type="pct"/>
            <w:shd w:val="clear" w:color="auto" w:fill="F2F2F2" w:themeFill="background1" w:themeFillShade="F2"/>
          </w:tcPr>
          <w:p w14:paraId="1F4BA24B"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339DEBEB" w14:textId="77777777" w:rsidR="008B08DF" w:rsidRPr="00302D27" w:rsidRDefault="008B08DF" w:rsidP="0076733B">
            <w:pPr>
              <w:pStyle w:val="Body"/>
              <w:rPr>
                <w:lang w:val="en-GB"/>
              </w:rPr>
            </w:pPr>
            <w:r w:rsidRPr="00302D27">
              <w:rPr>
                <w:lang w:val="en-GB"/>
              </w:rPr>
              <w:t>Contains result of the request</w:t>
            </w:r>
          </w:p>
        </w:tc>
        <w:tc>
          <w:tcPr>
            <w:tcW w:w="1865" w:type="pct"/>
            <w:shd w:val="clear" w:color="auto" w:fill="F2F2F2" w:themeFill="background1" w:themeFillShade="F2"/>
          </w:tcPr>
          <w:p w14:paraId="4C705396" w14:textId="77777777" w:rsidR="008B08DF" w:rsidRPr="00302D27" w:rsidRDefault="008B08DF" w:rsidP="0076733B">
            <w:pPr>
              <w:pStyle w:val="Body"/>
              <w:rPr>
                <w:lang w:val="en-GB"/>
              </w:rPr>
            </w:pPr>
            <w:r w:rsidRPr="00302D27">
              <w:rPr>
                <w:lang w:val="en-GB"/>
              </w:rPr>
              <w:t>Depends on the data flow; see data flows description</w:t>
            </w:r>
          </w:p>
        </w:tc>
      </w:tr>
      <w:tr w:rsidR="00597E16" w:rsidRPr="00302D27" w14:paraId="29112285" w14:textId="77777777" w:rsidTr="00EF6BBC">
        <w:tc>
          <w:tcPr>
            <w:tcW w:w="1136" w:type="pct"/>
            <w:shd w:val="clear" w:color="auto" w:fill="D9D9D9" w:themeFill="background1" w:themeFillShade="D9"/>
          </w:tcPr>
          <w:p w14:paraId="162C830B" w14:textId="77777777" w:rsidR="008B08DF" w:rsidRPr="00302D27" w:rsidRDefault="008B08DF" w:rsidP="0076733B">
            <w:pPr>
              <w:pStyle w:val="Body"/>
              <w:rPr>
                <w:b/>
                <w:lang w:val="en-GB"/>
              </w:rPr>
            </w:pPr>
            <w:proofErr w:type="spellStart"/>
            <w:r w:rsidRPr="00302D27">
              <w:rPr>
                <w:b/>
                <w:lang w:val="en-GB"/>
              </w:rPr>
              <w:t>RQState_Code</w:t>
            </w:r>
            <w:proofErr w:type="spellEnd"/>
            <w:r w:rsidRPr="00302D27">
              <w:rPr>
                <w:b/>
                <w:lang w:val="en-GB"/>
              </w:rPr>
              <w:t>,</w:t>
            </w:r>
          </w:p>
        </w:tc>
        <w:tc>
          <w:tcPr>
            <w:tcW w:w="497" w:type="pct"/>
            <w:shd w:val="clear" w:color="auto" w:fill="F2F2F2" w:themeFill="background1" w:themeFillShade="F2"/>
          </w:tcPr>
          <w:p w14:paraId="44ABEF33"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130445D5" w14:textId="4EE80985" w:rsidR="008B08DF" w:rsidRPr="00302D27" w:rsidRDefault="008B08DF" w:rsidP="0076733B">
            <w:pPr>
              <w:pStyle w:val="Body"/>
              <w:rPr>
                <w:lang w:val="en-GB"/>
              </w:rPr>
            </w:pPr>
            <w:r w:rsidRPr="00302D27">
              <w:rPr>
                <w:lang w:val="en-GB"/>
              </w:rPr>
              <w:t xml:space="preserve">Code of the state of the request. (For list of the possible codes see Chapter </w:t>
            </w:r>
            <w:r w:rsidRPr="00302D27">
              <w:rPr>
                <w:lang w:val="en-GB"/>
              </w:rPr>
              <w:fldChar w:fldCharType="begin"/>
            </w:r>
            <w:r w:rsidRPr="00302D27">
              <w:rPr>
                <w:lang w:val="en-GB"/>
              </w:rPr>
              <w:instrText xml:space="preserve"> REF _Ref115690290 \h  \* MERGEFORMAT </w:instrText>
            </w:r>
            <w:r w:rsidRPr="00302D27">
              <w:rPr>
                <w:lang w:val="en-GB"/>
              </w:rPr>
            </w:r>
            <w:r w:rsidRPr="00302D27">
              <w:rPr>
                <w:lang w:val="en-GB"/>
              </w:rPr>
              <w:fldChar w:fldCharType="separate"/>
            </w:r>
            <w:r w:rsidR="00890921" w:rsidRPr="00302D27">
              <w:rPr>
                <w:lang w:val="en-GB"/>
              </w:rPr>
              <w:t xml:space="preserve">SOAP </w:t>
            </w:r>
            <w:proofErr w:type="spellStart"/>
            <w:r w:rsidR="00890921" w:rsidRPr="00302D27">
              <w:rPr>
                <w:lang w:val="en-GB"/>
              </w:rPr>
              <w:t>CheckRQResultResponse</w:t>
            </w:r>
            <w:proofErr w:type="spellEnd"/>
            <w:r w:rsidRPr="00302D27">
              <w:rPr>
                <w:lang w:val="en-GB"/>
              </w:rPr>
              <w:fldChar w:fldCharType="end"/>
            </w:r>
            <w:r w:rsidRPr="00302D27">
              <w:rPr>
                <w:lang w:val="en-GB"/>
              </w:rPr>
              <w:t>).</w:t>
            </w:r>
          </w:p>
        </w:tc>
        <w:tc>
          <w:tcPr>
            <w:tcW w:w="1865" w:type="pct"/>
            <w:shd w:val="clear" w:color="auto" w:fill="F2F2F2" w:themeFill="background1" w:themeFillShade="F2"/>
          </w:tcPr>
          <w:p w14:paraId="25F7A8BD" w14:textId="77777777" w:rsidR="008B08DF" w:rsidRPr="00302D27" w:rsidRDefault="008B08DF" w:rsidP="0076733B">
            <w:pPr>
              <w:pStyle w:val="Body"/>
              <w:rPr>
                <w:lang w:val="en-GB"/>
              </w:rPr>
            </w:pPr>
            <w:r w:rsidRPr="00302D27">
              <w:rPr>
                <w:lang w:val="en-GB"/>
              </w:rPr>
              <w:t xml:space="preserve">For synchronous requests the </w:t>
            </w:r>
            <w:proofErr w:type="spellStart"/>
            <w:r w:rsidRPr="00302D27">
              <w:rPr>
                <w:lang w:val="en-GB"/>
              </w:rPr>
              <w:t>RQState_Code</w:t>
            </w:r>
            <w:proofErr w:type="spellEnd"/>
            <w:r w:rsidRPr="00302D27">
              <w:rPr>
                <w:lang w:val="en-GB"/>
              </w:rPr>
              <w:t xml:space="preserve"> value is always “COMPLETED”</w:t>
            </w:r>
          </w:p>
        </w:tc>
      </w:tr>
      <w:tr w:rsidR="00597E16" w:rsidRPr="00302D27" w14:paraId="53F8D5F5" w14:textId="77777777" w:rsidTr="00EF6BBC">
        <w:tc>
          <w:tcPr>
            <w:tcW w:w="1136" w:type="pct"/>
            <w:tcBorders>
              <w:top w:val="single" w:sz="6" w:space="0" w:color="008000"/>
            </w:tcBorders>
            <w:shd w:val="clear" w:color="auto" w:fill="D9D9D9" w:themeFill="background1" w:themeFillShade="D9"/>
          </w:tcPr>
          <w:p w14:paraId="11660337" w14:textId="77777777" w:rsidR="008B08DF" w:rsidRPr="00302D27" w:rsidRDefault="008B08DF" w:rsidP="0076733B">
            <w:pPr>
              <w:pStyle w:val="Body"/>
              <w:rPr>
                <w:b/>
                <w:lang w:val="en-GB"/>
              </w:rPr>
            </w:pPr>
            <w:proofErr w:type="spellStart"/>
            <w:r w:rsidRPr="00302D27">
              <w:rPr>
                <w:b/>
                <w:lang w:val="en-GB"/>
              </w:rPr>
              <w:t>RQState_Description</w:t>
            </w:r>
            <w:proofErr w:type="spellEnd"/>
          </w:p>
        </w:tc>
        <w:tc>
          <w:tcPr>
            <w:tcW w:w="497" w:type="pct"/>
            <w:tcBorders>
              <w:top w:val="single" w:sz="6" w:space="0" w:color="008000"/>
            </w:tcBorders>
            <w:shd w:val="clear" w:color="auto" w:fill="F2F2F2" w:themeFill="background1" w:themeFillShade="F2"/>
          </w:tcPr>
          <w:p w14:paraId="1195FF9E" w14:textId="77777777" w:rsidR="008B08DF" w:rsidRPr="00302D27" w:rsidRDefault="008B08DF" w:rsidP="0076733B">
            <w:pPr>
              <w:pStyle w:val="Body"/>
              <w:rPr>
                <w:lang w:val="en-GB"/>
              </w:rPr>
            </w:pPr>
            <w:r w:rsidRPr="00302D27">
              <w:rPr>
                <w:lang w:val="en-GB"/>
              </w:rPr>
              <w:t>String</w:t>
            </w:r>
          </w:p>
        </w:tc>
        <w:tc>
          <w:tcPr>
            <w:tcW w:w="1503" w:type="pct"/>
            <w:tcBorders>
              <w:top w:val="single" w:sz="6" w:space="0" w:color="008000"/>
            </w:tcBorders>
            <w:shd w:val="clear" w:color="auto" w:fill="F2F2F2" w:themeFill="background1" w:themeFillShade="F2"/>
          </w:tcPr>
          <w:p w14:paraId="427C1170" w14:textId="40B0EAC5" w:rsidR="008B08DF" w:rsidRPr="00302D27" w:rsidRDefault="008B08DF" w:rsidP="0076733B">
            <w:pPr>
              <w:pStyle w:val="Body"/>
              <w:rPr>
                <w:lang w:val="en-GB"/>
              </w:rPr>
            </w:pPr>
            <w:r w:rsidRPr="00302D27">
              <w:rPr>
                <w:lang w:val="en-GB"/>
              </w:rPr>
              <w:t xml:space="preserve">Description of the state </w:t>
            </w:r>
            <w:r w:rsidR="004A19AA">
              <w:rPr>
                <w:lang w:val="en-GB"/>
              </w:rPr>
              <w:t xml:space="preserve">of </w:t>
            </w:r>
            <w:r w:rsidRPr="00302D27">
              <w:rPr>
                <w:lang w:val="en-GB"/>
              </w:rPr>
              <w:t xml:space="preserve">the request. </w:t>
            </w:r>
          </w:p>
        </w:tc>
        <w:tc>
          <w:tcPr>
            <w:tcW w:w="1865" w:type="pct"/>
            <w:tcBorders>
              <w:top w:val="single" w:sz="6" w:space="0" w:color="008000"/>
            </w:tcBorders>
            <w:shd w:val="clear" w:color="auto" w:fill="F2F2F2" w:themeFill="background1" w:themeFillShade="F2"/>
          </w:tcPr>
          <w:p w14:paraId="2CB5C2A4" w14:textId="77777777" w:rsidR="008B08DF" w:rsidRPr="00302D27" w:rsidRDefault="008B08DF" w:rsidP="0076733B">
            <w:pPr>
              <w:pStyle w:val="Body"/>
              <w:rPr>
                <w:lang w:val="en-GB"/>
              </w:rPr>
            </w:pPr>
          </w:p>
        </w:tc>
      </w:tr>
    </w:tbl>
    <w:p w14:paraId="0C3503AE" w14:textId="114F8E2B" w:rsidR="008B08DF" w:rsidRPr="00302D27" w:rsidRDefault="00726925" w:rsidP="0076733B">
      <w:pPr>
        <w:pStyle w:val="Nadpis4"/>
        <w:rPr>
          <w:lang w:val="en-GB"/>
        </w:rPr>
      </w:pPr>
      <w:bookmarkStart w:id="271" w:name="_Ref116105364"/>
      <w:bookmarkStart w:id="272" w:name="_Toc187813391"/>
      <w:bookmarkStart w:id="273" w:name="_Toc199935343"/>
      <w:bookmarkStart w:id="274" w:name="_Toc272998537"/>
      <w:bookmarkStart w:id="275" w:name="_Toc276729368"/>
      <w:bookmarkStart w:id="276" w:name="_Toc300044632"/>
      <w:bookmarkStart w:id="277" w:name="_Toc300053063"/>
      <w:bookmarkStart w:id="278" w:name="_Toc300060785"/>
      <w:bookmarkStart w:id="279" w:name="_Toc444601681"/>
      <w:bookmarkStart w:id="280" w:name="_Toc472337208"/>
      <w:r w:rsidRPr="00302D27">
        <w:rPr>
          <w:lang w:val="en-GB"/>
        </w:rPr>
        <w:softHyphen/>
      </w:r>
      <w:r w:rsidR="008B08DF" w:rsidRPr="00302D27">
        <w:rPr>
          <w:lang w:val="en-GB"/>
        </w:rPr>
        <w:t>Error Handling</w:t>
      </w:r>
      <w:bookmarkEnd w:id="271"/>
      <w:bookmarkEnd w:id="272"/>
      <w:bookmarkEnd w:id="273"/>
      <w:bookmarkEnd w:id="274"/>
      <w:bookmarkEnd w:id="275"/>
      <w:bookmarkEnd w:id="276"/>
      <w:bookmarkEnd w:id="277"/>
      <w:bookmarkEnd w:id="278"/>
      <w:bookmarkEnd w:id="279"/>
      <w:bookmarkEnd w:id="280"/>
    </w:p>
    <w:p w14:paraId="68DADE5C" w14:textId="77777777" w:rsidR="008B08DF" w:rsidRPr="00302D27" w:rsidRDefault="008B08DF" w:rsidP="0076733B">
      <w:pPr>
        <w:pStyle w:val="Body"/>
        <w:rPr>
          <w:lang w:val="en-GB"/>
        </w:rPr>
      </w:pPr>
      <w:r w:rsidRPr="00302D27">
        <w:rPr>
          <w:lang w:val="en-GB"/>
        </w:rPr>
        <w:t>Errors returned by Damas web services interface are divided into two basic groups:</w:t>
      </w:r>
    </w:p>
    <w:p w14:paraId="2F915972" w14:textId="6DF0D66C" w:rsidR="008B08DF" w:rsidRPr="00302D27" w:rsidRDefault="008B08DF">
      <w:pPr>
        <w:pStyle w:val="Body"/>
        <w:numPr>
          <w:ilvl w:val="0"/>
          <w:numId w:val="23"/>
        </w:numPr>
        <w:rPr>
          <w:lang w:val="en-GB"/>
        </w:rPr>
      </w:pPr>
      <w:r w:rsidRPr="00302D27">
        <w:rPr>
          <w:lang w:val="en-GB"/>
        </w:rPr>
        <w:t xml:space="preserve">Business errors – These errors originate in business control algorithms and it express that imported business data violates business rules. This applies only to input data flows (see Chapter </w:t>
      </w:r>
      <w:hyperlink w:anchor="_Data_Flows_for_Sending Data" w:history="1"/>
      <w:r w:rsidR="0045726C">
        <w:rPr>
          <w:u w:val="single"/>
          <w:lang w:val="en-GB"/>
        </w:rPr>
        <w:fldChar w:fldCharType="begin"/>
      </w:r>
      <w:r w:rsidR="0045726C">
        <w:rPr>
          <w:u w:val="single"/>
          <w:lang w:val="en-GB"/>
        </w:rPr>
        <w:instrText xml:space="preserve"> REF _Ref520305246 \h </w:instrText>
      </w:r>
      <w:r w:rsidR="0045726C">
        <w:rPr>
          <w:u w:val="single"/>
          <w:lang w:val="en-GB"/>
        </w:rPr>
      </w:r>
      <w:r w:rsidR="0045726C">
        <w:rPr>
          <w:u w:val="single"/>
          <w:lang w:val="en-GB"/>
        </w:rPr>
        <w:fldChar w:fldCharType="separate"/>
      </w:r>
      <w:r w:rsidR="00890921" w:rsidRPr="00302D27">
        <w:rPr>
          <w:lang w:val="en-GB"/>
        </w:rPr>
        <w:t>Data Flows for Data Upload</w:t>
      </w:r>
      <w:r w:rsidR="0045726C">
        <w:rPr>
          <w:u w:val="single"/>
          <w:lang w:val="en-GB"/>
        </w:rPr>
        <w:fldChar w:fldCharType="end"/>
      </w:r>
      <w:r w:rsidRPr="00302D27">
        <w:rPr>
          <w:lang w:val="en-GB"/>
        </w:rPr>
        <w:t xml:space="preserve">). These errors are returned in form of the Acknowledgement as </w:t>
      </w:r>
      <w:r w:rsidR="003A6A08">
        <w:rPr>
          <w:lang w:val="en-GB"/>
        </w:rPr>
        <w:t xml:space="preserve">a </w:t>
      </w:r>
      <w:r w:rsidRPr="00302D27">
        <w:rPr>
          <w:lang w:val="en-GB"/>
        </w:rPr>
        <w:t xml:space="preserve">standard output of the data flow (see Chapter </w:t>
      </w:r>
      <w:hyperlink w:anchor="_Output_Parameters" w:history="1">
        <w:r w:rsidRPr="00302D27">
          <w:rPr>
            <w:u w:val="single"/>
            <w:lang w:val="en-GB"/>
          </w:rPr>
          <w:t>Output Parameters</w:t>
        </w:r>
      </w:hyperlink>
      <w:r w:rsidRPr="00302D27">
        <w:rPr>
          <w:lang w:val="en-GB"/>
        </w:rPr>
        <w:t>) and therefore are not subject of this chapter.</w:t>
      </w:r>
    </w:p>
    <w:p w14:paraId="76214513" w14:textId="45D68465" w:rsidR="008B08DF" w:rsidRPr="00302D27" w:rsidRDefault="008B08DF">
      <w:pPr>
        <w:pStyle w:val="Body"/>
        <w:numPr>
          <w:ilvl w:val="0"/>
          <w:numId w:val="23"/>
        </w:numPr>
        <w:rPr>
          <w:lang w:val="en-GB"/>
        </w:rPr>
      </w:pPr>
      <w:r w:rsidRPr="00302D27">
        <w:rPr>
          <w:lang w:val="en-GB"/>
        </w:rPr>
        <w:t>System errors – These errors represent non-business faults. This includes user authentication errors, bad format of the SOAP xml, input parameters etc. These errors should be handled by client applications. System errors are listed below.</w:t>
      </w:r>
    </w:p>
    <w:p w14:paraId="51A1EE35" w14:textId="77777777" w:rsidR="00072A14" w:rsidRPr="00302D27" w:rsidRDefault="00072A14" w:rsidP="0076733B">
      <w:pPr>
        <w:pStyle w:val="Body"/>
        <w:rPr>
          <w:lang w:val="en-GB"/>
        </w:rPr>
      </w:pPr>
    </w:p>
    <w:p w14:paraId="7563E1DC" w14:textId="0BA803D8" w:rsidR="008B08DF" w:rsidRPr="00302D27" w:rsidRDefault="008B08DF" w:rsidP="0076733B">
      <w:pPr>
        <w:pStyle w:val="Body"/>
        <w:rPr>
          <w:lang w:val="en-GB"/>
        </w:rPr>
      </w:pPr>
      <w:r w:rsidRPr="00302D27">
        <w:rPr>
          <w:lang w:val="en-GB"/>
        </w:rPr>
        <w:t>Errors are distributed to the client by using &lt;</w:t>
      </w:r>
      <w:proofErr w:type="spellStart"/>
      <w:r w:rsidRPr="00302D27">
        <w:rPr>
          <w:lang w:val="en-GB"/>
        </w:rPr>
        <w:t>soap:Fault</w:t>
      </w:r>
      <w:proofErr w:type="spellEnd"/>
      <w:r w:rsidRPr="00302D27">
        <w:rPr>
          <w:lang w:val="en-GB"/>
        </w:rPr>
        <w:t xml:space="preserve">&gt; element, as defined in SOAP/1.2 specification (see </w:t>
      </w:r>
      <w:hyperlink r:id="rId31" w:anchor="soapfault" w:history="1">
        <w:r w:rsidRPr="00302D27">
          <w:rPr>
            <w:rStyle w:val="Hypertextovodkaz"/>
            <w:lang w:val="en-GB"/>
          </w:rPr>
          <w:t>https://www.w3.org/TR/soap12-part1/#soapfault</w:t>
        </w:r>
      </w:hyperlink>
      <w:r w:rsidRPr="00302D27">
        <w:rPr>
          <w:lang w:val="en-GB"/>
        </w:rPr>
        <w:t xml:space="preserve"> ). </w:t>
      </w:r>
    </w:p>
    <w:p w14:paraId="13DCADC9" w14:textId="0EA5D562" w:rsidR="008B08DF" w:rsidRPr="00302D27" w:rsidRDefault="008B08DF" w:rsidP="0076733B">
      <w:pPr>
        <w:pStyle w:val="Body"/>
        <w:rPr>
          <w:lang w:val="en-GB"/>
        </w:rPr>
      </w:pPr>
      <w:r w:rsidRPr="00302D27">
        <w:rPr>
          <w:lang w:val="en-GB"/>
        </w:rPr>
        <w:t xml:space="preserve">Detailed information about </w:t>
      </w:r>
      <w:r w:rsidR="003A6A08">
        <w:rPr>
          <w:lang w:val="en-GB"/>
        </w:rPr>
        <w:t xml:space="preserve">the </w:t>
      </w:r>
      <w:r w:rsidRPr="00302D27">
        <w:rPr>
          <w:lang w:val="en-GB"/>
        </w:rPr>
        <w:t xml:space="preserve">error is carried in the </w:t>
      </w:r>
      <w:r w:rsidRPr="00302D27">
        <w:rPr>
          <w:rStyle w:val="UNISourceCodeChar"/>
          <w:rFonts w:ascii="Arial" w:hAnsi="Arial" w:cs="Arial"/>
          <w:sz w:val="18"/>
          <w:szCs w:val="18"/>
        </w:rPr>
        <w:t xml:space="preserve">&lt;Error&gt; </w:t>
      </w:r>
      <w:r w:rsidRPr="00302D27">
        <w:rPr>
          <w:lang w:val="en-GB"/>
        </w:rPr>
        <w:t>element (see example of the SOAP fault below):</w:t>
      </w:r>
    </w:p>
    <w:p w14:paraId="1403AB0C" w14:textId="77777777" w:rsidR="008B08DF" w:rsidRPr="007C5490" w:rsidRDefault="008B08DF" w:rsidP="0076733B">
      <w:pPr>
        <w:pStyle w:val="FormtovanvHTML"/>
        <w:rPr>
          <w:sz w:val="22"/>
          <w:szCs w:val="22"/>
          <w:lang w:val="fr-FR"/>
        </w:rPr>
      </w:pPr>
      <w:r w:rsidRPr="007C5490">
        <w:rPr>
          <w:sz w:val="22"/>
          <w:szCs w:val="22"/>
          <w:lang w:val="fr-FR"/>
        </w:rPr>
        <w:t>&lt;</w:t>
      </w:r>
      <w:proofErr w:type="spellStart"/>
      <w:r w:rsidRPr="007C5490">
        <w:rPr>
          <w:sz w:val="22"/>
          <w:szCs w:val="22"/>
          <w:lang w:val="fr-FR"/>
        </w:rPr>
        <w:t>soap:Fault</w:t>
      </w:r>
      <w:proofErr w:type="spellEnd"/>
      <w:r w:rsidRPr="007C5490">
        <w:rPr>
          <w:sz w:val="22"/>
          <w:szCs w:val="22"/>
          <w:lang w:val="fr-FR"/>
        </w:rPr>
        <w:t>&gt;</w:t>
      </w:r>
    </w:p>
    <w:p w14:paraId="37E0ED8E" w14:textId="7ACD86C9" w:rsidR="004A19AA" w:rsidRDefault="008B08DF" w:rsidP="0076733B">
      <w:pPr>
        <w:pStyle w:val="FormtovanvHTML"/>
        <w:rPr>
          <w:b/>
          <w:sz w:val="22"/>
          <w:lang w:val="en-US"/>
        </w:rPr>
      </w:pPr>
      <w:r w:rsidRPr="007C5490">
        <w:rPr>
          <w:sz w:val="22"/>
          <w:szCs w:val="22"/>
          <w:lang w:val="fr-FR"/>
        </w:rPr>
        <w:t xml:space="preserve">  </w:t>
      </w:r>
      <w:r w:rsidRPr="0005673D">
        <w:rPr>
          <w:sz w:val="22"/>
          <w:lang w:val="en-US"/>
        </w:rPr>
        <w:t>&lt;</w:t>
      </w:r>
      <w:proofErr w:type="spellStart"/>
      <w:r w:rsidR="004A19AA">
        <w:rPr>
          <w:sz w:val="22"/>
          <w:lang w:val="en-US"/>
        </w:rPr>
        <w:t>soap:Code</w:t>
      </w:r>
      <w:proofErr w:type="spellEnd"/>
      <w:r w:rsidRPr="0005673D">
        <w:rPr>
          <w:sz w:val="22"/>
          <w:lang w:val="en-US"/>
        </w:rPr>
        <w:t>&gt;</w:t>
      </w:r>
    </w:p>
    <w:p w14:paraId="4CA65746" w14:textId="4D253407" w:rsidR="004A19AA" w:rsidRDefault="004A19AA" w:rsidP="0076733B">
      <w:pPr>
        <w:pStyle w:val="FormtovanvHTML"/>
        <w:rPr>
          <w:b/>
          <w:sz w:val="22"/>
          <w:lang w:val="en-US"/>
        </w:rPr>
      </w:pPr>
      <w:r>
        <w:rPr>
          <w:b/>
          <w:sz w:val="22"/>
          <w:lang w:val="en-US"/>
        </w:rPr>
        <w:t xml:space="preserve">    </w:t>
      </w:r>
      <w:r w:rsidRPr="004A19AA">
        <w:rPr>
          <w:bCs/>
          <w:sz w:val="22"/>
          <w:lang w:val="en-US"/>
        </w:rPr>
        <w:t>&lt;</w:t>
      </w:r>
      <w:proofErr w:type="spellStart"/>
      <w:r w:rsidRPr="004A19AA">
        <w:rPr>
          <w:bCs/>
          <w:sz w:val="22"/>
          <w:lang w:val="en-US"/>
        </w:rPr>
        <w:t>soap:Value</w:t>
      </w:r>
      <w:proofErr w:type="spellEnd"/>
      <w:r w:rsidRPr="004A19AA">
        <w:rPr>
          <w:bCs/>
          <w:sz w:val="22"/>
          <w:lang w:val="en-US"/>
        </w:rPr>
        <w:t>&gt;</w:t>
      </w:r>
      <w:proofErr w:type="spellStart"/>
      <w:r>
        <w:rPr>
          <w:b/>
          <w:sz w:val="22"/>
          <w:lang w:val="en-US"/>
        </w:rPr>
        <w:t>faultcode</w:t>
      </w:r>
      <w:proofErr w:type="spellEnd"/>
      <w:r w:rsidRPr="004A19AA">
        <w:rPr>
          <w:bCs/>
          <w:sz w:val="22"/>
          <w:lang w:val="en-US"/>
        </w:rPr>
        <w:t>&lt;/</w:t>
      </w:r>
      <w:proofErr w:type="spellStart"/>
      <w:r w:rsidRPr="004A19AA">
        <w:rPr>
          <w:bCs/>
          <w:sz w:val="22"/>
          <w:lang w:val="en-US"/>
        </w:rPr>
        <w:t>soap:Value</w:t>
      </w:r>
      <w:proofErr w:type="spellEnd"/>
      <w:r w:rsidRPr="004A19AA">
        <w:rPr>
          <w:bCs/>
          <w:sz w:val="22"/>
          <w:lang w:val="en-US"/>
        </w:rPr>
        <w:t>&gt;</w:t>
      </w:r>
    </w:p>
    <w:p w14:paraId="6BC5B995" w14:textId="006F636D" w:rsidR="008B08DF" w:rsidRPr="0005673D" w:rsidRDefault="004A19AA" w:rsidP="0076733B">
      <w:pPr>
        <w:pStyle w:val="FormtovanvHTML"/>
        <w:rPr>
          <w:sz w:val="22"/>
          <w:lang w:val="en-US"/>
        </w:rPr>
      </w:pPr>
      <w:r>
        <w:rPr>
          <w:b/>
          <w:sz w:val="22"/>
          <w:lang w:val="en-US"/>
        </w:rPr>
        <w:t xml:space="preserve">  </w:t>
      </w:r>
      <w:r w:rsidR="008B08DF" w:rsidRPr="0005673D">
        <w:rPr>
          <w:sz w:val="22"/>
          <w:lang w:val="en-US"/>
        </w:rPr>
        <w:t>&lt;/</w:t>
      </w:r>
      <w:proofErr w:type="spellStart"/>
      <w:r>
        <w:rPr>
          <w:sz w:val="22"/>
          <w:lang w:val="en-US"/>
        </w:rPr>
        <w:t>soap:C</w:t>
      </w:r>
      <w:r w:rsidR="008B08DF" w:rsidRPr="0005673D">
        <w:rPr>
          <w:sz w:val="22"/>
          <w:lang w:val="en-US"/>
        </w:rPr>
        <w:t>ode</w:t>
      </w:r>
      <w:proofErr w:type="spellEnd"/>
      <w:r w:rsidR="008B08DF" w:rsidRPr="0005673D">
        <w:rPr>
          <w:sz w:val="22"/>
          <w:lang w:val="en-US"/>
        </w:rPr>
        <w:t>&gt;</w:t>
      </w:r>
    </w:p>
    <w:p w14:paraId="241A0364" w14:textId="4C45F74E" w:rsidR="004A19AA" w:rsidRDefault="008B08DF" w:rsidP="0076733B">
      <w:pPr>
        <w:pStyle w:val="FormtovanvHTML"/>
        <w:rPr>
          <w:sz w:val="22"/>
          <w:szCs w:val="22"/>
          <w:lang w:val="en-GB"/>
        </w:rPr>
      </w:pPr>
      <w:r w:rsidRPr="0005673D">
        <w:rPr>
          <w:sz w:val="22"/>
          <w:lang w:val="en-US"/>
        </w:rPr>
        <w:t xml:space="preserve">  </w:t>
      </w:r>
      <w:r w:rsidRPr="00302D27">
        <w:rPr>
          <w:sz w:val="22"/>
          <w:szCs w:val="22"/>
          <w:lang w:val="en-GB"/>
        </w:rPr>
        <w:t>&lt;</w:t>
      </w:r>
      <w:proofErr w:type="spellStart"/>
      <w:r w:rsidR="004A19AA">
        <w:rPr>
          <w:sz w:val="22"/>
          <w:szCs w:val="22"/>
          <w:lang w:val="en-GB"/>
        </w:rPr>
        <w:t>soap:Reason</w:t>
      </w:r>
      <w:proofErr w:type="spellEnd"/>
      <w:r w:rsidRPr="00302D27">
        <w:rPr>
          <w:sz w:val="22"/>
          <w:szCs w:val="22"/>
          <w:lang w:val="en-GB"/>
        </w:rPr>
        <w:t>&gt;</w:t>
      </w:r>
    </w:p>
    <w:p w14:paraId="3E4AC3E7" w14:textId="0D272007" w:rsidR="004A19AA" w:rsidRDefault="004A19AA" w:rsidP="0076733B">
      <w:pPr>
        <w:pStyle w:val="FormtovanvHTML"/>
        <w:rPr>
          <w:bCs/>
          <w:sz w:val="22"/>
          <w:lang w:val="en-US"/>
        </w:rPr>
      </w:pPr>
      <w:r>
        <w:rPr>
          <w:b/>
          <w:sz w:val="22"/>
          <w:lang w:val="en-US"/>
        </w:rPr>
        <w:t xml:space="preserve">    </w:t>
      </w:r>
      <w:r w:rsidRPr="004A19AA">
        <w:rPr>
          <w:bCs/>
          <w:sz w:val="22"/>
          <w:lang w:val="en-US"/>
        </w:rPr>
        <w:t>&lt;</w:t>
      </w:r>
      <w:proofErr w:type="spellStart"/>
      <w:r w:rsidRPr="004A19AA">
        <w:rPr>
          <w:bCs/>
          <w:sz w:val="22"/>
          <w:lang w:val="en-US"/>
        </w:rPr>
        <w:t>soap:</w:t>
      </w:r>
      <w:r>
        <w:rPr>
          <w:bCs/>
          <w:sz w:val="22"/>
          <w:lang w:val="en-US"/>
        </w:rPr>
        <w:t>Text</w:t>
      </w:r>
      <w:proofErr w:type="spellEnd"/>
      <w:r w:rsidRPr="004A19AA">
        <w:rPr>
          <w:bCs/>
          <w:sz w:val="22"/>
          <w:lang w:val="en-US"/>
        </w:rPr>
        <w:t>&gt;</w:t>
      </w:r>
      <w:proofErr w:type="spellStart"/>
      <w:r>
        <w:rPr>
          <w:b/>
          <w:sz w:val="22"/>
          <w:lang w:val="en-US"/>
        </w:rPr>
        <w:t>faultstring</w:t>
      </w:r>
      <w:proofErr w:type="spellEnd"/>
      <w:r w:rsidRPr="004A19AA">
        <w:rPr>
          <w:bCs/>
          <w:sz w:val="22"/>
          <w:lang w:val="en-US"/>
        </w:rPr>
        <w:t>&lt;/</w:t>
      </w:r>
      <w:proofErr w:type="spellStart"/>
      <w:r w:rsidRPr="004A19AA">
        <w:rPr>
          <w:bCs/>
          <w:sz w:val="22"/>
          <w:lang w:val="en-US"/>
        </w:rPr>
        <w:t>soap:</w:t>
      </w:r>
      <w:r>
        <w:rPr>
          <w:bCs/>
          <w:sz w:val="22"/>
          <w:lang w:val="en-US"/>
        </w:rPr>
        <w:t>Text</w:t>
      </w:r>
      <w:proofErr w:type="spellEnd"/>
      <w:r w:rsidRPr="004A19AA">
        <w:rPr>
          <w:bCs/>
          <w:sz w:val="22"/>
          <w:lang w:val="en-US"/>
        </w:rPr>
        <w:t>&gt;</w:t>
      </w:r>
    </w:p>
    <w:p w14:paraId="03859314" w14:textId="18E43303" w:rsidR="004A19AA" w:rsidRDefault="004A19AA" w:rsidP="0076733B">
      <w:pPr>
        <w:pStyle w:val="FormtovanvHTML"/>
        <w:rPr>
          <w:b/>
          <w:sz w:val="22"/>
          <w:lang w:val="en-US"/>
        </w:rPr>
      </w:pPr>
      <w:r w:rsidRPr="0005673D">
        <w:rPr>
          <w:sz w:val="22"/>
          <w:lang w:val="en-US"/>
        </w:rPr>
        <w:t xml:space="preserve">  </w:t>
      </w:r>
      <w:r w:rsidRPr="00302D27">
        <w:rPr>
          <w:sz w:val="22"/>
          <w:szCs w:val="22"/>
          <w:lang w:val="en-GB"/>
        </w:rPr>
        <w:t>&lt;</w:t>
      </w:r>
      <w:r>
        <w:rPr>
          <w:sz w:val="22"/>
          <w:szCs w:val="22"/>
          <w:lang w:val="en-GB"/>
        </w:rPr>
        <w:t>/</w:t>
      </w:r>
      <w:proofErr w:type="spellStart"/>
      <w:r>
        <w:rPr>
          <w:sz w:val="22"/>
          <w:szCs w:val="22"/>
          <w:lang w:val="en-GB"/>
        </w:rPr>
        <w:t>soap:Reason</w:t>
      </w:r>
      <w:proofErr w:type="spellEnd"/>
      <w:r w:rsidRPr="00302D27">
        <w:rPr>
          <w:sz w:val="22"/>
          <w:szCs w:val="22"/>
          <w:lang w:val="en-GB"/>
        </w:rPr>
        <w:t>&gt;</w:t>
      </w:r>
    </w:p>
    <w:p w14:paraId="521DEBF0" w14:textId="771A3875" w:rsidR="008B08DF" w:rsidRPr="00B740A6" w:rsidRDefault="008B08DF" w:rsidP="0076733B">
      <w:pPr>
        <w:pStyle w:val="FormtovanvHTML"/>
        <w:rPr>
          <w:sz w:val="22"/>
          <w:szCs w:val="22"/>
          <w:lang w:val="de-DE"/>
        </w:rPr>
      </w:pPr>
      <w:r w:rsidRPr="00302D27">
        <w:rPr>
          <w:sz w:val="22"/>
          <w:szCs w:val="22"/>
          <w:lang w:val="en-GB"/>
        </w:rPr>
        <w:t xml:space="preserve">  </w:t>
      </w:r>
      <w:r w:rsidRPr="00B740A6">
        <w:rPr>
          <w:sz w:val="22"/>
          <w:szCs w:val="22"/>
          <w:lang w:val="de-DE"/>
        </w:rPr>
        <w:t>&lt;</w:t>
      </w:r>
      <w:proofErr w:type="spellStart"/>
      <w:r w:rsidR="004A19AA">
        <w:rPr>
          <w:sz w:val="22"/>
          <w:szCs w:val="22"/>
          <w:lang w:val="de-DE"/>
        </w:rPr>
        <w:t>soap:D</w:t>
      </w:r>
      <w:r w:rsidRPr="00B740A6">
        <w:rPr>
          <w:sz w:val="22"/>
          <w:szCs w:val="22"/>
          <w:lang w:val="de-DE"/>
        </w:rPr>
        <w:t>etail</w:t>
      </w:r>
      <w:proofErr w:type="spellEnd"/>
      <w:r w:rsidRPr="00B740A6">
        <w:rPr>
          <w:sz w:val="22"/>
          <w:szCs w:val="22"/>
          <w:lang w:val="de-DE"/>
        </w:rPr>
        <w:t>&gt;</w:t>
      </w:r>
    </w:p>
    <w:p w14:paraId="60F13E09" w14:textId="6EFD99DE" w:rsidR="008B08DF" w:rsidRPr="00B740A6" w:rsidRDefault="008B08DF" w:rsidP="0076733B">
      <w:pPr>
        <w:pStyle w:val="FormtovanvHTML"/>
        <w:rPr>
          <w:sz w:val="22"/>
          <w:szCs w:val="22"/>
          <w:lang w:val="de-DE"/>
        </w:rPr>
      </w:pPr>
      <w:r w:rsidRPr="00B740A6">
        <w:rPr>
          <w:sz w:val="22"/>
          <w:szCs w:val="22"/>
          <w:lang w:val="de-DE"/>
        </w:rPr>
        <w:t xml:space="preserve">    &lt;Error </w:t>
      </w:r>
      <w:proofErr w:type="spellStart"/>
      <w:r w:rsidRPr="00B740A6">
        <w:rPr>
          <w:sz w:val="22"/>
          <w:szCs w:val="22"/>
          <w:lang w:val="de-DE"/>
        </w:rPr>
        <w:t>xmlns</w:t>
      </w:r>
      <w:proofErr w:type="spellEnd"/>
      <w:r w:rsidRPr="00B740A6">
        <w:rPr>
          <w:sz w:val="22"/>
          <w:szCs w:val="22"/>
          <w:lang w:val="de-DE"/>
        </w:rPr>
        <w:t>="</w:t>
      </w:r>
      <w:r w:rsidR="004A19AA" w:rsidRPr="004A19AA">
        <w:t xml:space="preserve"> </w:t>
      </w:r>
      <w:r w:rsidR="004A19AA" w:rsidRPr="004A19AA">
        <w:rPr>
          <w:sz w:val="22"/>
          <w:szCs w:val="22"/>
          <w:lang w:val="de-DE"/>
        </w:rPr>
        <w:t>http://markets.transelectrica.ro/wse/xsd/errors.xsd</w:t>
      </w:r>
      <w:r w:rsidRPr="00B740A6">
        <w:rPr>
          <w:sz w:val="22"/>
          <w:szCs w:val="22"/>
          <w:lang w:val="de-DE"/>
        </w:rPr>
        <w:t>"&gt;</w:t>
      </w:r>
    </w:p>
    <w:p w14:paraId="21E5D608" w14:textId="77777777" w:rsidR="008B08DF" w:rsidRPr="00B740A6" w:rsidRDefault="008B08DF" w:rsidP="0076733B">
      <w:pPr>
        <w:pStyle w:val="FormtovanvHTML"/>
        <w:rPr>
          <w:sz w:val="22"/>
          <w:szCs w:val="22"/>
          <w:lang w:val="de-DE"/>
        </w:rPr>
      </w:pPr>
      <w:r w:rsidRPr="00B740A6">
        <w:rPr>
          <w:sz w:val="22"/>
          <w:szCs w:val="22"/>
          <w:lang w:val="de-DE"/>
        </w:rPr>
        <w:t xml:space="preserve">      &lt;</w:t>
      </w:r>
      <w:proofErr w:type="spellStart"/>
      <w:r w:rsidRPr="00B740A6">
        <w:rPr>
          <w:sz w:val="22"/>
          <w:szCs w:val="22"/>
          <w:lang w:val="de-DE"/>
        </w:rPr>
        <w:t>ErrID</w:t>
      </w:r>
      <w:proofErr w:type="spellEnd"/>
      <w:r w:rsidRPr="00B740A6">
        <w:rPr>
          <w:sz w:val="22"/>
          <w:szCs w:val="22"/>
          <w:lang w:val="de-DE"/>
        </w:rPr>
        <w:t>&gt;</w:t>
      </w:r>
      <w:proofErr w:type="spellStart"/>
      <w:r w:rsidRPr="00B740A6">
        <w:rPr>
          <w:b/>
          <w:bCs/>
          <w:sz w:val="22"/>
          <w:szCs w:val="22"/>
          <w:lang w:val="de-DE"/>
        </w:rPr>
        <w:t>errID</w:t>
      </w:r>
      <w:proofErr w:type="spellEnd"/>
      <w:r w:rsidRPr="00B740A6">
        <w:rPr>
          <w:sz w:val="22"/>
          <w:szCs w:val="22"/>
          <w:lang w:val="de-DE"/>
        </w:rPr>
        <w:t>&lt;/</w:t>
      </w:r>
      <w:proofErr w:type="spellStart"/>
      <w:r w:rsidRPr="00B740A6">
        <w:rPr>
          <w:sz w:val="22"/>
          <w:szCs w:val="22"/>
          <w:lang w:val="de-DE"/>
        </w:rPr>
        <w:t>ErrID</w:t>
      </w:r>
      <w:proofErr w:type="spellEnd"/>
      <w:r w:rsidRPr="00B740A6">
        <w:rPr>
          <w:sz w:val="22"/>
          <w:szCs w:val="22"/>
          <w:lang w:val="de-DE"/>
        </w:rPr>
        <w:t>&gt;</w:t>
      </w:r>
    </w:p>
    <w:p w14:paraId="0950C6ED" w14:textId="77777777" w:rsidR="008B08DF" w:rsidRPr="00B740A6" w:rsidRDefault="008B08DF" w:rsidP="0076733B">
      <w:pPr>
        <w:pStyle w:val="FormtovanvHTML"/>
        <w:rPr>
          <w:sz w:val="22"/>
          <w:szCs w:val="22"/>
          <w:lang w:val="de-DE"/>
        </w:rPr>
      </w:pPr>
      <w:r w:rsidRPr="00B740A6">
        <w:rPr>
          <w:sz w:val="22"/>
          <w:szCs w:val="22"/>
          <w:lang w:val="de-DE"/>
        </w:rPr>
        <w:t xml:space="preserve">      &lt;</w:t>
      </w:r>
      <w:proofErr w:type="spellStart"/>
      <w:r w:rsidRPr="00B740A6">
        <w:rPr>
          <w:sz w:val="22"/>
          <w:szCs w:val="22"/>
          <w:lang w:val="de-DE"/>
        </w:rPr>
        <w:t>ErrDescr</w:t>
      </w:r>
      <w:proofErr w:type="spellEnd"/>
      <w:r w:rsidRPr="00B740A6">
        <w:rPr>
          <w:sz w:val="22"/>
          <w:szCs w:val="22"/>
          <w:lang w:val="de-DE"/>
        </w:rPr>
        <w:t>&gt;</w:t>
      </w:r>
      <w:proofErr w:type="spellStart"/>
      <w:r w:rsidRPr="00B740A6">
        <w:rPr>
          <w:b/>
          <w:bCs/>
          <w:sz w:val="22"/>
          <w:szCs w:val="22"/>
          <w:lang w:val="de-DE"/>
        </w:rPr>
        <w:t>errDescr</w:t>
      </w:r>
      <w:proofErr w:type="spellEnd"/>
      <w:r w:rsidRPr="00B740A6">
        <w:rPr>
          <w:sz w:val="22"/>
          <w:szCs w:val="22"/>
          <w:lang w:val="de-DE"/>
        </w:rPr>
        <w:t>&lt;/</w:t>
      </w:r>
      <w:proofErr w:type="spellStart"/>
      <w:r w:rsidRPr="00B740A6">
        <w:rPr>
          <w:sz w:val="22"/>
          <w:szCs w:val="22"/>
          <w:lang w:val="de-DE"/>
        </w:rPr>
        <w:t>ErrDescr</w:t>
      </w:r>
      <w:proofErr w:type="spellEnd"/>
      <w:r w:rsidRPr="00B740A6">
        <w:rPr>
          <w:sz w:val="22"/>
          <w:szCs w:val="22"/>
          <w:lang w:val="de-DE"/>
        </w:rPr>
        <w:t>&gt;</w:t>
      </w:r>
    </w:p>
    <w:p w14:paraId="7AEC39A7" w14:textId="77777777" w:rsidR="008B08DF" w:rsidRPr="00B740A6" w:rsidRDefault="008B08DF" w:rsidP="0076733B">
      <w:pPr>
        <w:pStyle w:val="FormtovanvHTML"/>
        <w:rPr>
          <w:sz w:val="22"/>
          <w:szCs w:val="22"/>
          <w:lang w:val="de-DE"/>
        </w:rPr>
      </w:pPr>
      <w:r w:rsidRPr="00B740A6">
        <w:rPr>
          <w:sz w:val="22"/>
          <w:szCs w:val="22"/>
          <w:lang w:val="de-DE"/>
        </w:rPr>
        <w:t xml:space="preserve">      &lt;</w:t>
      </w:r>
      <w:proofErr w:type="spellStart"/>
      <w:r w:rsidRPr="00B740A6">
        <w:rPr>
          <w:sz w:val="22"/>
          <w:szCs w:val="22"/>
          <w:lang w:val="de-DE"/>
        </w:rPr>
        <w:t>ErrXML</w:t>
      </w:r>
      <w:proofErr w:type="spellEnd"/>
      <w:r w:rsidRPr="00B740A6">
        <w:rPr>
          <w:sz w:val="22"/>
          <w:szCs w:val="22"/>
          <w:lang w:val="de-DE"/>
        </w:rPr>
        <w:t>&gt;</w:t>
      </w:r>
      <w:proofErr w:type="spellStart"/>
      <w:r w:rsidRPr="00B740A6">
        <w:rPr>
          <w:b/>
          <w:bCs/>
          <w:sz w:val="22"/>
          <w:szCs w:val="22"/>
          <w:lang w:val="de-DE"/>
        </w:rPr>
        <w:t>errXML</w:t>
      </w:r>
      <w:proofErr w:type="spellEnd"/>
      <w:r w:rsidRPr="00B740A6">
        <w:rPr>
          <w:sz w:val="22"/>
          <w:szCs w:val="22"/>
          <w:lang w:val="de-DE"/>
        </w:rPr>
        <w:t>&lt;/</w:t>
      </w:r>
      <w:proofErr w:type="spellStart"/>
      <w:r w:rsidRPr="00B740A6">
        <w:rPr>
          <w:sz w:val="22"/>
          <w:szCs w:val="22"/>
          <w:lang w:val="de-DE"/>
        </w:rPr>
        <w:t>ErrXML</w:t>
      </w:r>
      <w:proofErr w:type="spellEnd"/>
      <w:r w:rsidRPr="00B740A6">
        <w:rPr>
          <w:sz w:val="22"/>
          <w:szCs w:val="22"/>
          <w:lang w:val="de-DE"/>
        </w:rPr>
        <w:t>&gt;</w:t>
      </w:r>
    </w:p>
    <w:p w14:paraId="536CA76A" w14:textId="1204C1A7" w:rsidR="008B08DF" w:rsidRPr="00302D27" w:rsidRDefault="008B08DF" w:rsidP="0076733B">
      <w:pPr>
        <w:pStyle w:val="FormtovanvHTML"/>
        <w:rPr>
          <w:sz w:val="22"/>
          <w:szCs w:val="22"/>
          <w:lang w:val="en-GB"/>
        </w:rPr>
      </w:pPr>
      <w:r w:rsidRPr="00B740A6">
        <w:rPr>
          <w:sz w:val="22"/>
          <w:szCs w:val="22"/>
          <w:lang w:val="de-DE"/>
        </w:rPr>
        <w:t xml:space="preserve">    </w:t>
      </w:r>
      <w:r w:rsidRPr="00302D27">
        <w:rPr>
          <w:sz w:val="22"/>
          <w:szCs w:val="22"/>
          <w:lang w:val="en-GB"/>
        </w:rPr>
        <w:t>&lt;/Error&gt;</w:t>
      </w:r>
    </w:p>
    <w:p w14:paraId="0A5F6F25" w14:textId="5B85DBA3"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4A19AA">
        <w:rPr>
          <w:sz w:val="22"/>
          <w:szCs w:val="22"/>
          <w:lang w:val="en-GB"/>
        </w:rPr>
        <w:t>soap:D</w:t>
      </w:r>
      <w:r w:rsidRPr="00302D27">
        <w:rPr>
          <w:sz w:val="22"/>
          <w:szCs w:val="22"/>
          <w:lang w:val="en-GB"/>
        </w:rPr>
        <w:t>etail</w:t>
      </w:r>
      <w:proofErr w:type="spellEnd"/>
      <w:r w:rsidRPr="00302D27">
        <w:rPr>
          <w:sz w:val="22"/>
          <w:szCs w:val="22"/>
          <w:lang w:val="en-GB"/>
        </w:rPr>
        <w:t>&gt;</w:t>
      </w:r>
    </w:p>
    <w:p w14:paraId="0A37858F"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soap:Fault</w:t>
      </w:r>
      <w:proofErr w:type="spellEnd"/>
      <w:r w:rsidRPr="00302D27">
        <w:rPr>
          <w:sz w:val="22"/>
          <w:szCs w:val="22"/>
          <w:lang w:val="en-GB"/>
        </w:rPr>
        <w:t>&gt;</w:t>
      </w:r>
    </w:p>
    <w:p w14:paraId="489D2CA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472"/>
        <w:gridCol w:w="1035"/>
        <w:gridCol w:w="3948"/>
        <w:gridCol w:w="2900"/>
      </w:tblGrid>
      <w:tr w:rsidR="00597E16" w:rsidRPr="00302D27" w14:paraId="159251FB" w14:textId="77777777" w:rsidTr="00EF6BBC">
        <w:tc>
          <w:tcPr>
            <w:tcW w:w="787" w:type="pct"/>
            <w:tcBorders>
              <w:bottom w:val="single" w:sz="6" w:space="0" w:color="008000"/>
            </w:tcBorders>
            <w:shd w:val="clear" w:color="auto" w:fill="BFBFBF" w:themeFill="background1" w:themeFillShade="BF"/>
            <w:vAlign w:val="center"/>
          </w:tcPr>
          <w:p w14:paraId="50C78000" w14:textId="77777777" w:rsidR="008B08DF" w:rsidRPr="00302D27" w:rsidRDefault="008B08DF" w:rsidP="0076733B">
            <w:pPr>
              <w:pStyle w:val="Body"/>
              <w:rPr>
                <w:b/>
                <w:lang w:val="en-GB"/>
              </w:rPr>
            </w:pPr>
            <w:r w:rsidRPr="00302D27">
              <w:rPr>
                <w:b/>
                <w:lang w:val="en-GB"/>
              </w:rPr>
              <w:t>Parameter</w:t>
            </w:r>
          </w:p>
        </w:tc>
        <w:tc>
          <w:tcPr>
            <w:tcW w:w="553" w:type="pct"/>
            <w:tcBorders>
              <w:bottom w:val="single" w:sz="6" w:space="0" w:color="008000"/>
            </w:tcBorders>
            <w:shd w:val="clear" w:color="auto" w:fill="BFBFBF" w:themeFill="background1" w:themeFillShade="BF"/>
            <w:vAlign w:val="center"/>
          </w:tcPr>
          <w:p w14:paraId="10865EB6" w14:textId="77777777" w:rsidR="008B08DF" w:rsidRPr="00302D27" w:rsidRDefault="008B08DF" w:rsidP="0076733B">
            <w:pPr>
              <w:pStyle w:val="Body"/>
              <w:rPr>
                <w:b/>
                <w:lang w:val="en-GB"/>
              </w:rPr>
            </w:pPr>
            <w:r w:rsidRPr="00302D27">
              <w:rPr>
                <w:b/>
                <w:lang w:val="en-GB"/>
              </w:rPr>
              <w:t>Type</w:t>
            </w:r>
          </w:p>
        </w:tc>
        <w:tc>
          <w:tcPr>
            <w:tcW w:w="2110" w:type="pct"/>
            <w:tcBorders>
              <w:bottom w:val="single" w:sz="6" w:space="0" w:color="008000"/>
            </w:tcBorders>
            <w:shd w:val="clear" w:color="auto" w:fill="BFBFBF" w:themeFill="background1" w:themeFillShade="BF"/>
            <w:vAlign w:val="center"/>
          </w:tcPr>
          <w:p w14:paraId="0DEC3660" w14:textId="77777777" w:rsidR="008B08DF" w:rsidRPr="00302D27" w:rsidRDefault="008B08DF" w:rsidP="0076733B">
            <w:pPr>
              <w:pStyle w:val="Body"/>
              <w:rPr>
                <w:b/>
                <w:lang w:val="en-GB"/>
              </w:rPr>
            </w:pPr>
            <w:r w:rsidRPr="00302D27">
              <w:rPr>
                <w:b/>
                <w:lang w:val="en-GB"/>
              </w:rPr>
              <w:t>Description</w:t>
            </w:r>
          </w:p>
        </w:tc>
        <w:tc>
          <w:tcPr>
            <w:tcW w:w="1550" w:type="pct"/>
            <w:tcBorders>
              <w:bottom w:val="single" w:sz="6" w:space="0" w:color="008000"/>
            </w:tcBorders>
            <w:shd w:val="clear" w:color="auto" w:fill="BFBFBF" w:themeFill="background1" w:themeFillShade="BF"/>
            <w:vAlign w:val="center"/>
          </w:tcPr>
          <w:p w14:paraId="39EEB494" w14:textId="77777777" w:rsidR="008B08DF" w:rsidRPr="00302D27" w:rsidRDefault="008B08DF" w:rsidP="0076733B">
            <w:pPr>
              <w:pStyle w:val="Body"/>
              <w:rPr>
                <w:b/>
                <w:lang w:val="en-GB"/>
              </w:rPr>
            </w:pPr>
            <w:r w:rsidRPr="00302D27">
              <w:rPr>
                <w:b/>
                <w:lang w:val="en-GB"/>
              </w:rPr>
              <w:t>Note</w:t>
            </w:r>
          </w:p>
        </w:tc>
      </w:tr>
      <w:tr w:rsidR="00597E16" w:rsidRPr="00302D27" w14:paraId="22AC0580" w14:textId="77777777" w:rsidTr="00EF6BBC">
        <w:tc>
          <w:tcPr>
            <w:tcW w:w="787" w:type="pct"/>
            <w:shd w:val="clear" w:color="auto" w:fill="D9D9D9" w:themeFill="background1" w:themeFillShade="D9"/>
          </w:tcPr>
          <w:p w14:paraId="295FD736"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faultcode</w:t>
            </w:r>
            <w:proofErr w:type="spellEnd"/>
          </w:p>
        </w:tc>
        <w:tc>
          <w:tcPr>
            <w:tcW w:w="553" w:type="pct"/>
            <w:shd w:val="clear" w:color="auto" w:fill="F2F2F2" w:themeFill="background1" w:themeFillShade="F2"/>
          </w:tcPr>
          <w:p w14:paraId="5CD001F7"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2E84848" w14:textId="77777777" w:rsidR="008B08DF" w:rsidRPr="00302D27" w:rsidRDefault="008B08DF" w:rsidP="0076733B">
            <w:pPr>
              <w:pStyle w:val="Body"/>
              <w:rPr>
                <w:lang w:val="en-GB"/>
              </w:rPr>
            </w:pPr>
            <w:r w:rsidRPr="00302D27">
              <w:rPr>
                <w:lang w:val="en-GB"/>
              </w:rPr>
              <w:t xml:space="preserve">Code of the error as specified in SOAP/1.2. </w:t>
            </w:r>
          </w:p>
        </w:tc>
        <w:tc>
          <w:tcPr>
            <w:tcW w:w="1550" w:type="pct"/>
            <w:shd w:val="clear" w:color="auto" w:fill="F2F2F2" w:themeFill="background1" w:themeFillShade="F2"/>
          </w:tcPr>
          <w:p w14:paraId="1429CD0C" w14:textId="77777777" w:rsidR="008B08DF" w:rsidRPr="00302D27" w:rsidRDefault="008B08DF" w:rsidP="0076733B">
            <w:pPr>
              <w:pStyle w:val="Body"/>
              <w:rPr>
                <w:lang w:val="en-GB"/>
              </w:rPr>
            </w:pPr>
          </w:p>
        </w:tc>
      </w:tr>
      <w:tr w:rsidR="00597E16" w:rsidRPr="00302D27" w14:paraId="0444A650" w14:textId="77777777" w:rsidTr="00EF6BBC">
        <w:tc>
          <w:tcPr>
            <w:tcW w:w="787" w:type="pct"/>
            <w:shd w:val="clear" w:color="auto" w:fill="D9D9D9" w:themeFill="background1" w:themeFillShade="D9"/>
          </w:tcPr>
          <w:p w14:paraId="3C5BC58F"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faultstring</w:t>
            </w:r>
            <w:proofErr w:type="spellEnd"/>
          </w:p>
        </w:tc>
        <w:tc>
          <w:tcPr>
            <w:tcW w:w="553" w:type="pct"/>
            <w:shd w:val="clear" w:color="auto" w:fill="F2F2F2" w:themeFill="background1" w:themeFillShade="F2"/>
          </w:tcPr>
          <w:p w14:paraId="27B6D26C"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2BB33A0D" w14:textId="77777777" w:rsidR="008B08DF" w:rsidRPr="00302D27" w:rsidRDefault="008B08DF" w:rsidP="0076733B">
            <w:pPr>
              <w:pStyle w:val="Body"/>
              <w:rPr>
                <w:lang w:val="en-GB"/>
              </w:rPr>
            </w:pPr>
            <w:r w:rsidRPr="00302D27">
              <w:rPr>
                <w:lang w:val="en-GB"/>
              </w:rPr>
              <w:t>Description of the error as specified in SOAP/1.2.</w:t>
            </w:r>
          </w:p>
        </w:tc>
        <w:tc>
          <w:tcPr>
            <w:tcW w:w="1550" w:type="pct"/>
            <w:shd w:val="clear" w:color="auto" w:fill="F2F2F2" w:themeFill="background1" w:themeFillShade="F2"/>
          </w:tcPr>
          <w:p w14:paraId="15C6BCC6" w14:textId="77777777" w:rsidR="008B08DF" w:rsidRPr="00302D27" w:rsidRDefault="008B08DF" w:rsidP="0076733B">
            <w:pPr>
              <w:pStyle w:val="Body"/>
              <w:rPr>
                <w:lang w:val="en-GB"/>
              </w:rPr>
            </w:pPr>
          </w:p>
        </w:tc>
      </w:tr>
      <w:tr w:rsidR="00597E16" w:rsidRPr="00302D27" w14:paraId="6C5555A6" w14:textId="77777777" w:rsidTr="00EF6BBC">
        <w:tc>
          <w:tcPr>
            <w:tcW w:w="787" w:type="pct"/>
            <w:shd w:val="clear" w:color="auto" w:fill="D9D9D9" w:themeFill="background1" w:themeFillShade="D9"/>
          </w:tcPr>
          <w:p w14:paraId="58AD0F3F"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ErrID</w:t>
            </w:r>
            <w:proofErr w:type="spellEnd"/>
          </w:p>
        </w:tc>
        <w:tc>
          <w:tcPr>
            <w:tcW w:w="553" w:type="pct"/>
            <w:shd w:val="clear" w:color="auto" w:fill="F2F2F2" w:themeFill="background1" w:themeFillShade="F2"/>
          </w:tcPr>
          <w:p w14:paraId="022EC8F8" w14:textId="77777777" w:rsidR="008B08DF" w:rsidRPr="00302D27" w:rsidRDefault="008B08DF" w:rsidP="0076733B">
            <w:pPr>
              <w:pStyle w:val="Body"/>
              <w:rPr>
                <w:lang w:val="en-GB"/>
              </w:rPr>
            </w:pPr>
            <w:r w:rsidRPr="00302D27">
              <w:rPr>
                <w:lang w:val="en-GB"/>
              </w:rPr>
              <w:t>Number</w:t>
            </w:r>
          </w:p>
        </w:tc>
        <w:tc>
          <w:tcPr>
            <w:tcW w:w="2110" w:type="pct"/>
            <w:shd w:val="clear" w:color="auto" w:fill="F2F2F2" w:themeFill="background1" w:themeFillShade="F2"/>
          </w:tcPr>
          <w:p w14:paraId="57E086D8" w14:textId="77777777" w:rsidR="008B08DF" w:rsidRPr="00302D27" w:rsidRDefault="008B08DF" w:rsidP="0076733B">
            <w:pPr>
              <w:pStyle w:val="Body"/>
              <w:rPr>
                <w:lang w:val="en-GB"/>
              </w:rPr>
            </w:pPr>
            <w:r w:rsidRPr="00302D27">
              <w:rPr>
                <w:lang w:val="en-GB"/>
              </w:rPr>
              <w:t xml:space="preserve">Identification number of the error. </w:t>
            </w:r>
          </w:p>
        </w:tc>
        <w:tc>
          <w:tcPr>
            <w:tcW w:w="1550" w:type="pct"/>
            <w:shd w:val="clear" w:color="auto" w:fill="F2F2F2" w:themeFill="background1" w:themeFillShade="F2"/>
          </w:tcPr>
          <w:p w14:paraId="5BA1E183" w14:textId="2D09C5CA" w:rsidR="008B08DF" w:rsidRPr="00302D27" w:rsidRDefault="008B08DF" w:rsidP="0076733B">
            <w:pPr>
              <w:pStyle w:val="Body"/>
              <w:rPr>
                <w:lang w:val="en-GB"/>
              </w:rPr>
            </w:pPr>
          </w:p>
        </w:tc>
      </w:tr>
      <w:tr w:rsidR="00597E16" w:rsidRPr="00302D27" w14:paraId="523FE85A" w14:textId="77777777" w:rsidTr="00EF6BBC">
        <w:tc>
          <w:tcPr>
            <w:tcW w:w="787" w:type="pct"/>
            <w:shd w:val="clear" w:color="auto" w:fill="D9D9D9" w:themeFill="background1" w:themeFillShade="D9"/>
          </w:tcPr>
          <w:p w14:paraId="20C3B333"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ErrDescr</w:t>
            </w:r>
            <w:proofErr w:type="spellEnd"/>
          </w:p>
        </w:tc>
        <w:tc>
          <w:tcPr>
            <w:tcW w:w="553" w:type="pct"/>
            <w:shd w:val="clear" w:color="auto" w:fill="F2F2F2" w:themeFill="background1" w:themeFillShade="F2"/>
          </w:tcPr>
          <w:p w14:paraId="0EBE629A"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8D974D4" w14:textId="77777777" w:rsidR="008B08DF" w:rsidRPr="00302D27" w:rsidRDefault="008B08DF" w:rsidP="0076733B">
            <w:pPr>
              <w:pStyle w:val="Body"/>
              <w:rPr>
                <w:lang w:val="en-GB"/>
              </w:rPr>
            </w:pPr>
            <w:r w:rsidRPr="00302D27">
              <w:rPr>
                <w:lang w:val="en-GB"/>
              </w:rPr>
              <w:t>Short description of the error.</w:t>
            </w:r>
          </w:p>
        </w:tc>
        <w:tc>
          <w:tcPr>
            <w:tcW w:w="1550" w:type="pct"/>
            <w:shd w:val="clear" w:color="auto" w:fill="F2F2F2" w:themeFill="background1" w:themeFillShade="F2"/>
          </w:tcPr>
          <w:p w14:paraId="0963BC6A" w14:textId="7F1F5164" w:rsidR="008B08DF" w:rsidRPr="00302D27" w:rsidRDefault="008B08DF" w:rsidP="0076733B">
            <w:pPr>
              <w:pStyle w:val="Body"/>
              <w:rPr>
                <w:lang w:val="en-GB"/>
              </w:rPr>
            </w:pPr>
          </w:p>
        </w:tc>
      </w:tr>
      <w:tr w:rsidR="00597E16" w:rsidRPr="00302D27" w14:paraId="683E4621" w14:textId="77777777" w:rsidTr="00EF6BBC">
        <w:tc>
          <w:tcPr>
            <w:tcW w:w="787" w:type="pct"/>
            <w:tcBorders>
              <w:top w:val="single" w:sz="6" w:space="0" w:color="008000"/>
            </w:tcBorders>
            <w:shd w:val="clear" w:color="auto" w:fill="D9D9D9" w:themeFill="background1" w:themeFillShade="D9"/>
          </w:tcPr>
          <w:p w14:paraId="78C1A739" w14:textId="77777777" w:rsidR="008B08DF" w:rsidRPr="00302D27" w:rsidRDefault="008B08DF" w:rsidP="0076733B">
            <w:pPr>
              <w:pStyle w:val="Body"/>
              <w:rPr>
                <w:rStyle w:val="Siln"/>
                <w:rFonts w:eastAsiaTheme="minorHAnsi" w:cstheme="minorBidi"/>
                <w:bCs w:val="0"/>
                <w:color w:val="auto"/>
                <w:spacing w:val="4"/>
                <w:szCs w:val="22"/>
                <w:lang w:val="en-GB"/>
              </w:rPr>
            </w:pPr>
            <w:proofErr w:type="spellStart"/>
            <w:r w:rsidRPr="00302D27">
              <w:rPr>
                <w:rStyle w:val="Siln"/>
                <w:rFonts w:eastAsiaTheme="minorHAnsi" w:cstheme="minorBidi"/>
                <w:bCs w:val="0"/>
                <w:color w:val="auto"/>
                <w:spacing w:val="4"/>
                <w:szCs w:val="22"/>
                <w:lang w:val="en-GB"/>
              </w:rPr>
              <w:t>ErrXML</w:t>
            </w:r>
            <w:proofErr w:type="spellEnd"/>
          </w:p>
        </w:tc>
        <w:tc>
          <w:tcPr>
            <w:tcW w:w="553" w:type="pct"/>
            <w:tcBorders>
              <w:top w:val="single" w:sz="6" w:space="0" w:color="008000"/>
            </w:tcBorders>
            <w:shd w:val="clear" w:color="auto" w:fill="F2F2F2" w:themeFill="background1" w:themeFillShade="F2"/>
          </w:tcPr>
          <w:p w14:paraId="38393071" w14:textId="77777777" w:rsidR="008B08DF" w:rsidRPr="00302D27" w:rsidRDefault="008B08DF" w:rsidP="0076733B">
            <w:pPr>
              <w:pStyle w:val="Body"/>
              <w:rPr>
                <w:lang w:val="en-GB"/>
              </w:rPr>
            </w:pPr>
            <w:r w:rsidRPr="00302D27">
              <w:rPr>
                <w:lang w:val="en-GB"/>
              </w:rPr>
              <w:t>XML</w:t>
            </w:r>
          </w:p>
        </w:tc>
        <w:tc>
          <w:tcPr>
            <w:tcW w:w="2110" w:type="pct"/>
            <w:tcBorders>
              <w:top w:val="single" w:sz="6" w:space="0" w:color="008000"/>
            </w:tcBorders>
            <w:shd w:val="clear" w:color="auto" w:fill="F2F2F2" w:themeFill="background1" w:themeFillShade="F2"/>
          </w:tcPr>
          <w:p w14:paraId="050426E9" w14:textId="77777777" w:rsidR="008B08DF" w:rsidRPr="00302D27" w:rsidRDefault="008B08DF" w:rsidP="0076733B">
            <w:pPr>
              <w:pStyle w:val="Body"/>
              <w:rPr>
                <w:lang w:val="en-GB"/>
              </w:rPr>
            </w:pPr>
            <w:r w:rsidRPr="00302D27">
              <w:rPr>
                <w:lang w:val="en-GB"/>
              </w:rPr>
              <w:t>Additional debug information are not intended to be processed by client applications.</w:t>
            </w:r>
          </w:p>
        </w:tc>
        <w:tc>
          <w:tcPr>
            <w:tcW w:w="1550" w:type="pct"/>
            <w:tcBorders>
              <w:top w:val="single" w:sz="6" w:space="0" w:color="008000"/>
            </w:tcBorders>
            <w:shd w:val="clear" w:color="auto" w:fill="F2F2F2" w:themeFill="background1" w:themeFillShade="F2"/>
          </w:tcPr>
          <w:p w14:paraId="0B55738B" w14:textId="77777777" w:rsidR="008B08DF" w:rsidRPr="00302D27" w:rsidRDefault="008B08DF" w:rsidP="0076733B">
            <w:pPr>
              <w:pStyle w:val="Body"/>
              <w:rPr>
                <w:lang w:val="en-GB"/>
              </w:rPr>
            </w:pPr>
          </w:p>
        </w:tc>
      </w:tr>
    </w:tbl>
    <w:p w14:paraId="23609448" w14:textId="3947F05B" w:rsidR="008B08DF" w:rsidRPr="00302D27" w:rsidRDefault="008B08DF" w:rsidP="0076733B">
      <w:pPr>
        <w:pStyle w:val="Body"/>
        <w:rPr>
          <w:lang w:val="en-GB"/>
        </w:rPr>
      </w:pPr>
      <w:r w:rsidRPr="00302D27">
        <w:rPr>
          <w:lang w:val="en-GB"/>
        </w:rPr>
        <w:t>The &lt;</w:t>
      </w:r>
      <w:proofErr w:type="spellStart"/>
      <w:r w:rsidRPr="00302D27">
        <w:rPr>
          <w:lang w:val="en-GB"/>
        </w:rPr>
        <w:t>e:Error</w:t>
      </w:r>
      <w:proofErr w:type="spellEnd"/>
      <w:r w:rsidRPr="00302D27">
        <w:rPr>
          <w:lang w:val="en-GB"/>
        </w:rPr>
        <w:t xml:space="preserve">&gt; element doesn’t have to be present in the Fault message. It is present only for errors with </w:t>
      </w:r>
      <w:proofErr w:type="spellStart"/>
      <w:r w:rsidRPr="00302D27">
        <w:rPr>
          <w:lang w:val="en-GB"/>
        </w:rPr>
        <w:t>faultcode</w:t>
      </w:r>
      <w:proofErr w:type="spellEnd"/>
      <w:r w:rsidRPr="00302D27">
        <w:rPr>
          <w:lang w:val="en-GB"/>
        </w:rPr>
        <w:t xml:space="preserve"> of the “</w:t>
      </w:r>
      <w:proofErr w:type="spellStart"/>
      <w:r w:rsidRPr="00302D27">
        <w:rPr>
          <w:lang w:val="en-GB"/>
        </w:rPr>
        <w:t>soap:Client</w:t>
      </w:r>
      <w:proofErr w:type="spellEnd"/>
      <w:r w:rsidRPr="00302D27">
        <w:rPr>
          <w:lang w:val="en-GB"/>
        </w:rPr>
        <w:t>” value or “</w:t>
      </w:r>
      <w:proofErr w:type="spellStart"/>
      <w:r w:rsidRPr="00302D27">
        <w:rPr>
          <w:lang w:val="en-GB"/>
        </w:rPr>
        <w:t>soap:Server</w:t>
      </w:r>
      <w:proofErr w:type="spellEnd"/>
      <w:r w:rsidRPr="00302D27">
        <w:rPr>
          <w:lang w:val="en-GB"/>
        </w:rPr>
        <w:t xml:space="preserve">” value (see link </w:t>
      </w:r>
      <w:hyperlink r:id="rId32" w:anchor="soapfault" w:history="1">
        <w:r w:rsidR="005B6DBF" w:rsidRPr="00302D27">
          <w:rPr>
            <w:u w:val="single"/>
            <w:lang w:val="en-GB"/>
          </w:rPr>
          <w:t>https://www.w3.org/TR/soap12-part1/#soapfault</w:t>
        </w:r>
      </w:hyperlink>
      <w:r w:rsidRPr="00302D27">
        <w:rPr>
          <w:lang w:val="en-GB"/>
        </w:rPr>
        <w:t xml:space="preserve"> for details on </w:t>
      </w:r>
      <w:proofErr w:type="spellStart"/>
      <w:r w:rsidRPr="00302D27">
        <w:rPr>
          <w:lang w:val="en-GB"/>
        </w:rPr>
        <w:t>faultcode</w:t>
      </w:r>
      <w:proofErr w:type="spellEnd"/>
      <w:r w:rsidRPr="00302D27">
        <w:rPr>
          <w:lang w:val="en-GB"/>
        </w:rPr>
        <w:t>).</w:t>
      </w:r>
    </w:p>
    <w:p w14:paraId="4B255689" w14:textId="170CD68C" w:rsidR="008B08DF" w:rsidRPr="00302D27" w:rsidRDefault="008B08DF" w:rsidP="0076733B">
      <w:pPr>
        <w:pStyle w:val="Body"/>
        <w:rPr>
          <w:lang w:val="en-GB"/>
        </w:rPr>
      </w:pPr>
      <w:r w:rsidRPr="00302D27">
        <w:rPr>
          <w:lang w:val="en-GB"/>
        </w:rPr>
        <w:lastRenderedPageBreak/>
        <w:t xml:space="preserve">Errors resulting from sender's identity and message integrity checks are returned to client application according to the WSS standard (see </w:t>
      </w:r>
      <w:hyperlink r:id="rId33" w:history="1">
        <w:r w:rsidRPr="00302D27">
          <w:rPr>
            <w:u w:val="single"/>
            <w:lang w:val="en-GB"/>
          </w:rPr>
          <w:t>http://docs.oasis-open.org/wss/2004/01/oasis-200401-wss-soap-message-security-1.0.pdf</w:t>
        </w:r>
      </w:hyperlink>
      <w:r w:rsidRPr="00302D27">
        <w:rPr>
          <w:u w:val="single"/>
          <w:lang w:val="en-GB"/>
        </w:rPr>
        <w:t xml:space="preserve">, </w:t>
      </w:r>
      <w:r w:rsidRPr="00302D27">
        <w:rPr>
          <w:lang w:val="en-GB"/>
        </w:rPr>
        <w:t>Chapter Error Handling).</w:t>
      </w:r>
    </w:p>
    <w:p w14:paraId="7275B170" w14:textId="4393281B" w:rsidR="008B08DF" w:rsidRPr="00302D27" w:rsidRDefault="003A6A08" w:rsidP="0076733B">
      <w:pPr>
        <w:pStyle w:val="Body"/>
        <w:rPr>
          <w:lang w:val="en-GB"/>
        </w:rPr>
      </w:pPr>
      <w:r>
        <w:rPr>
          <w:lang w:val="en-GB"/>
        </w:rPr>
        <w:t>The l</w:t>
      </w:r>
      <w:r w:rsidR="008B08DF" w:rsidRPr="00302D27">
        <w:rPr>
          <w:lang w:val="en-GB"/>
        </w:rPr>
        <w:t>ist of the Standard Errors</w:t>
      </w:r>
      <w:r>
        <w:rPr>
          <w:lang w:val="en-GB"/>
        </w:rPr>
        <w:t xml:space="preserve"> is as follows</w:t>
      </w:r>
      <w:r w:rsidR="008B08DF" w:rsidRPr="00302D27">
        <w:rPr>
          <w:lang w:val="en-GB"/>
        </w:rPr>
        <w:t>:</w:t>
      </w:r>
    </w:p>
    <w:tbl>
      <w:tblPr>
        <w:tblW w:w="5000" w:type="pct"/>
        <w:tblBorders>
          <w:insideH w:val="single" w:sz="8" w:space="0" w:color="FFFFFF"/>
          <w:insideV w:val="single" w:sz="8" w:space="0" w:color="FFFFFF"/>
        </w:tblBorders>
        <w:tblLook w:val="01E0" w:firstRow="1" w:lastRow="1" w:firstColumn="1" w:lastColumn="1" w:noHBand="0" w:noVBand="0"/>
      </w:tblPr>
      <w:tblGrid>
        <w:gridCol w:w="1655"/>
        <w:gridCol w:w="6068"/>
        <w:gridCol w:w="1632"/>
      </w:tblGrid>
      <w:tr w:rsidR="00597E16" w:rsidRPr="00302D27" w14:paraId="709B9AE0" w14:textId="77777777" w:rsidTr="00EF6BBC">
        <w:tc>
          <w:tcPr>
            <w:tcW w:w="885" w:type="pct"/>
            <w:tcBorders>
              <w:bottom w:val="single" w:sz="6" w:space="0" w:color="008000"/>
            </w:tcBorders>
            <w:shd w:val="clear" w:color="auto" w:fill="BFBFBF" w:themeFill="background1" w:themeFillShade="BF"/>
            <w:vAlign w:val="center"/>
          </w:tcPr>
          <w:p w14:paraId="28251691" w14:textId="77777777" w:rsidR="008B08DF" w:rsidRPr="00302D27" w:rsidRDefault="008B08DF" w:rsidP="0076733B">
            <w:pPr>
              <w:pStyle w:val="Body"/>
              <w:rPr>
                <w:b/>
                <w:lang w:val="en-GB"/>
              </w:rPr>
            </w:pPr>
            <w:r w:rsidRPr="00302D27">
              <w:rPr>
                <w:b/>
                <w:lang w:val="en-GB"/>
              </w:rPr>
              <w:t>Error ID</w:t>
            </w:r>
          </w:p>
        </w:tc>
        <w:tc>
          <w:tcPr>
            <w:tcW w:w="3243" w:type="pct"/>
            <w:tcBorders>
              <w:bottom w:val="single" w:sz="6" w:space="0" w:color="008000"/>
            </w:tcBorders>
            <w:shd w:val="clear" w:color="auto" w:fill="BFBFBF" w:themeFill="background1" w:themeFillShade="BF"/>
            <w:vAlign w:val="center"/>
          </w:tcPr>
          <w:p w14:paraId="31DF7C56" w14:textId="77777777" w:rsidR="008B08DF" w:rsidRPr="00302D27" w:rsidRDefault="008B08DF" w:rsidP="0076733B">
            <w:pPr>
              <w:pStyle w:val="Body"/>
              <w:rPr>
                <w:b/>
                <w:lang w:val="en-GB"/>
              </w:rPr>
            </w:pPr>
            <w:r w:rsidRPr="00302D27">
              <w:rPr>
                <w:b/>
                <w:lang w:val="en-GB"/>
              </w:rPr>
              <w:t>Error Description</w:t>
            </w:r>
          </w:p>
        </w:tc>
        <w:tc>
          <w:tcPr>
            <w:tcW w:w="872" w:type="pct"/>
            <w:tcBorders>
              <w:bottom w:val="single" w:sz="6" w:space="0" w:color="008000"/>
            </w:tcBorders>
            <w:shd w:val="clear" w:color="auto" w:fill="BFBFBF" w:themeFill="background1" w:themeFillShade="BF"/>
            <w:vAlign w:val="center"/>
          </w:tcPr>
          <w:p w14:paraId="65B1C9E7" w14:textId="77777777" w:rsidR="008B08DF" w:rsidRPr="00302D27" w:rsidRDefault="008B08DF" w:rsidP="0076733B">
            <w:pPr>
              <w:pStyle w:val="Body"/>
              <w:rPr>
                <w:b/>
                <w:lang w:val="en-GB"/>
              </w:rPr>
            </w:pPr>
            <w:r w:rsidRPr="00302D27">
              <w:rPr>
                <w:b/>
                <w:lang w:val="en-GB"/>
              </w:rPr>
              <w:t>Fault Code</w:t>
            </w:r>
          </w:p>
        </w:tc>
      </w:tr>
      <w:tr w:rsidR="00597E16" w:rsidRPr="00302D27" w14:paraId="3049696B" w14:textId="77777777" w:rsidTr="00EF6BBC">
        <w:tc>
          <w:tcPr>
            <w:tcW w:w="885" w:type="pct"/>
            <w:shd w:val="clear" w:color="auto" w:fill="D9D9D9" w:themeFill="background1" w:themeFillShade="D9"/>
          </w:tcPr>
          <w:p w14:paraId="1C917C29" w14:textId="17DC9B5E" w:rsidR="008B08DF" w:rsidRPr="00302D27" w:rsidRDefault="008B08DF" w:rsidP="0076733B">
            <w:pPr>
              <w:pStyle w:val="Body"/>
              <w:rPr>
                <w:b/>
                <w:lang w:val="en-GB"/>
              </w:rPr>
            </w:pPr>
            <w:r w:rsidRPr="00302D27">
              <w:rPr>
                <w:b/>
                <w:lang w:val="en-GB"/>
              </w:rPr>
              <w:t>-</w:t>
            </w:r>
            <w:r w:rsidR="00FA07F8">
              <w:rPr>
                <w:b/>
                <w:lang w:val="en-GB"/>
              </w:rPr>
              <w:t>500</w:t>
            </w:r>
          </w:p>
        </w:tc>
        <w:tc>
          <w:tcPr>
            <w:tcW w:w="3243" w:type="pct"/>
            <w:shd w:val="clear" w:color="auto" w:fill="F2F2F2" w:themeFill="background1" w:themeFillShade="F2"/>
          </w:tcPr>
          <w:p w14:paraId="1455033E" w14:textId="37B19A54" w:rsidR="008B08DF" w:rsidRPr="00302D27" w:rsidRDefault="008B08DF" w:rsidP="0076733B">
            <w:pPr>
              <w:pStyle w:val="Body"/>
              <w:rPr>
                <w:lang w:val="en-GB"/>
              </w:rPr>
            </w:pPr>
            <w:r w:rsidRPr="00302D27">
              <w:rPr>
                <w:lang w:val="en-GB"/>
              </w:rPr>
              <w:t xml:space="preserve">User is not authorized for </w:t>
            </w:r>
            <w:r w:rsidR="00FA07F8">
              <w:rPr>
                <w:lang w:val="en-GB"/>
              </w:rPr>
              <w:t xml:space="preserve">the </w:t>
            </w:r>
            <w:r w:rsidRPr="00302D27">
              <w:rPr>
                <w:lang w:val="en-GB"/>
              </w:rPr>
              <w:t>requested data stream.</w:t>
            </w:r>
          </w:p>
        </w:tc>
        <w:tc>
          <w:tcPr>
            <w:tcW w:w="872" w:type="pct"/>
            <w:shd w:val="clear" w:color="auto" w:fill="F2F2F2" w:themeFill="background1" w:themeFillShade="F2"/>
          </w:tcPr>
          <w:p w14:paraId="1C6A2CE7" w14:textId="77777777" w:rsidR="008B08DF" w:rsidRPr="00302D27" w:rsidRDefault="008B08DF" w:rsidP="0076733B">
            <w:pPr>
              <w:pStyle w:val="Body"/>
              <w:rPr>
                <w:lang w:val="en-GB"/>
              </w:rPr>
            </w:pPr>
            <w:proofErr w:type="spellStart"/>
            <w:r w:rsidRPr="00302D27">
              <w:rPr>
                <w:lang w:val="en-GB"/>
              </w:rPr>
              <w:t>soap:Client</w:t>
            </w:r>
            <w:proofErr w:type="spellEnd"/>
          </w:p>
        </w:tc>
      </w:tr>
      <w:tr w:rsidR="00597E16" w:rsidRPr="00302D27" w14:paraId="106AC52A" w14:textId="77777777" w:rsidTr="00EF6BBC">
        <w:tc>
          <w:tcPr>
            <w:tcW w:w="885" w:type="pct"/>
            <w:shd w:val="clear" w:color="auto" w:fill="D9D9D9" w:themeFill="background1" w:themeFillShade="D9"/>
          </w:tcPr>
          <w:p w14:paraId="0B5DFD00" w14:textId="77777777" w:rsidR="008B08DF" w:rsidRPr="00302D27" w:rsidRDefault="008B08DF" w:rsidP="0076733B">
            <w:pPr>
              <w:pStyle w:val="Body"/>
              <w:rPr>
                <w:b/>
                <w:lang w:val="en-GB"/>
              </w:rPr>
            </w:pPr>
            <w:r w:rsidRPr="00302D27">
              <w:rPr>
                <w:b/>
                <w:lang w:val="en-GB"/>
              </w:rPr>
              <w:t>-501</w:t>
            </w:r>
          </w:p>
        </w:tc>
        <w:tc>
          <w:tcPr>
            <w:tcW w:w="3243" w:type="pct"/>
            <w:shd w:val="clear" w:color="auto" w:fill="F2F2F2" w:themeFill="background1" w:themeFillShade="F2"/>
          </w:tcPr>
          <w:p w14:paraId="2FBF9549" w14:textId="77777777" w:rsidR="008B08DF" w:rsidRPr="00302D27" w:rsidRDefault="008B08DF" w:rsidP="0076733B">
            <w:pPr>
              <w:pStyle w:val="Body"/>
              <w:rPr>
                <w:lang w:val="en-GB"/>
              </w:rPr>
            </w:pPr>
            <w:r w:rsidRPr="00302D27">
              <w:rPr>
                <w:lang w:val="en-GB"/>
              </w:rPr>
              <w:t>Date is invalid.</w:t>
            </w:r>
          </w:p>
        </w:tc>
        <w:tc>
          <w:tcPr>
            <w:tcW w:w="872" w:type="pct"/>
            <w:shd w:val="clear" w:color="auto" w:fill="F2F2F2" w:themeFill="background1" w:themeFillShade="F2"/>
          </w:tcPr>
          <w:p w14:paraId="63CED268" w14:textId="77777777" w:rsidR="008B08DF" w:rsidRPr="00302D27" w:rsidRDefault="008B08DF" w:rsidP="0076733B">
            <w:pPr>
              <w:pStyle w:val="Body"/>
              <w:rPr>
                <w:lang w:val="en-GB"/>
              </w:rPr>
            </w:pPr>
            <w:proofErr w:type="spellStart"/>
            <w:r w:rsidRPr="00302D27">
              <w:rPr>
                <w:lang w:val="en-GB"/>
              </w:rPr>
              <w:t>soap:Client</w:t>
            </w:r>
            <w:proofErr w:type="spellEnd"/>
          </w:p>
        </w:tc>
      </w:tr>
      <w:tr w:rsidR="00597E16" w:rsidRPr="00302D27" w14:paraId="563DFF01" w14:textId="77777777" w:rsidTr="00EF6BBC">
        <w:tc>
          <w:tcPr>
            <w:tcW w:w="885" w:type="pct"/>
            <w:shd w:val="clear" w:color="auto" w:fill="D9D9D9" w:themeFill="background1" w:themeFillShade="D9"/>
          </w:tcPr>
          <w:p w14:paraId="6DFC2F44" w14:textId="77777777" w:rsidR="006D1E56" w:rsidRPr="00302D27" w:rsidRDefault="006D1E56" w:rsidP="0076733B">
            <w:pPr>
              <w:pStyle w:val="Body"/>
              <w:rPr>
                <w:b/>
                <w:lang w:val="en-GB"/>
              </w:rPr>
            </w:pPr>
            <w:r w:rsidRPr="00302D27">
              <w:rPr>
                <w:b/>
                <w:lang w:val="en-GB"/>
              </w:rPr>
              <w:t>-510</w:t>
            </w:r>
          </w:p>
        </w:tc>
        <w:tc>
          <w:tcPr>
            <w:tcW w:w="3243" w:type="pct"/>
            <w:shd w:val="clear" w:color="auto" w:fill="F2F2F2" w:themeFill="background1" w:themeFillShade="F2"/>
          </w:tcPr>
          <w:p w14:paraId="7EAE4075" w14:textId="77777777" w:rsidR="006D1E56" w:rsidRPr="00302D27" w:rsidRDefault="006D1E56" w:rsidP="0076733B">
            <w:pPr>
              <w:pStyle w:val="Body"/>
              <w:rPr>
                <w:lang w:val="en-GB"/>
              </w:rPr>
            </w:pPr>
            <w:r w:rsidRPr="00302D27">
              <w:rPr>
                <w:lang w:val="en-GB"/>
              </w:rPr>
              <w:t>Data flow with requested FID does not exist.</w:t>
            </w:r>
          </w:p>
        </w:tc>
        <w:tc>
          <w:tcPr>
            <w:tcW w:w="872" w:type="pct"/>
            <w:shd w:val="clear" w:color="auto" w:fill="F2F2F2" w:themeFill="background1" w:themeFillShade="F2"/>
          </w:tcPr>
          <w:p w14:paraId="7DEBB2F9" w14:textId="77777777" w:rsidR="006D1E56" w:rsidRPr="00302D27" w:rsidRDefault="006D1E56" w:rsidP="0076733B">
            <w:pPr>
              <w:pStyle w:val="Body"/>
              <w:rPr>
                <w:lang w:val="en-GB"/>
              </w:rPr>
            </w:pPr>
            <w:proofErr w:type="spellStart"/>
            <w:r w:rsidRPr="00302D27">
              <w:rPr>
                <w:lang w:val="en-GB"/>
              </w:rPr>
              <w:t>soap:Client</w:t>
            </w:r>
            <w:proofErr w:type="spellEnd"/>
          </w:p>
        </w:tc>
      </w:tr>
      <w:tr w:rsidR="00597E16" w:rsidRPr="00302D27" w14:paraId="25F504AA" w14:textId="77777777" w:rsidTr="00EF6BBC">
        <w:tc>
          <w:tcPr>
            <w:tcW w:w="885" w:type="pct"/>
            <w:shd w:val="clear" w:color="auto" w:fill="D9D9D9" w:themeFill="background1" w:themeFillShade="D9"/>
          </w:tcPr>
          <w:p w14:paraId="04709EB1" w14:textId="77777777" w:rsidR="006D1E56" w:rsidRPr="00302D27" w:rsidRDefault="006D1E56" w:rsidP="0076733B">
            <w:pPr>
              <w:pStyle w:val="Body"/>
              <w:rPr>
                <w:b/>
                <w:lang w:val="en-GB"/>
              </w:rPr>
            </w:pPr>
            <w:r w:rsidRPr="00302D27">
              <w:rPr>
                <w:b/>
                <w:lang w:val="en-GB"/>
              </w:rPr>
              <w:t>-513</w:t>
            </w:r>
          </w:p>
        </w:tc>
        <w:tc>
          <w:tcPr>
            <w:tcW w:w="3243" w:type="pct"/>
            <w:shd w:val="clear" w:color="auto" w:fill="F2F2F2" w:themeFill="background1" w:themeFillShade="F2"/>
          </w:tcPr>
          <w:p w14:paraId="05680F6A" w14:textId="77777777" w:rsidR="00363765" w:rsidRDefault="006D1E56" w:rsidP="0076733B">
            <w:pPr>
              <w:pStyle w:val="Body"/>
              <w:tabs>
                <w:tab w:val="left" w:pos="3345"/>
              </w:tabs>
              <w:rPr>
                <w:lang w:val="en-GB"/>
              </w:rPr>
            </w:pPr>
            <w:r w:rsidRPr="00302D27">
              <w:rPr>
                <w:lang w:val="en-GB"/>
              </w:rPr>
              <w:t>Invalid data flow input parameters</w:t>
            </w:r>
          </w:p>
          <w:p w14:paraId="6F84B1E8" w14:textId="0541237E" w:rsidR="006D1E56" w:rsidRPr="00302D27" w:rsidRDefault="00363765" w:rsidP="0076733B">
            <w:pPr>
              <w:pStyle w:val="Body"/>
              <w:tabs>
                <w:tab w:val="left" w:pos="3345"/>
              </w:tabs>
              <w:rPr>
                <w:lang w:val="en-GB"/>
              </w:rPr>
            </w:pPr>
            <w:r>
              <w:rPr>
                <w:lang w:val="en-GB"/>
              </w:rPr>
              <w:t xml:space="preserve">Note: The message will be accompanied by the list of </w:t>
            </w:r>
            <w:r w:rsidR="00EB29AB">
              <w:rPr>
                <w:lang w:val="en-GB"/>
              </w:rPr>
              <w:t>“</w:t>
            </w:r>
            <w:r>
              <w:rPr>
                <w:lang w:val="en-GB"/>
              </w:rPr>
              <w:t>&lt;</w:t>
            </w:r>
            <w:proofErr w:type="spellStart"/>
            <w:r>
              <w:rPr>
                <w:lang w:val="en-GB"/>
              </w:rPr>
              <w:t>parameter_</w:t>
            </w:r>
            <w:r w:rsidR="00EB29AB">
              <w:rPr>
                <w:lang w:val="en-GB"/>
              </w:rPr>
              <w:t>name</w:t>
            </w:r>
            <w:proofErr w:type="spellEnd"/>
            <w:r>
              <w:rPr>
                <w:lang w:val="en-GB"/>
              </w:rPr>
              <w:t>&gt; - &lt;validation problem description&gt;</w:t>
            </w:r>
            <w:r w:rsidR="00EB29AB">
              <w:rPr>
                <w:lang w:val="en-GB"/>
              </w:rPr>
              <w:t>”</w:t>
            </w:r>
            <w:r>
              <w:rPr>
                <w:lang w:val="en-GB"/>
              </w:rPr>
              <w:t xml:space="preserve"> for every invalid input parameter.</w:t>
            </w:r>
            <w:r>
              <w:rPr>
                <w:lang w:val="en-GB"/>
              </w:rPr>
              <w:tab/>
            </w:r>
          </w:p>
        </w:tc>
        <w:tc>
          <w:tcPr>
            <w:tcW w:w="872" w:type="pct"/>
            <w:shd w:val="clear" w:color="auto" w:fill="F2F2F2" w:themeFill="background1" w:themeFillShade="F2"/>
          </w:tcPr>
          <w:p w14:paraId="50AA07AB" w14:textId="77777777" w:rsidR="006D1E56" w:rsidRPr="00302D27" w:rsidRDefault="006D1E56" w:rsidP="0076733B">
            <w:pPr>
              <w:pStyle w:val="Body"/>
              <w:rPr>
                <w:lang w:val="en-GB"/>
              </w:rPr>
            </w:pPr>
            <w:proofErr w:type="spellStart"/>
            <w:r w:rsidRPr="00302D27">
              <w:rPr>
                <w:lang w:val="en-GB"/>
              </w:rPr>
              <w:t>soap:Client</w:t>
            </w:r>
            <w:proofErr w:type="spellEnd"/>
          </w:p>
        </w:tc>
      </w:tr>
      <w:tr w:rsidR="00597E16" w:rsidRPr="00302D27" w14:paraId="4198F80F" w14:textId="77777777" w:rsidTr="00EF6BBC">
        <w:tc>
          <w:tcPr>
            <w:tcW w:w="885" w:type="pct"/>
            <w:shd w:val="clear" w:color="auto" w:fill="D9D9D9" w:themeFill="background1" w:themeFillShade="D9"/>
          </w:tcPr>
          <w:p w14:paraId="43C0A38E" w14:textId="77777777" w:rsidR="006D1E56" w:rsidRPr="00302D27" w:rsidRDefault="006D1E56" w:rsidP="0076733B">
            <w:pPr>
              <w:pStyle w:val="Body"/>
              <w:rPr>
                <w:b/>
                <w:lang w:val="en-GB"/>
              </w:rPr>
            </w:pPr>
            <w:r w:rsidRPr="00302D27">
              <w:rPr>
                <w:b/>
                <w:lang w:val="en-GB"/>
              </w:rPr>
              <w:t>-514</w:t>
            </w:r>
          </w:p>
        </w:tc>
        <w:tc>
          <w:tcPr>
            <w:tcW w:w="3243" w:type="pct"/>
            <w:shd w:val="clear" w:color="auto" w:fill="F2F2F2" w:themeFill="background1" w:themeFillShade="F2"/>
          </w:tcPr>
          <w:p w14:paraId="504F6875" w14:textId="77777777" w:rsidR="006D1E56" w:rsidRPr="00302D27" w:rsidRDefault="006D1E56" w:rsidP="0076733B">
            <w:pPr>
              <w:pStyle w:val="Body"/>
              <w:rPr>
                <w:lang w:val="en-GB"/>
              </w:rPr>
            </w:pPr>
            <w:r w:rsidRPr="00302D27">
              <w:rPr>
                <w:lang w:val="en-GB"/>
              </w:rPr>
              <w:t>Internal server error</w:t>
            </w:r>
          </w:p>
        </w:tc>
        <w:tc>
          <w:tcPr>
            <w:tcW w:w="872" w:type="pct"/>
            <w:shd w:val="clear" w:color="auto" w:fill="F2F2F2" w:themeFill="background1" w:themeFillShade="F2"/>
          </w:tcPr>
          <w:p w14:paraId="11674399" w14:textId="77777777" w:rsidR="006D1E56" w:rsidRPr="00302D27" w:rsidRDefault="006D1E56" w:rsidP="0076733B">
            <w:pPr>
              <w:pStyle w:val="Body"/>
              <w:rPr>
                <w:lang w:val="en-GB"/>
              </w:rPr>
            </w:pPr>
            <w:proofErr w:type="spellStart"/>
            <w:r w:rsidRPr="00302D27">
              <w:rPr>
                <w:lang w:val="en-GB"/>
              </w:rPr>
              <w:t>soap:Server</w:t>
            </w:r>
            <w:proofErr w:type="spellEnd"/>
          </w:p>
        </w:tc>
      </w:tr>
      <w:tr w:rsidR="00597E16" w:rsidRPr="00302D27" w14:paraId="4E87F177" w14:textId="77777777" w:rsidTr="00EF6BBC">
        <w:tc>
          <w:tcPr>
            <w:tcW w:w="885" w:type="pct"/>
            <w:shd w:val="clear" w:color="auto" w:fill="D9D9D9" w:themeFill="background1" w:themeFillShade="D9"/>
          </w:tcPr>
          <w:p w14:paraId="13FD5C01" w14:textId="77777777" w:rsidR="006D1E56" w:rsidRPr="00302D27" w:rsidRDefault="006D1E56" w:rsidP="0076733B">
            <w:pPr>
              <w:pStyle w:val="Body"/>
              <w:rPr>
                <w:b/>
                <w:lang w:val="en-GB"/>
              </w:rPr>
            </w:pPr>
            <w:r w:rsidRPr="00302D27">
              <w:rPr>
                <w:b/>
                <w:lang w:val="en-GB"/>
              </w:rPr>
              <w:t>-517</w:t>
            </w:r>
          </w:p>
        </w:tc>
        <w:tc>
          <w:tcPr>
            <w:tcW w:w="3243" w:type="pct"/>
            <w:shd w:val="clear" w:color="auto" w:fill="F2F2F2" w:themeFill="background1" w:themeFillShade="F2"/>
          </w:tcPr>
          <w:p w14:paraId="79BF45FC" w14:textId="77777777" w:rsidR="006D1E56" w:rsidRPr="00302D27" w:rsidRDefault="006D1E56" w:rsidP="0076733B">
            <w:pPr>
              <w:pStyle w:val="Body"/>
              <w:rPr>
                <w:lang w:val="en-GB"/>
              </w:rPr>
            </w:pPr>
            <w:r w:rsidRPr="00302D27">
              <w:rPr>
                <w:lang w:val="en-GB"/>
              </w:rPr>
              <w:t>Asynchronous request does not exist</w:t>
            </w:r>
          </w:p>
        </w:tc>
        <w:tc>
          <w:tcPr>
            <w:tcW w:w="872" w:type="pct"/>
            <w:shd w:val="clear" w:color="auto" w:fill="F2F2F2" w:themeFill="background1" w:themeFillShade="F2"/>
          </w:tcPr>
          <w:p w14:paraId="39ECDA85" w14:textId="77777777" w:rsidR="006D1E56" w:rsidRPr="00302D27" w:rsidRDefault="006D1E56" w:rsidP="0076733B">
            <w:pPr>
              <w:pStyle w:val="Body"/>
              <w:rPr>
                <w:lang w:val="en-GB"/>
              </w:rPr>
            </w:pPr>
            <w:proofErr w:type="spellStart"/>
            <w:r w:rsidRPr="00302D27">
              <w:rPr>
                <w:lang w:val="en-GB"/>
              </w:rPr>
              <w:t>soap:Client</w:t>
            </w:r>
            <w:proofErr w:type="spellEnd"/>
          </w:p>
        </w:tc>
      </w:tr>
      <w:tr w:rsidR="00597E16" w:rsidRPr="00302D27" w14:paraId="0B1C0A8E" w14:textId="77777777" w:rsidTr="00EF6BBC">
        <w:tc>
          <w:tcPr>
            <w:tcW w:w="885" w:type="pct"/>
            <w:shd w:val="clear" w:color="auto" w:fill="D9D9D9" w:themeFill="background1" w:themeFillShade="D9"/>
          </w:tcPr>
          <w:p w14:paraId="50473134" w14:textId="77777777" w:rsidR="006D1E56" w:rsidRPr="00302D27" w:rsidRDefault="006D1E56" w:rsidP="0076733B">
            <w:pPr>
              <w:pStyle w:val="Body"/>
              <w:rPr>
                <w:b/>
                <w:lang w:val="en-GB"/>
              </w:rPr>
            </w:pPr>
            <w:r w:rsidRPr="00302D27">
              <w:rPr>
                <w:b/>
                <w:lang w:val="en-GB"/>
              </w:rPr>
              <w:t>-518</w:t>
            </w:r>
          </w:p>
        </w:tc>
        <w:tc>
          <w:tcPr>
            <w:tcW w:w="3243" w:type="pct"/>
            <w:shd w:val="clear" w:color="auto" w:fill="F2F2F2" w:themeFill="background1" w:themeFillShade="F2"/>
          </w:tcPr>
          <w:p w14:paraId="563782F6" w14:textId="77777777" w:rsidR="006D1E56" w:rsidRPr="00302D27" w:rsidRDefault="006D1E56" w:rsidP="0076733B">
            <w:pPr>
              <w:pStyle w:val="Body"/>
              <w:rPr>
                <w:lang w:val="en-GB"/>
              </w:rPr>
            </w:pPr>
            <w:r w:rsidRPr="00302D27">
              <w:rPr>
                <w:lang w:val="en-GB"/>
              </w:rPr>
              <w:t>Requested operation is not permitted for this data flow</w:t>
            </w:r>
          </w:p>
        </w:tc>
        <w:tc>
          <w:tcPr>
            <w:tcW w:w="872" w:type="pct"/>
            <w:shd w:val="clear" w:color="auto" w:fill="F2F2F2" w:themeFill="background1" w:themeFillShade="F2"/>
          </w:tcPr>
          <w:p w14:paraId="2AA806DD" w14:textId="77777777" w:rsidR="006D1E56" w:rsidRPr="00302D27" w:rsidRDefault="006D1E56" w:rsidP="0076733B">
            <w:pPr>
              <w:pStyle w:val="Body"/>
              <w:rPr>
                <w:lang w:val="en-GB"/>
              </w:rPr>
            </w:pPr>
            <w:proofErr w:type="spellStart"/>
            <w:r w:rsidRPr="00302D27">
              <w:rPr>
                <w:lang w:val="en-GB"/>
              </w:rPr>
              <w:t>soap:Client</w:t>
            </w:r>
            <w:proofErr w:type="spellEnd"/>
          </w:p>
        </w:tc>
      </w:tr>
      <w:tr w:rsidR="00597E16" w:rsidRPr="00302D27" w14:paraId="5270B708" w14:textId="77777777" w:rsidTr="00EF6BBC">
        <w:tc>
          <w:tcPr>
            <w:tcW w:w="885" w:type="pct"/>
            <w:shd w:val="clear" w:color="auto" w:fill="D9D9D9" w:themeFill="background1" w:themeFillShade="D9"/>
          </w:tcPr>
          <w:p w14:paraId="4DCD9AE3" w14:textId="77777777" w:rsidR="006D1E56" w:rsidRPr="00302D27" w:rsidRDefault="006D1E56" w:rsidP="0076733B">
            <w:pPr>
              <w:pStyle w:val="Body"/>
              <w:rPr>
                <w:b/>
                <w:lang w:val="en-GB"/>
              </w:rPr>
            </w:pPr>
            <w:r w:rsidRPr="00302D27">
              <w:rPr>
                <w:b/>
                <w:lang w:val="en-GB"/>
              </w:rPr>
              <w:t>-520</w:t>
            </w:r>
          </w:p>
        </w:tc>
        <w:tc>
          <w:tcPr>
            <w:tcW w:w="3243" w:type="pct"/>
            <w:shd w:val="clear" w:color="auto" w:fill="F2F2F2" w:themeFill="background1" w:themeFillShade="F2"/>
          </w:tcPr>
          <w:p w14:paraId="63BBE43C" w14:textId="77777777" w:rsidR="006D1E56" w:rsidRPr="00302D27" w:rsidRDefault="006D1E56" w:rsidP="0076733B">
            <w:pPr>
              <w:pStyle w:val="Body"/>
              <w:rPr>
                <w:lang w:val="en-GB"/>
              </w:rPr>
            </w:pPr>
            <w:r w:rsidRPr="00302D27">
              <w:rPr>
                <w:lang w:val="en-GB"/>
              </w:rPr>
              <w:t>User is not authorized to access data of the another entity.</w:t>
            </w:r>
          </w:p>
        </w:tc>
        <w:tc>
          <w:tcPr>
            <w:tcW w:w="872" w:type="pct"/>
            <w:shd w:val="clear" w:color="auto" w:fill="F2F2F2" w:themeFill="background1" w:themeFillShade="F2"/>
          </w:tcPr>
          <w:p w14:paraId="3A2FAF9C" w14:textId="77777777" w:rsidR="006D1E56" w:rsidRPr="00302D27" w:rsidRDefault="006D1E56" w:rsidP="0076733B">
            <w:pPr>
              <w:pStyle w:val="Body"/>
              <w:rPr>
                <w:lang w:val="en-GB"/>
              </w:rPr>
            </w:pPr>
            <w:proofErr w:type="spellStart"/>
            <w:r w:rsidRPr="00302D27">
              <w:rPr>
                <w:lang w:val="en-GB"/>
              </w:rPr>
              <w:t>soap:Client</w:t>
            </w:r>
            <w:proofErr w:type="spellEnd"/>
          </w:p>
        </w:tc>
      </w:tr>
    </w:tbl>
    <w:p w14:paraId="5E023DB5" w14:textId="77777777" w:rsidR="008B08DF" w:rsidRPr="00302D27" w:rsidRDefault="008B08DF" w:rsidP="0076733B">
      <w:pPr>
        <w:pStyle w:val="Nadpis2"/>
        <w:rPr>
          <w:lang w:val="en-GB"/>
        </w:rPr>
      </w:pPr>
      <w:bookmarkStart w:id="281" w:name="_Toc187813392"/>
      <w:bookmarkStart w:id="282" w:name="_Toc199935344"/>
      <w:bookmarkStart w:id="283" w:name="_Toc272998538"/>
      <w:bookmarkStart w:id="284" w:name="_Toc276729369"/>
      <w:bookmarkStart w:id="285" w:name="_Toc300044633"/>
      <w:bookmarkStart w:id="286" w:name="_Toc300053064"/>
      <w:bookmarkStart w:id="287" w:name="_Toc300060786"/>
      <w:bookmarkStart w:id="288" w:name="_Toc444601682"/>
      <w:bookmarkStart w:id="289" w:name="_Toc472337209"/>
      <w:bookmarkStart w:id="290" w:name="_Toc135644315"/>
      <w:r w:rsidRPr="00302D27">
        <w:rPr>
          <w:lang w:val="en-GB"/>
        </w:rPr>
        <w:t>WSDL</w:t>
      </w:r>
      <w:bookmarkEnd w:id="281"/>
      <w:bookmarkEnd w:id="282"/>
      <w:bookmarkEnd w:id="283"/>
      <w:bookmarkEnd w:id="284"/>
      <w:bookmarkEnd w:id="285"/>
      <w:bookmarkEnd w:id="286"/>
      <w:bookmarkEnd w:id="287"/>
      <w:bookmarkEnd w:id="288"/>
      <w:bookmarkEnd w:id="289"/>
      <w:bookmarkEnd w:id="290"/>
    </w:p>
    <w:p w14:paraId="50114A9F" w14:textId="5FDFC797" w:rsidR="007C7625" w:rsidRPr="00302D27" w:rsidRDefault="008B08DF" w:rsidP="0076733B">
      <w:pPr>
        <w:pStyle w:val="Body"/>
        <w:rPr>
          <w:lang w:val="en-GB"/>
        </w:rPr>
      </w:pPr>
      <w:r w:rsidRPr="00302D27">
        <w:rPr>
          <w:lang w:val="en-GB"/>
        </w:rPr>
        <w:t>This part of the document contains description of all web services provided by Damas as interface for automatic communication with other system.</w:t>
      </w:r>
      <w:r w:rsidR="008C3D40">
        <w:rPr>
          <w:lang w:val="en-GB"/>
        </w:rPr>
        <w:t xml:space="preserve"> The WSDL file that can be used for client code generation is attached within this document in chapter </w:t>
      </w:r>
      <w:hyperlink w:anchor="_WSDL_File" w:history="1">
        <w:r w:rsidR="008C3D40" w:rsidRPr="008C3D40">
          <w:rPr>
            <w:rStyle w:val="Hypertextovodkaz"/>
            <w:lang w:val="en-GB"/>
          </w:rPr>
          <w:t>8. WSDL File</w:t>
        </w:r>
      </w:hyperlink>
      <w:r w:rsidR="008C3D40">
        <w:rPr>
          <w:lang w:val="en-GB"/>
        </w:rPr>
        <w:t>. The file can be used as an input for code generators (e.g. SOAP UI tool) to generate basic client code. For convenience and backwards compatibility, both Soap 1.1 and Soap 1.2 clients specifications are available.</w:t>
      </w:r>
    </w:p>
    <w:p w14:paraId="621F0ABE" w14:textId="77777777" w:rsidR="008B08DF" w:rsidRPr="00302D27" w:rsidRDefault="008B08DF" w:rsidP="0076733B">
      <w:pPr>
        <w:pStyle w:val="Nadpis3"/>
        <w:rPr>
          <w:lang w:val="en-GB"/>
        </w:rPr>
      </w:pPr>
      <w:bookmarkStart w:id="291" w:name="_Synchronous_request"/>
      <w:bookmarkStart w:id="292" w:name="_Toc187813393"/>
      <w:bookmarkStart w:id="293" w:name="_Toc199935345"/>
      <w:bookmarkStart w:id="294" w:name="_Toc272998539"/>
      <w:bookmarkStart w:id="295" w:name="_Toc276729370"/>
      <w:bookmarkStart w:id="296" w:name="_Toc300044634"/>
      <w:bookmarkStart w:id="297" w:name="_Toc300053065"/>
      <w:bookmarkStart w:id="298" w:name="_Toc300060787"/>
      <w:bookmarkStart w:id="299" w:name="_Toc444601683"/>
      <w:bookmarkStart w:id="300" w:name="_Toc472337210"/>
      <w:bookmarkStart w:id="301" w:name="_Toc135644316"/>
      <w:bookmarkEnd w:id="291"/>
      <w:r w:rsidRPr="00302D27">
        <w:rPr>
          <w:lang w:val="en-GB"/>
        </w:rPr>
        <w:t>Synchronous Request</w:t>
      </w:r>
      <w:bookmarkEnd w:id="292"/>
      <w:bookmarkEnd w:id="293"/>
      <w:bookmarkEnd w:id="294"/>
      <w:bookmarkEnd w:id="295"/>
      <w:bookmarkEnd w:id="296"/>
      <w:bookmarkEnd w:id="297"/>
      <w:bookmarkEnd w:id="298"/>
      <w:bookmarkEnd w:id="299"/>
      <w:bookmarkEnd w:id="300"/>
      <w:bookmarkEnd w:id="301"/>
    </w:p>
    <w:p w14:paraId="5BEBFD54" w14:textId="77777777" w:rsidR="008B08DF" w:rsidRPr="00302D27" w:rsidRDefault="008B08DF" w:rsidP="0076733B">
      <w:pPr>
        <w:pStyle w:val="Body"/>
        <w:rPr>
          <w:lang w:val="en-GB"/>
        </w:rPr>
      </w:pPr>
      <w:r w:rsidRPr="00302D27">
        <w:rPr>
          <w:lang w:val="en-GB"/>
        </w:rPr>
        <w:t>This web service ensures synchronous exchange of the commercial data with Damas.</w:t>
      </w:r>
    </w:p>
    <w:p w14:paraId="07626559" w14:textId="30E9C8D3" w:rsidR="008B08DF" w:rsidRPr="00302D27" w:rsidRDefault="008B08DF" w:rsidP="0076733B">
      <w:pPr>
        <w:pStyle w:val="Nadpis4"/>
        <w:rPr>
          <w:lang w:val="en-GB"/>
        </w:rPr>
      </w:pPr>
      <w:bookmarkStart w:id="302" w:name="_Toc199935346"/>
      <w:bookmarkStart w:id="303" w:name="_Toc272998540"/>
      <w:r w:rsidRPr="00302D27">
        <w:rPr>
          <w:lang w:val="en-GB"/>
        </w:rPr>
        <w:t xml:space="preserve">SOAP </w:t>
      </w:r>
      <w:proofErr w:type="spellStart"/>
      <w:r w:rsidRPr="00302D27">
        <w:rPr>
          <w:lang w:val="en-GB"/>
        </w:rPr>
        <w:t>RunSynchro</w:t>
      </w:r>
      <w:r w:rsidR="00785361">
        <w:rPr>
          <w:lang w:val="en-GB"/>
        </w:rPr>
        <w:t>no</w:t>
      </w:r>
      <w:r w:rsidRPr="00302D27">
        <w:rPr>
          <w:lang w:val="en-GB"/>
        </w:rPr>
        <w:t>us</w:t>
      </w:r>
      <w:bookmarkEnd w:id="302"/>
      <w:bookmarkEnd w:id="303"/>
      <w:proofErr w:type="spellEnd"/>
    </w:p>
    <w:p w14:paraId="64D6B509" w14:textId="77777777" w:rsidR="008B08DF" w:rsidRPr="00302D27" w:rsidRDefault="008B08DF" w:rsidP="0076733B">
      <w:pPr>
        <w:pStyle w:val="Body"/>
        <w:rPr>
          <w:lang w:val="en-GB"/>
        </w:rPr>
      </w:pPr>
      <w:r w:rsidRPr="00302D27">
        <w:rPr>
          <w:lang w:val="en-GB"/>
        </w:rPr>
        <w:t>The SOAP request format for establishing the synchronous request in Damas</w:t>
      </w:r>
    </w:p>
    <w:p w14:paraId="7486D28D" w14:textId="7A60FCA4" w:rsidR="00347B22" w:rsidRPr="00302D27" w:rsidRDefault="00347B22" w:rsidP="0076733B">
      <w:pPr>
        <w:pStyle w:val="FormtovanvHTML"/>
        <w:rPr>
          <w:sz w:val="22"/>
          <w:szCs w:val="22"/>
          <w:lang w:val="en-GB"/>
        </w:rPr>
      </w:pPr>
      <w:r w:rsidRPr="00347B22">
        <w:rPr>
          <w:sz w:val="22"/>
          <w:szCs w:val="22"/>
          <w:lang w:val="en-GB"/>
        </w:rPr>
        <w:t>POST /usy-durom-wsendpointg01/</w:t>
      </w:r>
      <w:proofErr w:type="spellStart"/>
      <w:r w:rsidRPr="00347B22">
        <w:rPr>
          <w:b/>
          <w:bCs/>
          <w:sz w:val="22"/>
          <w:szCs w:val="22"/>
          <w:lang w:val="en-GB"/>
        </w:rPr>
        <w:t>awid</w:t>
      </w:r>
      <w:proofErr w:type="spellEnd"/>
      <w:r w:rsidRPr="00347B22">
        <w:rPr>
          <w:sz w:val="22"/>
          <w:szCs w:val="22"/>
          <w:lang w:val="en-GB"/>
        </w:rPr>
        <w:t>/</w:t>
      </w:r>
      <w:proofErr w:type="spellStart"/>
      <w:r w:rsidRPr="00347B22">
        <w:rPr>
          <w:sz w:val="22"/>
          <w:szCs w:val="22"/>
          <w:lang w:val="en-GB"/>
        </w:rPr>
        <w:t>ws</w:t>
      </w:r>
      <w:proofErr w:type="spellEnd"/>
      <w:r w:rsidRPr="00347B22">
        <w:rPr>
          <w:sz w:val="22"/>
          <w:szCs w:val="22"/>
          <w:lang w:val="en-GB"/>
        </w:rPr>
        <w:t xml:space="preserve"> HTTP/1.1</w:t>
      </w:r>
    </w:p>
    <w:p w14:paraId="4A9B32D2" w14:textId="77777777" w:rsidR="008B08DF" w:rsidRPr="00302D27" w:rsidRDefault="008B08DF" w:rsidP="0076733B">
      <w:pPr>
        <w:pStyle w:val="FormtovanvHTML"/>
        <w:rPr>
          <w:sz w:val="22"/>
          <w:szCs w:val="22"/>
          <w:lang w:val="en-GB"/>
        </w:rPr>
      </w:pPr>
      <w:r w:rsidRPr="00302D27">
        <w:rPr>
          <w:sz w:val="22"/>
          <w:szCs w:val="22"/>
          <w:lang w:val="en-GB"/>
        </w:rPr>
        <w:t xml:space="preserve">Accept-Encoding: </w:t>
      </w:r>
      <w:proofErr w:type="spellStart"/>
      <w:r w:rsidRPr="00302D27">
        <w:rPr>
          <w:sz w:val="22"/>
          <w:szCs w:val="22"/>
          <w:lang w:val="en-GB"/>
        </w:rPr>
        <w:t>gzip,deflate</w:t>
      </w:r>
      <w:proofErr w:type="spellEnd"/>
    </w:p>
    <w:p w14:paraId="3EF97A08"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spellStart"/>
      <w:r w:rsidRPr="00302D27">
        <w:rPr>
          <w:b/>
          <w:sz w:val="22"/>
          <w:szCs w:val="22"/>
          <w:lang w:val="en-GB"/>
        </w:rPr>
        <w:t>host:port</w:t>
      </w:r>
      <w:proofErr w:type="spellEnd"/>
    </w:p>
    <w:p w14:paraId="0911D6FA" w14:textId="035A9008" w:rsidR="00347B22" w:rsidRDefault="00347B22" w:rsidP="0076733B">
      <w:pPr>
        <w:pStyle w:val="FormtovanvHTML"/>
        <w:rPr>
          <w:sz w:val="22"/>
          <w:szCs w:val="22"/>
          <w:lang w:val="en-GB"/>
        </w:rPr>
      </w:pPr>
      <w:r w:rsidRPr="00347B22">
        <w:rPr>
          <w:sz w:val="22"/>
          <w:szCs w:val="22"/>
          <w:lang w:val="en-GB"/>
        </w:rPr>
        <w:t>Content-Type: application/soap+xml;charset=UTF-8;action="http://markets.transelectrica.ro/wse/RunSynchronous"</w:t>
      </w:r>
    </w:p>
    <w:p w14:paraId="2A46CAD9" w14:textId="67497B73"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78E0AA90" w14:textId="77777777" w:rsidR="008B08DF" w:rsidRPr="00302D27" w:rsidRDefault="008B08DF" w:rsidP="0076733B">
      <w:pPr>
        <w:pStyle w:val="FormtovanvHTML"/>
        <w:rPr>
          <w:sz w:val="22"/>
          <w:szCs w:val="22"/>
          <w:lang w:val="en-GB"/>
        </w:rPr>
      </w:pPr>
    </w:p>
    <w:p w14:paraId="5DFC5E4E" w14:textId="2AEC4603" w:rsidR="008B08DF" w:rsidRPr="00302D27" w:rsidRDefault="008B08DF" w:rsidP="0076733B">
      <w:pPr>
        <w:pStyle w:val="FormtovanvHTML"/>
        <w:rPr>
          <w:sz w:val="22"/>
          <w:szCs w:val="22"/>
          <w:lang w:val="en-GB"/>
        </w:rPr>
      </w:pPr>
      <w:r w:rsidRPr="00302D27">
        <w:rPr>
          <w:sz w:val="22"/>
          <w:szCs w:val="22"/>
          <w:lang w:val="en-GB"/>
        </w:rPr>
        <w:lastRenderedPageBreak/>
        <w:t>&lt;</w:t>
      </w:r>
      <w:proofErr w:type="spellStart"/>
      <w:r w:rsidRPr="00302D27">
        <w:rPr>
          <w:sz w:val="22"/>
          <w:szCs w:val="22"/>
          <w:lang w:val="en-GB"/>
        </w:rPr>
        <w:t>soap:Envelope</w:t>
      </w:r>
      <w:proofErr w:type="spellEnd"/>
      <w:r w:rsidRPr="00302D27">
        <w:rPr>
          <w:sz w:val="22"/>
          <w:szCs w:val="22"/>
          <w:lang w:val="en-GB"/>
        </w:rPr>
        <w:t xml:space="preserve"> </w:t>
      </w:r>
      <w:proofErr w:type="spellStart"/>
      <w:r w:rsidRPr="00302D27">
        <w:rPr>
          <w:sz w:val="22"/>
          <w:szCs w:val="22"/>
          <w:lang w:val="en-GB"/>
        </w:rPr>
        <w:t>xmlns:soap</w:t>
      </w:r>
      <w:proofErr w:type="spellEnd"/>
      <w:r w:rsidRPr="00302D27">
        <w:rPr>
          <w:sz w:val="22"/>
          <w:szCs w:val="22"/>
          <w:lang w:val="en-GB"/>
        </w:rPr>
        <w:t xml:space="preserve">="http://www.w3.org/2003/05/soap-envelope" </w:t>
      </w:r>
      <w:proofErr w:type="spellStart"/>
      <w:r w:rsidR="00347B22" w:rsidRPr="00347B22">
        <w:rPr>
          <w:sz w:val="22"/>
          <w:szCs w:val="22"/>
          <w:lang w:val="en-GB"/>
        </w:rPr>
        <w:t>xmlns</w:t>
      </w:r>
      <w:proofErr w:type="spellEnd"/>
      <w:r w:rsidR="00347B22" w:rsidRPr="00347B22">
        <w:rPr>
          <w:sz w:val="22"/>
          <w:szCs w:val="22"/>
          <w:lang w:val="en-GB"/>
        </w:rPr>
        <w:t>="http://markets.transelectrica.ro/</w:t>
      </w:r>
      <w:proofErr w:type="spellStart"/>
      <w:r w:rsidR="00347B22" w:rsidRPr="00347B22">
        <w:rPr>
          <w:sz w:val="22"/>
          <w:szCs w:val="22"/>
          <w:lang w:val="en-GB"/>
        </w:rPr>
        <w:t>wse</w:t>
      </w:r>
      <w:proofErr w:type="spellEnd"/>
      <w:r w:rsidR="00347B22" w:rsidRPr="00347B22">
        <w:rPr>
          <w:sz w:val="22"/>
          <w:szCs w:val="22"/>
          <w:lang w:val="en-GB"/>
        </w:rPr>
        <w:t>"</w:t>
      </w:r>
      <w:r w:rsidRPr="00302D27">
        <w:rPr>
          <w:sz w:val="22"/>
          <w:szCs w:val="22"/>
          <w:lang w:val="en-GB"/>
        </w:rPr>
        <w:t>&gt;</w:t>
      </w:r>
    </w:p>
    <w:p w14:paraId="35BACA4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59EDD303" w14:textId="77777777" w:rsidR="008B08DF" w:rsidRPr="00302D27" w:rsidRDefault="008B08DF" w:rsidP="0076733B">
      <w:pPr>
        <w:pStyle w:val="FormtovanvHTML"/>
        <w:rPr>
          <w:sz w:val="22"/>
          <w:szCs w:val="22"/>
          <w:lang w:val="en-GB"/>
        </w:rPr>
      </w:pPr>
      <w:r w:rsidRPr="00302D27">
        <w:rPr>
          <w:sz w:val="22"/>
          <w:szCs w:val="22"/>
          <w:lang w:val="en-GB"/>
        </w:rPr>
        <w:t xml:space="preserve">    &lt;!-- WSS Security Header --&gt;</w:t>
      </w:r>
    </w:p>
    <w:p w14:paraId="13C50B2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0949DB0C"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716502D8" w14:textId="4546B17D"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RunSynchro</w:t>
      </w:r>
      <w:r w:rsidR="00785361">
        <w:rPr>
          <w:sz w:val="22"/>
          <w:szCs w:val="22"/>
          <w:lang w:val="en-GB"/>
        </w:rPr>
        <w:t>no</w:t>
      </w:r>
      <w:r w:rsidRPr="00302D27">
        <w:rPr>
          <w:sz w:val="22"/>
          <w:szCs w:val="22"/>
          <w:lang w:val="en-GB"/>
        </w:rPr>
        <w:t>us</w:t>
      </w:r>
      <w:proofErr w:type="spellEnd"/>
      <w:r w:rsidRPr="00302D27">
        <w:rPr>
          <w:sz w:val="22"/>
          <w:szCs w:val="22"/>
          <w:lang w:val="en-GB"/>
        </w:rPr>
        <w:t>&gt;</w:t>
      </w:r>
    </w:p>
    <w:p w14:paraId="4B2B0E1B" w14:textId="4413DE6E" w:rsidR="008B08DF" w:rsidRPr="00302D27" w:rsidRDefault="008B08DF" w:rsidP="0076733B">
      <w:pPr>
        <w:pStyle w:val="FormtovanvHTML"/>
        <w:rPr>
          <w:sz w:val="22"/>
          <w:szCs w:val="22"/>
          <w:lang w:val="en-GB"/>
        </w:rPr>
      </w:pPr>
      <w:r w:rsidRPr="00302D27">
        <w:rPr>
          <w:sz w:val="22"/>
          <w:szCs w:val="22"/>
          <w:lang w:val="en-GB"/>
        </w:rPr>
        <w:t xml:space="preserve">      &lt;Input&gt;</w:t>
      </w:r>
    </w:p>
    <w:p w14:paraId="16426B76" w14:textId="1A009D35" w:rsidR="00785361" w:rsidRDefault="00785361" w:rsidP="0076733B">
      <w:pPr>
        <w:pStyle w:val="FormtovanvHTML"/>
        <w:rPr>
          <w:sz w:val="22"/>
          <w:szCs w:val="22"/>
          <w:lang w:val="en-GB"/>
        </w:rPr>
      </w:pPr>
      <w:r w:rsidRPr="00302D27">
        <w:rPr>
          <w:sz w:val="22"/>
          <w:szCs w:val="22"/>
          <w:lang w:val="en-GB"/>
        </w:rPr>
        <w:tab/>
        <w:t xml:space="preserve"> &lt;FID&gt;</w:t>
      </w:r>
      <w:r w:rsidRPr="00302D27">
        <w:rPr>
          <w:b/>
          <w:bCs/>
          <w:sz w:val="22"/>
          <w:szCs w:val="22"/>
          <w:lang w:val="en-GB"/>
        </w:rPr>
        <w:t>FID</w:t>
      </w:r>
      <w:r w:rsidRPr="00302D27">
        <w:rPr>
          <w:sz w:val="22"/>
          <w:szCs w:val="22"/>
          <w:lang w:val="en-GB"/>
        </w:rPr>
        <w:t>&lt;/FID&gt;</w:t>
      </w:r>
    </w:p>
    <w:p w14:paraId="4DC9028A" w14:textId="4948E984" w:rsidR="008B08DF" w:rsidRPr="00302D27" w:rsidRDefault="008B08DF" w:rsidP="0076733B">
      <w:pPr>
        <w:pStyle w:val="FormtovanvHTML"/>
        <w:rPr>
          <w:sz w:val="22"/>
          <w:szCs w:val="22"/>
          <w:lang w:val="en-GB"/>
        </w:rPr>
      </w:pPr>
      <w:r w:rsidRPr="00302D27">
        <w:rPr>
          <w:sz w:val="22"/>
          <w:szCs w:val="22"/>
          <w:lang w:val="en-GB"/>
        </w:rPr>
        <w:t xml:space="preserve">        &lt;</w:t>
      </w:r>
      <w:r w:rsidR="00785361">
        <w:rPr>
          <w:sz w:val="22"/>
          <w:szCs w:val="22"/>
          <w:lang w:val="en-GB"/>
        </w:rPr>
        <w:t>P</w:t>
      </w:r>
      <w:r w:rsidRPr="00302D27">
        <w:rPr>
          <w:sz w:val="22"/>
          <w:szCs w:val="22"/>
          <w:lang w:val="en-GB"/>
        </w:rPr>
        <w:t>arameters&gt;</w:t>
      </w:r>
    </w:p>
    <w:p w14:paraId="33735514" w14:textId="05DEAC83"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6A93BE26" w14:textId="190C160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40F2A87F" w14:textId="77777777" w:rsidR="008B08DF" w:rsidRPr="00302D27" w:rsidRDefault="008B08DF" w:rsidP="0076733B">
      <w:pPr>
        <w:pStyle w:val="FormtovanvHTML"/>
        <w:rPr>
          <w:sz w:val="22"/>
          <w:szCs w:val="22"/>
          <w:lang w:val="en-GB"/>
        </w:rPr>
      </w:pPr>
      <w:r w:rsidRPr="00302D27">
        <w:rPr>
          <w:sz w:val="22"/>
          <w:szCs w:val="22"/>
          <w:lang w:val="en-GB"/>
        </w:rPr>
        <w:t xml:space="preserve">          …</w:t>
      </w:r>
    </w:p>
    <w:p w14:paraId="3836F12B" w14:textId="7E440993" w:rsidR="008B08DF" w:rsidRPr="00CF1031" w:rsidRDefault="008B08DF" w:rsidP="0076733B">
      <w:pPr>
        <w:pStyle w:val="FormtovanvHTML"/>
        <w:rPr>
          <w:sz w:val="22"/>
          <w:lang w:val="en-GB"/>
        </w:rPr>
      </w:pPr>
      <w:r w:rsidRPr="00302D27">
        <w:rPr>
          <w:sz w:val="22"/>
          <w:szCs w:val="22"/>
          <w:lang w:val="en-GB"/>
        </w:rPr>
        <w:t xml:space="preserve">          </w:t>
      </w:r>
      <w:r w:rsidRPr="00CF1031">
        <w:rPr>
          <w:sz w:val="22"/>
          <w:lang w:val="en-GB"/>
        </w:rPr>
        <w:t>&lt;</w:t>
      </w:r>
      <w:proofErr w:type="spellStart"/>
      <w:r w:rsidRPr="00CF1031">
        <w:rPr>
          <w:b/>
          <w:sz w:val="22"/>
          <w:lang w:val="en-GB"/>
        </w:rPr>
        <w:t>XXXParam</w:t>
      </w:r>
      <w:proofErr w:type="spellEnd"/>
      <w:r w:rsidRPr="00CF1031">
        <w:rPr>
          <w:sz w:val="22"/>
          <w:lang w:val="en-GB"/>
        </w:rPr>
        <w:t xml:space="preserve"> Name="</w:t>
      </w:r>
      <w:proofErr w:type="spellStart"/>
      <w:r w:rsidRPr="00CF1031">
        <w:rPr>
          <w:b/>
          <w:sz w:val="22"/>
          <w:lang w:val="en-GB"/>
        </w:rPr>
        <w:t>param_nameN</w:t>
      </w:r>
      <w:proofErr w:type="spellEnd"/>
      <w:r w:rsidRPr="00CF1031">
        <w:rPr>
          <w:sz w:val="22"/>
          <w:lang w:val="en-GB"/>
        </w:rPr>
        <w:t>"&gt;</w:t>
      </w:r>
      <w:proofErr w:type="spellStart"/>
      <w:r w:rsidRPr="00CF1031">
        <w:rPr>
          <w:b/>
          <w:sz w:val="22"/>
          <w:lang w:val="en-GB"/>
        </w:rPr>
        <w:t>param_valN</w:t>
      </w:r>
      <w:proofErr w:type="spellEnd"/>
      <w:r w:rsidRPr="00CF1031">
        <w:rPr>
          <w:sz w:val="22"/>
          <w:lang w:val="en-GB"/>
        </w:rPr>
        <w:t>&lt;/</w:t>
      </w:r>
      <w:proofErr w:type="spellStart"/>
      <w:r w:rsidRPr="00CF1031">
        <w:rPr>
          <w:b/>
          <w:sz w:val="22"/>
          <w:lang w:val="en-GB"/>
        </w:rPr>
        <w:t>XXXParam</w:t>
      </w:r>
      <w:proofErr w:type="spellEnd"/>
      <w:r w:rsidRPr="00CF1031">
        <w:rPr>
          <w:sz w:val="22"/>
          <w:lang w:val="en-GB"/>
        </w:rPr>
        <w:t>&gt;</w:t>
      </w:r>
    </w:p>
    <w:p w14:paraId="2ECEE114" w14:textId="13304710" w:rsidR="008B08DF" w:rsidRPr="00302D27" w:rsidRDefault="008B08DF" w:rsidP="0076733B">
      <w:pPr>
        <w:pStyle w:val="FormtovanvHTML"/>
        <w:rPr>
          <w:sz w:val="22"/>
          <w:szCs w:val="22"/>
          <w:lang w:val="en-GB"/>
        </w:rPr>
      </w:pPr>
      <w:r w:rsidRPr="00CF1031">
        <w:rPr>
          <w:sz w:val="22"/>
          <w:lang w:val="en-GB"/>
        </w:rPr>
        <w:t xml:space="preserve">        </w:t>
      </w:r>
      <w:r w:rsidRPr="00302D27">
        <w:rPr>
          <w:sz w:val="22"/>
          <w:szCs w:val="22"/>
          <w:lang w:val="en-GB"/>
        </w:rPr>
        <w:t>&lt;/Parameters&gt;</w:t>
      </w:r>
    </w:p>
    <w:p w14:paraId="23B730F3" w14:textId="3B434523" w:rsidR="008B08DF" w:rsidRPr="00302D27" w:rsidRDefault="008B08DF" w:rsidP="0076733B">
      <w:pPr>
        <w:pStyle w:val="FormtovanvHTML"/>
        <w:rPr>
          <w:sz w:val="22"/>
          <w:szCs w:val="22"/>
          <w:lang w:val="en-GB"/>
        </w:rPr>
      </w:pPr>
      <w:r w:rsidRPr="00302D27">
        <w:rPr>
          <w:sz w:val="22"/>
          <w:szCs w:val="22"/>
          <w:lang w:val="en-GB"/>
        </w:rPr>
        <w:t xml:space="preserve">      &lt;/Input&gt;</w:t>
      </w:r>
    </w:p>
    <w:p w14:paraId="45DDAD39" w14:textId="1EC034CC"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RunSynchro</w:t>
      </w:r>
      <w:r w:rsidR="00785361">
        <w:rPr>
          <w:sz w:val="22"/>
          <w:szCs w:val="22"/>
          <w:lang w:val="en-GB"/>
        </w:rPr>
        <w:t>no</w:t>
      </w:r>
      <w:r w:rsidRPr="00302D27">
        <w:rPr>
          <w:sz w:val="22"/>
          <w:szCs w:val="22"/>
          <w:lang w:val="en-GB"/>
        </w:rPr>
        <w:t>us</w:t>
      </w:r>
      <w:proofErr w:type="spellEnd"/>
      <w:r w:rsidRPr="00302D27">
        <w:rPr>
          <w:sz w:val="22"/>
          <w:szCs w:val="22"/>
          <w:lang w:val="en-GB"/>
        </w:rPr>
        <w:t>&gt;</w:t>
      </w:r>
    </w:p>
    <w:p w14:paraId="644B407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15865D89" w14:textId="73ACDEDC" w:rsidR="008B08DF" w:rsidRPr="00302D27" w:rsidRDefault="008B08DF" w:rsidP="00932D24">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5EBF073E" w14:textId="2A913728" w:rsidR="008B08DF" w:rsidRPr="00302D27" w:rsidRDefault="008B08DF" w:rsidP="0076733B">
      <w:pPr>
        <w:pStyle w:val="Nadpis4"/>
        <w:rPr>
          <w:lang w:val="en-GB"/>
        </w:rPr>
      </w:pPr>
      <w:bookmarkStart w:id="304" w:name="_Toc199935347"/>
      <w:bookmarkStart w:id="305" w:name="_Toc272998541"/>
      <w:r w:rsidRPr="00302D27">
        <w:rPr>
          <w:lang w:val="en-GB"/>
        </w:rPr>
        <w:t xml:space="preserve">SOAP </w:t>
      </w:r>
      <w:proofErr w:type="spellStart"/>
      <w:r w:rsidRPr="00302D27">
        <w:rPr>
          <w:lang w:val="en-GB"/>
        </w:rPr>
        <w:t>RunSynchro</w:t>
      </w:r>
      <w:r w:rsidR="00785361">
        <w:rPr>
          <w:lang w:val="en-GB"/>
        </w:rPr>
        <w:t>no</w:t>
      </w:r>
      <w:r w:rsidRPr="00302D27">
        <w:rPr>
          <w:lang w:val="en-GB"/>
        </w:rPr>
        <w:t>us</w:t>
      </w:r>
      <w:proofErr w:type="spellEnd"/>
      <w:r w:rsidRPr="00302D27">
        <w:rPr>
          <w:lang w:val="en-GB"/>
        </w:rPr>
        <w:t xml:space="preserve"> Response</w:t>
      </w:r>
      <w:bookmarkEnd w:id="304"/>
      <w:bookmarkEnd w:id="305"/>
    </w:p>
    <w:p w14:paraId="6185B162" w14:textId="77777777" w:rsidR="008B08DF" w:rsidRPr="00302D27" w:rsidRDefault="008B08DF" w:rsidP="0076733B">
      <w:pPr>
        <w:pStyle w:val="Body"/>
        <w:rPr>
          <w:lang w:val="en-GB"/>
        </w:rPr>
      </w:pPr>
      <w:r w:rsidRPr="00302D27">
        <w:rPr>
          <w:lang w:val="en-GB"/>
        </w:rPr>
        <w:t>The SOAP response format with result of the synchronous request returned from Damas:</w:t>
      </w:r>
    </w:p>
    <w:p w14:paraId="60F2F0F7"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D6E3583" w14:textId="3D970EF7" w:rsidR="00330A0F" w:rsidRDefault="00330A0F" w:rsidP="0076733B">
      <w:pPr>
        <w:pStyle w:val="FormtovanvHTML"/>
        <w:rPr>
          <w:sz w:val="22"/>
          <w:szCs w:val="22"/>
          <w:lang w:val="en-GB"/>
        </w:rPr>
      </w:pPr>
      <w:r w:rsidRPr="00330A0F">
        <w:rPr>
          <w:sz w:val="22"/>
          <w:szCs w:val="22"/>
          <w:lang w:val="en-GB"/>
        </w:rPr>
        <w:t>content-type: application/</w:t>
      </w:r>
      <w:proofErr w:type="spellStart"/>
      <w:r w:rsidRPr="00330A0F">
        <w:rPr>
          <w:sz w:val="22"/>
          <w:szCs w:val="22"/>
          <w:lang w:val="en-GB"/>
        </w:rPr>
        <w:t>soap+xml;charset</w:t>
      </w:r>
      <w:proofErr w:type="spellEnd"/>
      <w:r w:rsidRPr="00330A0F">
        <w:rPr>
          <w:sz w:val="22"/>
          <w:szCs w:val="22"/>
          <w:lang w:val="en-GB"/>
        </w:rPr>
        <w:t>=utf-8</w:t>
      </w:r>
    </w:p>
    <w:p w14:paraId="6D7DC5E4" w14:textId="28213801"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0D1D9B97" w14:textId="77777777" w:rsidR="008B08DF" w:rsidRPr="00302D27" w:rsidRDefault="008B08DF" w:rsidP="0076733B">
      <w:pPr>
        <w:pStyle w:val="FormtovanvHTML"/>
        <w:rPr>
          <w:sz w:val="22"/>
          <w:szCs w:val="22"/>
          <w:lang w:val="en-GB"/>
        </w:rPr>
      </w:pPr>
    </w:p>
    <w:p w14:paraId="43E6A8BA"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 xml:space="preserve"> </w:t>
      </w:r>
      <w:proofErr w:type="spellStart"/>
      <w:r w:rsidRPr="00302D27">
        <w:rPr>
          <w:sz w:val="22"/>
          <w:szCs w:val="22"/>
          <w:lang w:val="en-GB"/>
        </w:rPr>
        <w:t>xmlns:s</w:t>
      </w:r>
      <w:proofErr w:type="spellEnd"/>
      <w:r w:rsidRPr="00302D27">
        <w:rPr>
          <w:sz w:val="22"/>
          <w:szCs w:val="22"/>
          <w:lang w:val="en-GB"/>
        </w:rPr>
        <w:t xml:space="preserve">="http://www.w3.org/2003/05/soap-envelope"&gt;  </w:t>
      </w:r>
    </w:p>
    <w:p w14:paraId="02E3BC3E"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 xml:space="preserve"> </w:t>
      </w:r>
      <w:proofErr w:type="spellStart"/>
      <w:r w:rsidRPr="00302D27">
        <w:rPr>
          <w:sz w:val="22"/>
          <w:szCs w:val="22"/>
          <w:lang w:val="en-GB"/>
        </w:rPr>
        <w:t>xmlns:xsi</w:t>
      </w:r>
      <w:proofErr w:type="spellEnd"/>
      <w:r w:rsidRPr="00302D27">
        <w:rPr>
          <w:sz w:val="22"/>
          <w:szCs w:val="22"/>
          <w:lang w:val="en-GB"/>
        </w:rPr>
        <w:t xml:space="preserve">="http://www.w3.org/2001/XMLSchema-instance" </w:t>
      </w:r>
      <w:proofErr w:type="spellStart"/>
      <w:r w:rsidRPr="00302D27">
        <w:rPr>
          <w:sz w:val="22"/>
          <w:szCs w:val="22"/>
          <w:lang w:val="en-GB"/>
        </w:rPr>
        <w:t>xmlns:xsd</w:t>
      </w:r>
      <w:proofErr w:type="spellEnd"/>
      <w:r w:rsidRPr="00302D27">
        <w:rPr>
          <w:sz w:val="22"/>
          <w:szCs w:val="22"/>
          <w:lang w:val="en-GB"/>
        </w:rPr>
        <w:t>="http://www.w3.org/2001/XMLSchema"&gt;</w:t>
      </w:r>
    </w:p>
    <w:p w14:paraId="75B953BD" w14:textId="2C35E96F"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RunSynchrousResponse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330A0F" w:rsidRPr="00330A0F">
        <w:rPr>
          <w:sz w:val="22"/>
          <w:szCs w:val="22"/>
          <w:lang w:val="en-GB"/>
        </w:rPr>
        <w:t>http://markets.transelectrica.ro/</w:t>
      </w:r>
      <w:proofErr w:type="spellStart"/>
      <w:r w:rsidR="00330A0F" w:rsidRPr="00330A0F">
        <w:rPr>
          <w:sz w:val="22"/>
          <w:szCs w:val="22"/>
          <w:lang w:val="en-GB"/>
        </w:rPr>
        <w:t>wse</w:t>
      </w:r>
      <w:proofErr w:type="spellEnd"/>
      <w:r w:rsidRPr="00302D27">
        <w:rPr>
          <w:sz w:val="22"/>
          <w:szCs w:val="22"/>
          <w:lang w:val="en-GB"/>
        </w:rPr>
        <w:t>"&gt;</w:t>
      </w:r>
    </w:p>
    <w:p w14:paraId="61CE62DC"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45B383BD" w14:textId="77777777" w:rsidR="008B08DF" w:rsidRPr="00302D27" w:rsidRDefault="008B08DF" w:rsidP="0076733B">
      <w:pPr>
        <w:pStyle w:val="FormtovanvHTML"/>
        <w:rPr>
          <w:sz w:val="22"/>
          <w:szCs w:val="22"/>
          <w:lang w:val="en-GB"/>
        </w:rPr>
      </w:pPr>
      <w:r w:rsidRPr="00302D27">
        <w:rPr>
          <w:sz w:val="22"/>
          <w:szCs w:val="22"/>
          <w:lang w:val="en-GB"/>
        </w:rPr>
        <w:t xml:space="preserve">        &lt;RQID&gt;-1&lt;/RQID&gt;</w:t>
      </w:r>
    </w:p>
    <w:p w14:paraId="12D1C021" w14:textId="77777777" w:rsidR="008B08DF" w:rsidRPr="00302D27" w:rsidRDefault="008B08DF" w:rsidP="0076733B">
      <w:pPr>
        <w:pStyle w:val="FormtovanvHTML"/>
        <w:rPr>
          <w:sz w:val="22"/>
          <w:szCs w:val="22"/>
          <w:lang w:val="en-GB"/>
        </w:rPr>
      </w:pPr>
      <w:r w:rsidRPr="00302D27">
        <w:rPr>
          <w:sz w:val="22"/>
          <w:szCs w:val="22"/>
          <w:lang w:val="en-GB"/>
        </w:rPr>
        <w:t xml:space="preserve">        &lt;Result&gt;</w:t>
      </w:r>
      <w:proofErr w:type="spellStart"/>
      <w:r w:rsidRPr="00302D27">
        <w:rPr>
          <w:b/>
          <w:bCs/>
          <w:sz w:val="22"/>
          <w:szCs w:val="22"/>
          <w:lang w:val="en-GB"/>
        </w:rPr>
        <w:t>resultXML</w:t>
      </w:r>
      <w:proofErr w:type="spellEnd"/>
      <w:r w:rsidRPr="00302D27">
        <w:rPr>
          <w:sz w:val="22"/>
          <w:szCs w:val="22"/>
          <w:lang w:val="en-GB"/>
        </w:rPr>
        <w:t>&lt;/Result&gt;</w:t>
      </w:r>
    </w:p>
    <w:p w14:paraId="13C47CF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73FBEF4B" w14:textId="77777777" w:rsidR="008B08DF" w:rsidRPr="00302D27" w:rsidRDefault="008B08DF" w:rsidP="0076733B">
      <w:pPr>
        <w:pStyle w:val="FormtovanvHTML"/>
        <w:rPr>
          <w:sz w:val="22"/>
          <w:szCs w:val="22"/>
          <w:lang w:val="en-GB"/>
        </w:rPr>
      </w:pPr>
      <w:r w:rsidRPr="00302D27">
        <w:rPr>
          <w:sz w:val="22"/>
          <w:szCs w:val="22"/>
          <w:lang w:val="en-GB"/>
        </w:rPr>
        <w:t xml:space="preserve">           &lt;Code&gt;COMPLETED&lt;/Code&gt;</w:t>
      </w:r>
    </w:p>
    <w:p w14:paraId="2317F3FA" w14:textId="77777777" w:rsidR="008B08DF" w:rsidRPr="00302D27" w:rsidRDefault="008B08DF" w:rsidP="0076733B">
      <w:pPr>
        <w:pStyle w:val="FormtovanvHTML"/>
        <w:rPr>
          <w:sz w:val="22"/>
          <w:szCs w:val="22"/>
          <w:lang w:val="en-GB"/>
        </w:rPr>
      </w:pPr>
      <w:r w:rsidRPr="00302D27">
        <w:rPr>
          <w:sz w:val="22"/>
          <w:szCs w:val="22"/>
          <w:lang w:val="en-GB"/>
        </w:rPr>
        <w:t xml:space="preserve">           &lt;Description&gt;The request is completed.&lt;/Description&gt;</w:t>
      </w:r>
    </w:p>
    <w:p w14:paraId="68F78EAA" w14:textId="77777777" w:rsidR="008B08DF" w:rsidRPr="00302D27" w:rsidRDefault="008B08DF" w:rsidP="0076733B">
      <w:pPr>
        <w:pStyle w:val="FormtovanvHTML"/>
        <w:rPr>
          <w:sz w:val="22"/>
          <w:szCs w:val="22"/>
          <w:lang w:val="en-GB"/>
        </w:rPr>
      </w:pPr>
      <w:r w:rsidRPr="00302D27">
        <w:rPr>
          <w:sz w:val="22"/>
          <w:szCs w:val="22"/>
          <w:lang w:val="en-GB"/>
        </w:rPr>
        <w:lastRenderedPageBreak/>
        <w:t xml:space="preserve">        &lt;/</w:t>
      </w:r>
      <w:proofErr w:type="spellStart"/>
      <w:r w:rsidRPr="00302D27">
        <w:rPr>
          <w:sz w:val="22"/>
          <w:szCs w:val="22"/>
          <w:lang w:val="en-GB"/>
        </w:rPr>
        <w:t>RQState</w:t>
      </w:r>
      <w:proofErr w:type="spellEnd"/>
      <w:r w:rsidRPr="00302D27">
        <w:rPr>
          <w:sz w:val="22"/>
          <w:szCs w:val="22"/>
          <w:lang w:val="en-GB"/>
        </w:rPr>
        <w:t>&gt;</w:t>
      </w:r>
    </w:p>
    <w:p w14:paraId="7C290F9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4E47C2A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RunSynchrousResponse</w:t>
      </w:r>
      <w:proofErr w:type="spellEnd"/>
      <w:r w:rsidRPr="00302D27">
        <w:rPr>
          <w:sz w:val="22"/>
          <w:szCs w:val="22"/>
          <w:lang w:val="en-GB"/>
        </w:rPr>
        <w:t>&gt;</w:t>
      </w:r>
    </w:p>
    <w:p w14:paraId="3204A1A5"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76BA0A42"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&gt;</w:t>
      </w:r>
    </w:p>
    <w:p w14:paraId="5F99657E" w14:textId="29E39573" w:rsidR="008B08DF" w:rsidRPr="00302D27" w:rsidRDefault="008B08DF" w:rsidP="0076733B">
      <w:pPr>
        <w:pStyle w:val="Body"/>
        <w:rPr>
          <w:lang w:val="en-GB"/>
        </w:rPr>
      </w:pPr>
      <w:bookmarkStart w:id="306" w:name="_Asynchronous_request"/>
      <w:bookmarkEnd w:id="306"/>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3A6A08">
          <w:rPr>
            <w:rStyle w:val="Hypertextovodkaz"/>
            <w:i/>
            <w:color w:val="auto"/>
            <w:u w:val="none"/>
            <w:lang w:val="en-GB"/>
          </w:rPr>
          <w:t>S</w:t>
        </w:r>
        <w:r w:rsidRPr="00302D27">
          <w:rPr>
            <w:rStyle w:val="Hypertextovodkaz"/>
            <w:i/>
            <w:color w:val="auto"/>
            <w:u w:val="none"/>
            <w:lang w:val="en-GB"/>
          </w:rPr>
          <w:t xml:space="preserve">ervice </w:t>
        </w:r>
        <w:r w:rsidR="003A6A08">
          <w:rPr>
            <w:rStyle w:val="Hypertextovodkaz"/>
            <w:i/>
            <w:color w:val="auto"/>
            <w:u w:val="none"/>
            <w:lang w:val="en-GB"/>
          </w:rPr>
          <w:t>S</w:t>
        </w:r>
        <w:r w:rsidRPr="00302D27">
          <w:rPr>
            <w:rStyle w:val="Hypertextovodkaz"/>
            <w:i/>
            <w:color w:val="auto"/>
            <w:u w:val="none"/>
            <w:lang w:val="en-GB"/>
          </w:rPr>
          <w:t>ecurity</w:t>
        </w:r>
      </w:hyperlink>
      <w:r w:rsidRPr="00302D27">
        <w:rPr>
          <w:lang w:val="en-GB"/>
        </w:rPr>
        <w:t xml:space="preserve">. Note that </w:t>
      </w:r>
      <w:r w:rsidRPr="00302D27">
        <w:rPr>
          <w:rStyle w:val="UNISourceCodeChar"/>
          <w:rFonts w:ascii="Arial" w:hAnsi="Arial" w:cstheme="minorBidi"/>
          <w:sz w:val="18"/>
          <w:szCs w:val="22"/>
          <w:lang w:eastAsia="en-US"/>
        </w:rPr>
        <w:t>&lt;RQID&gt;</w:t>
      </w:r>
      <w:r w:rsidRPr="00302D27">
        <w:rPr>
          <w:lang w:val="en-GB"/>
        </w:rPr>
        <w:t xml:space="preserve"> element in this case contains -1 (</w:t>
      </w:r>
      <w:r w:rsidR="003A6A08">
        <w:rPr>
          <w:lang w:val="en-GB"/>
        </w:rPr>
        <w:t>ID</w:t>
      </w:r>
      <w:r w:rsidRPr="00302D27">
        <w:rPr>
          <w:lang w:val="en-GB"/>
        </w:rPr>
        <w:t xml:space="preserve"> of the request is not returned for synchronous requests).</w:t>
      </w:r>
    </w:p>
    <w:p w14:paraId="1AD76DBD" w14:textId="77777777" w:rsidR="008B08DF" w:rsidRPr="00302D27" w:rsidRDefault="008B08DF" w:rsidP="0076733B">
      <w:pPr>
        <w:pStyle w:val="Nadpis3"/>
        <w:rPr>
          <w:lang w:val="en-GB"/>
        </w:rPr>
      </w:pPr>
      <w:bookmarkStart w:id="307" w:name="_Asynchronous_Request_1"/>
      <w:bookmarkStart w:id="308" w:name="_Ref115689944"/>
      <w:bookmarkStart w:id="309" w:name="_Toc187813394"/>
      <w:bookmarkStart w:id="310" w:name="_Toc199935348"/>
      <w:bookmarkStart w:id="311" w:name="_Toc272998542"/>
      <w:bookmarkStart w:id="312" w:name="_Toc276729371"/>
      <w:bookmarkStart w:id="313" w:name="_Toc300044635"/>
      <w:bookmarkStart w:id="314" w:name="_Toc300053066"/>
      <w:bookmarkStart w:id="315" w:name="_Toc300060788"/>
      <w:bookmarkStart w:id="316" w:name="_Toc444601684"/>
      <w:bookmarkStart w:id="317" w:name="_Toc472337211"/>
      <w:bookmarkStart w:id="318" w:name="_Toc135644317"/>
      <w:bookmarkEnd w:id="307"/>
      <w:r w:rsidRPr="00302D27">
        <w:rPr>
          <w:lang w:val="en-GB"/>
        </w:rPr>
        <w:t>Asynchronous Request</w:t>
      </w:r>
      <w:bookmarkEnd w:id="308"/>
      <w:bookmarkEnd w:id="309"/>
      <w:bookmarkEnd w:id="310"/>
      <w:bookmarkEnd w:id="311"/>
      <w:bookmarkEnd w:id="312"/>
      <w:bookmarkEnd w:id="313"/>
      <w:bookmarkEnd w:id="314"/>
      <w:bookmarkEnd w:id="315"/>
      <w:bookmarkEnd w:id="316"/>
      <w:bookmarkEnd w:id="317"/>
      <w:bookmarkEnd w:id="318"/>
    </w:p>
    <w:p w14:paraId="5599B2C4" w14:textId="0CDA3EBB" w:rsidR="008B08DF" w:rsidRPr="00302D27" w:rsidRDefault="008B08DF" w:rsidP="0076733B">
      <w:pPr>
        <w:pStyle w:val="Body"/>
        <w:rPr>
          <w:lang w:val="en-GB"/>
        </w:rPr>
      </w:pPr>
      <w:r w:rsidRPr="00302D27">
        <w:rPr>
          <w:lang w:val="en-GB"/>
        </w:rPr>
        <w:t xml:space="preserve">This </w:t>
      </w:r>
      <w:r w:rsidR="00187009">
        <w:rPr>
          <w:lang w:val="en-GB"/>
        </w:rPr>
        <w:t>W</w:t>
      </w:r>
      <w:r w:rsidRPr="00302D27">
        <w:rPr>
          <w:lang w:val="en-GB"/>
        </w:rPr>
        <w:t>eb service</w:t>
      </w:r>
      <w:r w:rsidRPr="00302D27">
        <w:rPr>
          <w:rStyle w:val="Siln"/>
          <w:rFonts w:eastAsia="Times New Roman"/>
          <w:color w:val="auto"/>
          <w:sz w:val="22"/>
          <w:szCs w:val="22"/>
          <w:lang w:val="en-GB"/>
        </w:rPr>
        <w:t xml:space="preserve"> </w:t>
      </w:r>
      <w:r w:rsidR="00C56310" w:rsidRPr="00302D27">
        <w:rPr>
          <w:lang w:val="en-GB"/>
        </w:rPr>
        <w:t>ens</w:t>
      </w:r>
      <w:r w:rsidRPr="00302D27">
        <w:rPr>
          <w:lang w:val="en-GB"/>
        </w:rPr>
        <w:t xml:space="preserve">ures the asynchronous exchange of commercial data with Damas. The </w:t>
      </w:r>
      <w:proofErr w:type="spellStart"/>
      <w:r w:rsidRPr="00302D27">
        <w:rPr>
          <w:lang w:val="en-GB"/>
        </w:rPr>
        <w:t>RunSynchro</w:t>
      </w:r>
      <w:r w:rsidR="00330A0F">
        <w:rPr>
          <w:lang w:val="en-GB"/>
        </w:rPr>
        <w:t>no</w:t>
      </w:r>
      <w:r w:rsidRPr="00302D27">
        <w:rPr>
          <w:lang w:val="en-GB"/>
        </w:rPr>
        <w:t>us</w:t>
      </w:r>
      <w:proofErr w:type="spellEnd"/>
      <w:r w:rsidRPr="00302D27">
        <w:rPr>
          <w:lang w:val="en-GB"/>
        </w:rPr>
        <w:t xml:space="preserve"> and </w:t>
      </w:r>
      <w:proofErr w:type="spellStart"/>
      <w:r w:rsidRPr="00302D27">
        <w:rPr>
          <w:lang w:val="en-GB"/>
        </w:rPr>
        <w:t>RunAsynchro</w:t>
      </w:r>
      <w:r w:rsidR="00330A0F">
        <w:rPr>
          <w:lang w:val="en-GB"/>
        </w:rPr>
        <w:t>no</w:t>
      </w:r>
      <w:r w:rsidRPr="00302D27">
        <w:rPr>
          <w:lang w:val="en-GB"/>
        </w:rPr>
        <w:t>us</w:t>
      </w:r>
      <w:proofErr w:type="spellEnd"/>
      <w:r w:rsidRPr="00302D27">
        <w:rPr>
          <w:lang w:val="en-GB"/>
        </w:rPr>
        <w:t xml:space="preserve"> methods use almost identical formats of the SOAP request and response. </w:t>
      </w:r>
      <w:proofErr w:type="spellStart"/>
      <w:r w:rsidRPr="00302D27">
        <w:rPr>
          <w:lang w:val="en-GB"/>
        </w:rPr>
        <w:t>Asynchrounous</w:t>
      </w:r>
      <w:proofErr w:type="spellEnd"/>
      <w:r w:rsidRPr="00302D27">
        <w:rPr>
          <w:lang w:val="en-GB"/>
        </w:rPr>
        <w:t xml:space="preserve"> call is used for uploading larger XML</w:t>
      </w:r>
      <w:r w:rsidR="003A6A08">
        <w:rPr>
          <w:lang w:val="en-GB"/>
        </w:rPr>
        <w:t xml:space="preserve"> files</w:t>
      </w:r>
      <w:r w:rsidRPr="00302D27">
        <w:rPr>
          <w:lang w:val="en-GB"/>
        </w:rPr>
        <w:t xml:space="preserve"> (more than 2 timeseries).</w:t>
      </w:r>
    </w:p>
    <w:p w14:paraId="046BF182" w14:textId="67D95FB9" w:rsidR="008B08DF" w:rsidRPr="00302D27" w:rsidRDefault="008B08DF" w:rsidP="0076733B">
      <w:pPr>
        <w:pStyle w:val="Nadpis4"/>
        <w:rPr>
          <w:lang w:val="en-GB"/>
        </w:rPr>
      </w:pPr>
      <w:bookmarkStart w:id="319" w:name="_Toc199935349"/>
      <w:bookmarkStart w:id="320" w:name="_Toc272998543"/>
      <w:r w:rsidRPr="00302D27">
        <w:rPr>
          <w:lang w:val="en-GB"/>
        </w:rPr>
        <w:t xml:space="preserve">SOAP </w:t>
      </w:r>
      <w:proofErr w:type="spellStart"/>
      <w:r w:rsidRPr="00302D27">
        <w:rPr>
          <w:lang w:val="en-GB"/>
        </w:rPr>
        <w:t>RunAsynchro</w:t>
      </w:r>
      <w:r w:rsidR="00330A0F">
        <w:rPr>
          <w:lang w:val="en-GB"/>
        </w:rPr>
        <w:t>no</w:t>
      </w:r>
      <w:r w:rsidRPr="00302D27">
        <w:rPr>
          <w:lang w:val="en-GB"/>
        </w:rPr>
        <w:t>us</w:t>
      </w:r>
      <w:bookmarkEnd w:id="319"/>
      <w:bookmarkEnd w:id="320"/>
      <w:proofErr w:type="spellEnd"/>
    </w:p>
    <w:p w14:paraId="3C1CB5B5" w14:textId="77777777" w:rsidR="008B08DF" w:rsidRPr="00302D27" w:rsidRDefault="008B08DF" w:rsidP="0076733B">
      <w:pPr>
        <w:pStyle w:val="Body"/>
        <w:rPr>
          <w:lang w:val="en-GB"/>
        </w:rPr>
      </w:pPr>
      <w:r w:rsidRPr="00302D27">
        <w:rPr>
          <w:lang w:val="en-GB"/>
        </w:rPr>
        <w:t>The SOAP request format for establishing the asynchronous request in Damas</w:t>
      </w:r>
    </w:p>
    <w:p w14:paraId="1C0B1B36" w14:textId="2CB5BA85" w:rsidR="00330A0F" w:rsidRPr="00302D27" w:rsidRDefault="00330A0F" w:rsidP="0076733B">
      <w:pPr>
        <w:pStyle w:val="FormtovanvHTML"/>
        <w:rPr>
          <w:sz w:val="22"/>
          <w:szCs w:val="22"/>
          <w:lang w:val="en-GB"/>
        </w:rPr>
      </w:pPr>
      <w:r w:rsidRPr="00330A0F">
        <w:rPr>
          <w:sz w:val="22"/>
          <w:szCs w:val="22"/>
          <w:lang w:val="en-GB"/>
        </w:rPr>
        <w:t>POST /usy-durom-wsendpointg01/</w:t>
      </w:r>
      <w:proofErr w:type="spellStart"/>
      <w:r w:rsidRPr="00330A0F">
        <w:rPr>
          <w:b/>
          <w:bCs/>
          <w:sz w:val="22"/>
          <w:szCs w:val="22"/>
          <w:lang w:val="en-GB"/>
        </w:rPr>
        <w:t>awid</w:t>
      </w:r>
      <w:proofErr w:type="spellEnd"/>
      <w:r w:rsidRPr="00330A0F">
        <w:rPr>
          <w:sz w:val="22"/>
          <w:szCs w:val="22"/>
          <w:lang w:val="en-GB"/>
        </w:rPr>
        <w:t>/</w:t>
      </w:r>
      <w:proofErr w:type="spellStart"/>
      <w:r w:rsidRPr="00330A0F">
        <w:rPr>
          <w:sz w:val="22"/>
          <w:szCs w:val="22"/>
          <w:lang w:val="en-GB"/>
        </w:rPr>
        <w:t>ws</w:t>
      </w:r>
      <w:proofErr w:type="spellEnd"/>
      <w:r w:rsidRPr="00330A0F">
        <w:rPr>
          <w:sz w:val="22"/>
          <w:szCs w:val="22"/>
          <w:lang w:val="en-GB"/>
        </w:rPr>
        <w:t xml:space="preserve"> HTTP/1.1</w:t>
      </w:r>
    </w:p>
    <w:p w14:paraId="5842B9F3"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spellStart"/>
      <w:r w:rsidRPr="00302D27">
        <w:rPr>
          <w:b/>
          <w:sz w:val="22"/>
          <w:szCs w:val="22"/>
          <w:lang w:val="en-GB"/>
        </w:rPr>
        <w:t>host:port</w:t>
      </w:r>
      <w:proofErr w:type="spellEnd"/>
    </w:p>
    <w:p w14:paraId="3AA886BD" w14:textId="144CA478" w:rsidR="00330A0F" w:rsidRDefault="00330A0F" w:rsidP="0076733B">
      <w:pPr>
        <w:pStyle w:val="FormtovanvHTML"/>
        <w:rPr>
          <w:sz w:val="22"/>
          <w:szCs w:val="22"/>
          <w:lang w:val="en-GB"/>
        </w:rPr>
      </w:pPr>
      <w:r w:rsidRPr="00330A0F">
        <w:rPr>
          <w:sz w:val="22"/>
          <w:szCs w:val="22"/>
          <w:lang w:val="en-GB"/>
        </w:rPr>
        <w:t>Content-Type: application/soap+xml;charset=UTF-8;action="http://markets.transelectrica.ro/wse/RunAsynchronous"</w:t>
      </w:r>
    </w:p>
    <w:p w14:paraId="618BAB21" w14:textId="2100E6F2"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46310221" w14:textId="77777777" w:rsidR="008B08DF" w:rsidRPr="00302D27" w:rsidRDefault="008B08DF" w:rsidP="0076733B">
      <w:pPr>
        <w:pStyle w:val="FormtovanvHTML"/>
        <w:rPr>
          <w:sz w:val="22"/>
          <w:szCs w:val="22"/>
          <w:lang w:val="en-GB"/>
        </w:rPr>
      </w:pPr>
    </w:p>
    <w:p w14:paraId="612B9077" w14:textId="7D2BDAC8" w:rsidR="008B08DF" w:rsidRPr="00302D27" w:rsidRDefault="00330A0F" w:rsidP="0076733B">
      <w:pPr>
        <w:pStyle w:val="FormtovanvHTML"/>
        <w:rPr>
          <w:sz w:val="22"/>
          <w:szCs w:val="22"/>
          <w:lang w:val="en-GB"/>
        </w:rPr>
      </w:pPr>
      <w:r w:rsidRPr="00330A0F">
        <w:rPr>
          <w:sz w:val="22"/>
          <w:szCs w:val="22"/>
          <w:lang w:val="en-GB"/>
        </w:rPr>
        <w:t>&lt;</w:t>
      </w:r>
      <w:proofErr w:type="spellStart"/>
      <w:r w:rsidRPr="00330A0F">
        <w:rPr>
          <w:sz w:val="22"/>
          <w:szCs w:val="22"/>
          <w:lang w:val="en-GB"/>
        </w:rPr>
        <w:t>soap:Envelope</w:t>
      </w:r>
      <w:proofErr w:type="spellEnd"/>
      <w:r w:rsidRPr="00330A0F">
        <w:rPr>
          <w:sz w:val="22"/>
          <w:szCs w:val="22"/>
          <w:lang w:val="en-GB"/>
        </w:rPr>
        <w:t xml:space="preserve"> </w:t>
      </w:r>
      <w:proofErr w:type="spellStart"/>
      <w:r w:rsidRPr="00330A0F">
        <w:rPr>
          <w:sz w:val="22"/>
          <w:szCs w:val="22"/>
          <w:lang w:val="en-GB"/>
        </w:rPr>
        <w:t>xmlns:soap</w:t>
      </w:r>
      <w:proofErr w:type="spellEnd"/>
      <w:r w:rsidRPr="00330A0F">
        <w:rPr>
          <w:sz w:val="22"/>
          <w:szCs w:val="22"/>
          <w:lang w:val="en-GB"/>
        </w:rPr>
        <w:t xml:space="preserve">="http://www.w3.org/2003/05/soap-envelope" </w:t>
      </w:r>
      <w:proofErr w:type="spellStart"/>
      <w:r w:rsidRPr="00330A0F">
        <w:rPr>
          <w:sz w:val="22"/>
          <w:szCs w:val="22"/>
          <w:lang w:val="en-GB"/>
        </w:rPr>
        <w:t>xmlns:wse</w:t>
      </w:r>
      <w:proofErr w:type="spellEnd"/>
      <w:r w:rsidRPr="00330A0F">
        <w:rPr>
          <w:sz w:val="22"/>
          <w:szCs w:val="22"/>
          <w:lang w:val="en-GB"/>
        </w:rPr>
        <w:t>="http://markets.transelectrica.ro/</w:t>
      </w:r>
      <w:proofErr w:type="spellStart"/>
      <w:r w:rsidRPr="00330A0F">
        <w:rPr>
          <w:sz w:val="22"/>
          <w:szCs w:val="22"/>
          <w:lang w:val="en-GB"/>
        </w:rPr>
        <w:t>wse</w:t>
      </w:r>
      <w:proofErr w:type="spellEnd"/>
      <w:r w:rsidRPr="00330A0F">
        <w:rPr>
          <w:sz w:val="22"/>
          <w:szCs w:val="22"/>
          <w:lang w:val="en-GB"/>
        </w:rPr>
        <w:t>"&gt;</w:t>
      </w:r>
    </w:p>
    <w:p w14:paraId="5F52155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6B08E0CC" w14:textId="77777777" w:rsidR="008B08DF" w:rsidRPr="00302D27" w:rsidRDefault="008B08DF" w:rsidP="0076733B">
      <w:pPr>
        <w:pStyle w:val="FormtovanvHTML"/>
        <w:rPr>
          <w:sz w:val="22"/>
          <w:szCs w:val="22"/>
          <w:lang w:val="en-GB"/>
        </w:rPr>
      </w:pPr>
      <w:r w:rsidRPr="00302D27">
        <w:rPr>
          <w:sz w:val="22"/>
          <w:szCs w:val="22"/>
          <w:lang w:val="en-GB"/>
        </w:rPr>
        <w:t xml:space="preserve">    &lt;!-- WSS Security Header --&gt;</w:t>
      </w:r>
    </w:p>
    <w:p w14:paraId="4EA4F58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296C535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3BC566BA" w14:textId="050EFC64"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wse:RunAsynchro</w:t>
      </w:r>
      <w:r w:rsidR="00330A0F">
        <w:rPr>
          <w:sz w:val="22"/>
          <w:szCs w:val="22"/>
          <w:lang w:val="en-GB"/>
        </w:rPr>
        <w:t>no</w:t>
      </w:r>
      <w:r w:rsidRPr="00302D27">
        <w:rPr>
          <w:sz w:val="22"/>
          <w:szCs w:val="22"/>
          <w:lang w:val="en-GB"/>
        </w:rPr>
        <w:t>us</w:t>
      </w:r>
      <w:proofErr w:type="spellEnd"/>
      <w:r w:rsidRPr="00302D27">
        <w:rPr>
          <w:sz w:val="22"/>
          <w:szCs w:val="22"/>
          <w:lang w:val="en-GB"/>
        </w:rPr>
        <w:t>&gt;</w:t>
      </w:r>
    </w:p>
    <w:p w14:paraId="1F02C3AA"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wse:Input</w:t>
      </w:r>
      <w:proofErr w:type="spellEnd"/>
      <w:r w:rsidRPr="00302D27">
        <w:rPr>
          <w:sz w:val="22"/>
          <w:szCs w:val="22"/>
          <w:lang w:val="en-GB"/>
        </w:rPr>
        <w:t>&gt;</w:t>
      </w:r>
    </w:p>
    <w:p w14:paraId="48191F4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wse:FID</w:t>
      </w:r>
      <w:proofErr w:type="spellEnd"/>
      <w:r w:rsidRPr="00302D27">
        <w:rPr>
          <w:sz w:val="22"/>
          <w:szCs w:val="22"/>
          <w:lang w:val="en-GB"/>
        </w:rPr>
        <w:t>&gt;</w:t>
      </w:r>
      <w:r w:rsidRPr="00302D27">
        <w:rPr>
          <w:b/>
          <w:bCs/>
          <w:sz w:val="22"/>
          <w:szCs w:val="22"/>
          <w:lang w:val="en-GB"/>
        </w:rPr>
        <w:t>FID</w:t>
      </w:r>
      <w:r w:rsidRPr="00302D27">
        <w:rPr>
          <w:sz w:val="22"/>
          <w:szCs w:val="22"/>
          <w:lang w:val="en-GB"/>
        </w:rPr>
        <w:t>&lt;/</w:t>
      </w:r>
      <w:proofErr w:type="spellStart"/>
      <w:r w:rsidRPr="00302D27">
        <w:rPr>
          <w:sz w:val="22"/>
          <w:szCs w:val="22"/>
          <w:lang w:val="en-GB"/>
        </w:rPr>
        <w:t>wse:FID</w:t>
      </w:r>
      <w:proofErr w:type="spellEnd"/>
      <w:r w:rsidRPr="00302D27">
        <w:rPr>
          <w:sz w:val="22"/>
          <w:szCs w:val="22"/>
          <w:lang w:val="en-GB"/>
        </w:rPr>
        <w:t>&gt;</w:t>
      </w:r>
    </w:p>
    <w:p w14:paraId="06D1F4C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wse:Parameters</w:t>
      </w:r>
      <w:proofErr w:type="spellEnd"/>
      <w:r w:rsidRPr="00302D27">
        <w:rPr>
          <w:sz w:val="22"/>
          <w:szCs w:val="22"/>
          <w:lang w:val="en-GB"/>
        </w:rPr>
        <w:t>&gt;</w:t>
      </w:r>
    </w:p>
    <w:p w14:paraId="3FA87E8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w:t>
      </w:r>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r w:rsidRPr="00302D27">
        <w:rPr>
          <w:sz w:val="22"/>
          <w:szCs w:val="22"/>
          <w:lang w:val="en-GB"/>
        </w:rPr>
        <w:t>wse:</w:t>
      </w:r>
      <w:r w:rsidRPr="00302D27">
        <w:rPr>
          <w:b/>
          <w:bCs/>
          <w:sz w:val="22"/>
          <w:szCs w:val="22"/>
          <w:lang w:val="en-GB"/>
        </w:rPr>
        <w:t>XXXParam</w:t>
      </w:r>
      <w:proofErr w:type="spellEnd"/>
      <w:r w:rsidRPr="00302D27">
        <w:rPr>
          <w:sz w:val="22"/>
          <w:szCs w:val="22"/>
          <w:lang w:val="en-GB"/>
        </w:rPr>
        <w:t>&gt;</w:t>
      </w:r>
    </w:p>
    <w:p w14:paraId="3E0A49F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w:t>
      </w:r>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r w:rsidRPr="00302D27">
        <w:rPr>
          <w:sz w:val="22"/>
          <w:szCs w:val="22"/>
          <w:lang w:val="en-GB"/>
        </w:rPr>
        <w:t>wse:</w:t>
      </w:r>
      <w:r w:rsidRPr="00302D27">
        <w:rPr>
          <w:b/>
          <w:bCs/>
          <w:sz w:val="22"/>
          <w:szCs w:val="22"/>
          <w:lang w:val="en-GB"/>
        </w:rPr>
        <w:t>XXXParam</w:t>
      </w:r>
      <w:proofErr w:type="spellEnd"/>
      <w:r w:rsidRPr="00302D27">
        <w:rPr>
          <w:sz w:val="22"/>
          <w:szCs w:val="22"/>
          <w:lang w:val="en-GB"/>
        </w:rPr>
        <w:t>&gt;</w:t>
      </w:r>
    </w:p>
    <w:p w14:paraId="2BC49BE4" w14:textId="77777777" w:rsidR="008B08DF" w:rsidRPr="00CF1031" w:rsidRDefault="008B08DF" w:rsidP="0076733B">
      <w:pPr>
        <w:pStyle w:val="FormtovanvHTML"/>
        <w:rPr>
          <w:sz w:val="22"/>
          <w:lang w:val="en-GB"/>
        </w:rPr>
      </w:pPr>
      <w:r w:rsidRPr="00302D27">
        <w:rPr>
          <w:sz w:val="22"/>
          <w:szCs w:val="22"/>
          <w:lang w:val="en-GB"/>
        </w:rPr>
        <w:t xml:space="preserve">          </w:t>
      </w:r>
      <w:r w:rsidRPr="00CF1031">
        <w:rPr>
          <w:sz w:val="22"/>
          <w:lang w:val="en-GB"/>
        </w:rPr>
        <w:t>…</w:t>
      </w:r>
    </w:p>
    <w:p w14:paraId="309D49C7" w14:textId="77777777" w:rsidR="008B08DF" w:rsidRPr="00CF1031" w:rsidRDefault="008B08DF" w:rsidP="0076733B">
      <w:pPr>
        <w:pStyle w:val="FormtovanvHTML"/>
        <w:rPr>
          <w:sz w:val="22"/>
          <w:lang w:val="en-GB"/>
        </w:rPr>
      </w:pPr>
      <w:r w:rsidRPr="00CF1031">
        <w:rPr>
          <w:sz w:val="22"/>
          <w:lang w:val="en-GB"/>
        </w:rPr>
        <w:t xml:space="preserve">          &lt;</w:t>
      </w:r>
      <w:proofErr w:type="spellStart"/>
      <w:r w:rsidRPr="00CF1031">
        <w:rPr>
          <w:sz w:val="22"/>
          <w:lang w:val="en-GB"/>
        </w:rPr>
        <w:t>wse:</w:t>
      </w:r>
      <w:r w:rsidRPr="00CF1031">
        <w:rPr>
          <w:b/>
          <w:sz w:val="22"/>
          <w:lang w:val="en-GB"/>
        </w:rPr>
        <w:t>XXXParam</w:t>
      </w:r>
      <w:proofErr w:type="spellEnd"/>
      <w:r w:rsidRPr="00CF1031">
        <w:rPr>
          <w:sz w:val="22"/>
          <w:lang w:val="en-GB"/>
        </w:rPr>
        <w:t xml:space="preserve"> Name="</w:t>
      </w:r>
      <w:proofErr w:type="spellStart"/>
      <w:r w:rsidRPr="00CF1031">
        <w:rPr>
          <w:b/>
          <w:sz w:val="22"/>
          <w:lang w:val="en-GB"/>
        </w:rPr>
        <w:t>param_nameN</w:t>
      </w:r>
      <w:proofErr w:type="spellEnd"/>
      <w:r w:rsidRPr="00CF1031">
        <w:rPr>
          <w:sz w:val="22"/>
          <w:lang w:val="en-GB"/>
        </w:rPr>
        <w:t>"&gt;</w:t>
      </w:r>
      <w:proofErr w:type="spellStart"/>
      <w:r w:rsidRPr="00CF1031">
        <w:rPr>
          <w:b/>
          <w:sz w:val="22"/>
          <w:lang w:val="en-GB"/>
        </w:rPr>
        <w:t>param_valN</w:t>
      </w:r>
      <w:proofErr w:type="spellEnd"/>
      <w:r w:rsidRPr="00CF1031">
        <w:rPr>
          <w:sz w:val="22"/>
          <w:lang w:val="en-GB"/>
        </w:rPr>
        <w:t>&lt;/</w:t>
      </w:r>
      <w:proofErr w:type="spellStart"/>
      <w:r w:rsidRPr="00CF1031">
        <w:rPr>
          <w:sz w:val="22"/>
          <w:lang w:val="en-GB"/>
        </w:rPr>
        <w:t>wse:</w:t>
      </w:r>
      <w:r w:rsidRPr="00CF1031">
        <w:rPr>
          <w:b/>
          <w:sz w:val="22"/>
          <w:lang w:val="en-GB"/>
        </w:rPr>
        <w:t>XXXParam</w:t>
      </w:r>
      <w:proofErr w:type="spellEnd"/>
      <w:r w:rsidRPr="00CF1031">
        <w:rPr>
          <w:sz w:val="22"/>
          <w:lang w:val="en-GB"/>
        </w:rPr>
        <w:t>&gt;</w:t>
      </w:r>
    </w:p>
    <w:p w14:paraId="1D2429DE" w14:textId="77777777" w:rsidR="008B08DF" w:rsidRPr="00302D27" w:rsidRDefault="008B08DF" w:rsidP="0076733B">
      <w:pPr>
        <w:pStyle w:val="FormtovanvHTML"/>
        <w:rPr>
          <w:sz w:val="22"/>
          <w:szCs w:val="22"/>
          <w:lang w:val="en-GB"/>
        </w:rPr>
      </w:pPr>
      <w:r w:rsidRPr="00CF1031">
        <w:rPr>
          <w:sz w:val="22"/>
          <w:lang w:val="en-GB"/>
        </w:rPr>
        <w:t xml:space="preserve">        </w:t>
      </w:r>
      <w:r w:rsidRPr="00302D27">
        <w:rPr>
          <w:sz w:val="22"/>
          <w:szCs w:val="22"/>
          <w:lang w:val="en-GB"/>
        </w:rPr>
        <w:t>&lt;/</w:t>
      </w:r>
      <w:proofErr w:type="spellStart"/>
      <w:r w:rsidRPr="00302D27">
        <w:rPr>
          <w:sz w:val="22"/>
          <w:szCs w:val="22"/>
          <w:lang w:val="en-GB"/>
        </w:rPr>
        <w:t>wse:Parameters</w:t>
      </w:r>
      <w:proofErr w:type="spellEnd"/>
      <w:r w:rsidRPr="00302D27">
        <w:rPr>
          <w:sz w:val="22"/>
          <w:szCs w:val="22"/>
          <w:lang w:val="en-GB"/>
        </w:rPr>
        <w:t>&gt;</w:t>
      </w:r>
    </w:p>
    <w:p w14:paraId="0F66E39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wse:Input</w:t>
      </w:r>
      <w:proofErr w:type="spellEnd"/>
      <w:r w:rsidRPr="00302D27">
        <w:rPr>
          <w:sz w:val="22"/>
          <w:szCs w:val="22"/>
          <w:lang w:val="en-GB"/>
        </w:rPr>
        <w:t>&gt;</w:t>
      </w:r>
    </w:p>
    <w:p w14:paraId="79351B2C" w14:textId="0FDB0575"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wse:RunAsynchro</w:t>
      </w:r>
      <w:r w:rsidR="00330A0F">
        <w:rPr>
          <w:sz w:val="22"/>
          <w:szCs w:val="22"/>
          <w:lang w:val="en-GB"/>
        </w:rPr>
        <w:t>no</w:t>
      </w:r>
      <w:r w:rsidRPr="00302D27">
        <w:rPr>
          <w:sz w:val="22"/>
          <w:szCs w:val="22"/>
          <w:lang w:val="en-GB"/>
        </w:rPr>
        <w:t>us</w:t>
      </w:r>
      <w:proofErr w:type="spellEnd"/>
      <w:r w:rsidRPr="00302D27">
        <w:rPr>
          <w:sz w:val="22"/>
          <w:szCs w:val="22"/>
          <w:lang w:val="en-GB"/>
        </w:rPr>
        <w:t>&gt;</w:t>
      </w:r>
    </w:p>
    <w:p w14:paraId="05605D9A" w14:textId="77777777" w:rsidR="008B08DF" w:rsidRPr="00302D27" w:rsidRDefault="008B08DF" w:rsidP="0076733B">
      <w:pPr>
        <w:pStyle w:val="FormtovanvHTML"/>
        <w:rPr>
          <w:sz w:val="22"/>
          <w:szCs w:val="22"/>
          <w:lang w:val="en-GB"/>
        </w:rPr>
      </w:pPr>
      <w:r w:rsidRPr="00302D27">
        <w:rPr>
          <w:sz w:val="22"/>
          <w:szCs w:val="22"/>
          <w:lang w:val="en-GB"/>
        </w:rPr>
        <w:lastRenderedPageBreak/>
        <w:t xml:space="preserve">  &lt;/</w:t>
      </w:r>
      <w:proofErr w:type="spellStart"/>
      <w:r w:rsidRPr="00302D27">
        <w:rPr>
          <w:sz w:val="22"/>
          <w:szCs w:val="22"/>
          <w:lang w:val="en-GB"/>
        </w:rPr>
        <w:t>soap:Body</w:t>
      </w:r>
      <w:proofErr w:type="spellEnd"/>
      <w:r w:rsidRPr="00302D27">
        <w:rPr>
          <w:sz w:val="22"/>
          <w:szCs w:val="22"/>
          <w:lang w:val="en-GB"/>
        </w:rPr>
        <w:t>&gt;</w:t>
      </w:r>
    </w:p>
    <w:p w14:paraId="5CF37EBD"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565B0F79" w14:textId="765B7E1C" w:rsidR="008B08DF" w:rsidRPr="00302D27" w:rsidRDefault="008B08DF" w:rsidP="0076733B">
      <w:pPr>
        <w:pStyle w:val="Nadpis4"/>
        <w:rPr>
          <w:lang w:val="en-GB"/>
        </w:rPr>
      </w:pPr>
      <w:bookmarkStart w:id="321" w:name="_Toc199935350"/>
      <w:bookmarkStart w:id="322" w:name="_Toc272998544"/>
      <w:r w:rsidRPr="00302D27">
        <w:rPr>
          <w:lang w:val="en-GB"/>
        </w:rPr>
        <w:t xml:space="preserve">SOAP </w:t>
      </w:r>
      <w:proofErr w:type="spellStart"/>
      <w:r w:rsidRPr="00302D27">
        <w:rPr>
          <w:lang w:val="en-GB"/>
        </w:rPr>
        <w:t>RunAsynchro</w:t>
      </w:r>
      <w:r w:rsidR="00330A0F">
        <w:rPr>
          <w:lang w:val="en-GB"/>
        </w:rPr>
        <w:t>no</w:t>
      </w:r>
      <w:r w:rsidRPr="00302D27">
        <w:rPr>
          <w:lang w:val="en-GB"/>
        </w:rPr>
        <w:t>us</w:t>
      </w:r>
      <w:proofErr w:type="spellEnd"/>
      <w:r w:rsidRPr="00302D27">
        <w:rPr>
          <w:lang w:val="en-GB"/>
        </w:rPr>
        <w:t xml:space="preserve"> Response</w:t>
      </w:r>
      <w:bookmarkEnd w:id="321"/>
      <w:bookmarkEnd w:id="322"/>
    </w:p>
    <w:p w14:paraId="7E6D7DDA" w14:textId="77777777" w:rsidR="008B08DF" w:rsidRPr="00302D27" w:rsidRDefault="008B08DF" w:rsidP="0076733B">
      <w:pPr>
        <w:pStyle w:val="Body"/>
        <w:rPr>
          <w:lang w:val="en-GB"/>
        </w:rPr>
      </w:pPr>
      <w:r w:rsidRPr="00302D27">
        <w:rPr>
          <w:lang w:val="en-GB"/>
        </w:rPr>
        <w:t>The SOAP response format with result of the asynchronous request returned from Damas</w:t>
      </w:r>
    </w:p>
    <w:p w14:paraId="49821FC9"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B96EEE9" w14:textId="77777777" w:rsidR="006F26C2" w:rsidRDefault="006F26C2" w:rsidP="0076733B">
      <w:pPr>
        <w:pStyle w:val="FormtovanvHTML"/>
        <w:rPr>
          <w:sz w:val="22"/>
          <w:szCs w:val="22"/>
          <w:lang w:val="en-GB"/>
        </w:rPr>
      </w:pPr>
      <w:r w:rsidRPr="006F26C2">
        <w:rPr>
          <w:sz w:val="22"/>
          <w:szCs w:val="22"/>
          <w:lang w:val="en-GB"/>
        </w:rPr>
        <w:t>content-type: application/</w:t>
      </w:r>
      <w:proofErr w:type="spellStart"/>
      <w:r w:rsidRPr="006F26C2">
        <w:rPr>
          <w:sz w:val="22"/>
          <w:szCs w:val="22"/>
          <w:lang w:val="en-GB"/>
        </w:rPr>
        <w:t>soap+xml;charset</w:t>
      </w:r>
      <w:proofErr w:type="spellEnd"/>
      <w:r w:rsidRPr="006F26C2">
        <w:rPr>
          <w:sz w:val="22"/>
          <w:szCs w:val="22"/>
          <w:lang w:val="en-GB"/>
        </w:rPr>
        <w:t>=utf-8</w:t>
      </w:r>
    </w:p>
    <w:p w14:paraId="45F19E36" w14:textId="48951D6E"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614F5A4D" w14:textId="77777777" w:rsidR="008B08DF" w:rsidRPr="00302D27" w:rsidRDefault="008B08DF" w:rsidP="0076733B">
      <w:pPr>
        <w:pStyle w:val="FormtovanvHTML"/>
        <w:rPr>
          <w:sz w:val="22"/>
          <w:szCs w:val="22"/>
          <w:lang w:val="en-GB"/>
        </w:rPr>
      </w:pPr>
    </w:p>
    <w:p w14:paraId="3C483043"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 xml:space="preserve"> </w:t>
      </w:r>
      <w:proofErr w:type="spellStart"/>
      <w:r w:rsidRPr="00302D27">
        <w:rPr>
          <w:sz w:val="22"/>
          <w:szCs w:val="22"/>
          <w:lang w:val="en-GB"/>
        </w:rPr>
        <w:t>xmlns:s</w:t>
      </w:r>
      <w:proofErr w:type="spellEnd"/>
      <w:r w:rsidRPr="00302D27">
        <w:rPr>
          <w:sz w:val="22"/>
          <w:szCs w:val="22"/>
          <w:lang w:val="en-GB"/>
        </w:rPr>
        <w:t>="http://www.w3.org/2003/05/soap-envelope"&gt;</w:t>
      </w:r>
    </w:p>
    <w:p w14:paraId="38705095"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 xml:space="preserve"> </w:t>
      </w:r>
      <w:proofErr w:type="spellStart"/>
      <w:r w:rsidRPr="00302D27">
        <w:rPr>
          <w:sz w:val="22"/>
          <w:szCs w:val="22"/>
          <w:lang w:val="en-GB"/>
        </w:rPr>
        <w:t>xmlns:xsi</w:t>
      </w:r>
      <w:proofErr w:type="spellEnd"/>
      <w:r w:rsidRPr="00302D27">
        <w:rPr>
          <w:sz w:val="22"/>
          <w:szCs w:val="22"/>
          <w:lang w:val="en-GB"/>
        </w:rPr>
        <w:t xml:space="preserve">="http://www.w3.org/2001/XMLSchema-instance" </w:t>
      </w:r>
      <w:proofErr w:type="spellStart"/>
      <w:r w:rsidRPr="00302D27">
        <w:rPr>
          <w:sz w:val="22"/>
          <w:szCs w:val="22"/>
          <w:lang w:val="en-GB"/>
        </w:rPr>
        <w:t>xmlns:xsd</w:t>
      </w:r>
      <w:proofErr w:type="spellEnd"/>
      <w:r w:rsidRPr="00302D27">
        <w:rPr>
          <w:sz w:val="22"/>
          <w:szCs w:val="22"/>
          <w:lang w:val="en-GB"/>
        </w:rPr>
        <w:t>="http://www.w3.org/2001/XMLSchema"&gt;</w:t>
      </w:r>
    </w:p>
    <w:p w14:paraId="1B4AC03E" w14:textId="3C480E90"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RunAsynchro</w:t>
      </w:r>
      <w:r w:rsidR="006F26C2">
        <w:rPr>
          <w:sz w:val="22"/>
          <w:szCs w:val="22"/>
          <w:lang w:val="en-GB"/>
        </w:rPr>
        <w:t>no</w:t>
      </w:r>
      <w:r w:rsidRPr="00302D27">
        <w:rPr>
          <w:sz w:val="22"/>
          <w:szCs w:val="22"/>
          <w:lang w:val="en-GB"/>
        </w:rPr>
        <w:t>usResponse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6F26C2" w:rsidRPr="006F26C2">
        <w:rPr>
          <w:sz w:val="22"/>
          <w:szCs w:val="22"/>
          <w:lang w:val="en-GB"/>
        </w:rPr>
        <w:t>http://markets.transelectrica.ro/</w:t>
      </w:r>
      <w:proofErr w:type="spellStart"/>
      <w:r w:rsidR="006F26C2" w:rsidRPr="006F26C2">
        <w:rPr>
          <w:sz w:val="22"/>
          <w:szCs w:val="22"/>
          <w:lang w:val="en-GB"/>
        </w:rPr>
        <w:t>wse</w:t>
      </w:r>
      <w:proofErr w:type="spellEnd"/>
      <w:r w:rsidRPr="00302D27">
        <w:rPr>
          <w:sz w:val="22"/>
          <w:szCs w:val="22"/>
          <w:lang w:val="en-GB"/>
        </w:rPr>
        <w:t>"&gt;</w:t>
      </w:r>
    </w:p>
    <w:p w14:paraId="1DBDC6C5"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147F288B" w14:textId="77777777" w:rsidR="008B08DF" w:rsidRPr="00302D27" w:rsidRDefault="008B08DF" w:rsidP="0076733B">
      <w:pPr>
        <w:pStyle w:val="FormtovanvHTML"/>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6D432014"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43329953" w14:textId="77777777" w:rsidR="008B08DF" w:rsidRPr="00302D27" w:rsidRDefault="008B08DF" w:rsidP="0076733B">
      <w:pPr>
        <w:pStyle w:val="FormtovanvHTML"/>
        <w:rPr>
          <w:sz w:val="22"/>
          <w:szCs w:val="22"/>
          <w:lang w:val="en-GB"/>
        </w:rPr>
      </w:pPr>
      <w:r w:rsidRPr="00302D27">
        <w:rPr>
          <w:sz w:val="22"/>
          <w:szCs w:val="22"/>
          <w:lang w:val="en-GB"/>
        </w:rPr>
        <w:t xml:space="preserve">           &lt;Code&gt;REGISTERED&lt;/Code&gt;</w:t>
      </w:r>
    </w:p>
    <w:p w14:paraId="0730DAF3" w14:textId="77777777" w:rsidR="008B08DF" w:rsidRPr="00302D27" w:rsidRDefault="008B08DF" w:rsidP="0076733B">
      <w:pPr>
        <w:pStyle w:val="FormtovanvHTML"/>
        <w:rPr>
          <w:sz w:val="22"/>
          <w:szCs w:val="22"/>
          <w:lang w:val="en-GB"/>
        </w:rPr>
      </w:pPr>
      <w:r w:rsidRPr="00302D27">
        <w:rPr>
          <w:sz w:val="22"/>
          <w:szCs w:val="22"/>
          <w:lang w:val="en-GB"/>
        </w:rPr>
        <w:t xml:space="preserve">           &lt;Description&gt;The request is registered for execution.           &lt;/Description&gt;</w:t>
      </w:r>
    </w:p>
    <w:p w14:paraId="784C4EE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227CD236" w14:textId="77777777" w:rsidR="008B08DF" w:rsidRPr="00302D27" w:rsidRDefault="008B08DF" w:rsidP="0076733B">
      <w:pPr>
        <w:pStyle w:val="FormtovanvHTML"/>
        <w:rPr>
          <w:sz w:val="22"/>
          <w:szCs w:val="22"/>
          <w:lang w:val="en-GB"/>
        </w:rPr>
      </w:pPr>
      <w:r w:rsidRPr="00302D27">
        <w:rPr>
          <w:sz w:val="22"/>
          <w:szCs w:val="22"/>
          <w:lang w:val="en-GB"/>
        </w:rPr>
        <w:t xml:space="preserve">      &lt;/Output&gt;</w:t>
      </w:r>
    </w:p>
    <w:p w14:paraId="29991BB0" w14:textId="33638F3E"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sidRPr="00302D27">
        <w:rPr>
          <w:sz w:val="22"/>
          <w:szCs w:val="22"/>
          <w:lang w:val="en-GB"/>
        </w:rPr>
        <w:t>RunAsynchro</w:t>
      </w:r>
      <w:r w:rsidR="006F26C2">
        <w:rPr>
          <w:sz w:val="22"/>
          <w:szCs w:val="22"/>
          <w:lang w:val="en-GB"/>
        </w:rPr>
        <w:t>no</w:t>
      </w:r>
      <w:r w:rsidR="006F26C2" w:rsidRPr="00302D27">
        <w:rPr>
          <w:sz w:val="22"/>
          <w:szCs w:val="22"/>
          <w:lang w:val="en-GB"/>
        </w:rPr>
        <w:t>usResponse</w:t>
      </w:r>
      <w:proofErr w:type="spellEnd"/>
      <w:r w:rsidR="006F26C2" w:rsidRPr="00302D27">
        <w:rPr>
          <w:sz w:val="22"/>
          <w:szCs w:val="22"/>
          <w:lang w:val="en-GB"/>
        </w:rPr>
        <w:t xml:space="preserve"> </w:t>
      </w:r>
      <w:r w:rsidRPr="00302D27">
        <w:rPr>
          <w:sz w:val="22"/>
          <w:szCs w:val="22"/>
          <w:lang w:val="en-GB"/>
        </w:rPr>
        <w:t>&gt;</w:t>
      </w:r>
    </w:p>
    <w:p w14:paraId="71C80002"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20B53B19"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641817A2" w14:textId="03E7A435" w:rsidR="008B08DF" w:rsidRPr="00302D27" w:rsidRDefault="008B08DF" w:rsidP="0076733B">
      <w:pPr>
        <w:pStyle w:val="Body"/>
        <w:rPr>
          <w:lang w:val="en-GB"/>
        </w:rPr>
      </w:pPr>
      <w:bookmarkStart w:id="323" w:name="_Asynchronous_request_state"/>
      <w:bookmarkEnd w:id="323"/>
      <w:r w:rsidRPr="00302D27">
        <w:rPr>
          <w:lang w:val="en-GB"/>
        </w:rPr>
        <w:t xml:space="preserve">For details of the WSS Header, see Chapter </w:t>
      </w:r>
      <w:hyperlink w:anchor="_Web_Service_Security" w:history="1">
        <w:r w:rsidRPr="00302D27">
          <w:rPr>
            <w:i/>
            <w:lang w:val="en-GB"/>
          </w:rPr>
          <w:t xml:space="preserve">Web </w:t>
        </w:r>
        <w:r w:rsidR="003A6A08">
          <w:rPr>
            <w:i/>
            <w:lang w:val="en-GB"/>
          </w:rPr>
          <w:t>S</w:t>
        </w:r>
        <w:r w:rsidRPr="00302D27">
          <w:rPr>
            <w:i/>
            <w:lang w:val="en-GB"/>
          </w:rPr>
          <w:t xml:space="preserve">ervice </w:t>
        </w:r>
        <w:r w:rsidR="003A6A08">
          <w:rPr>
            <w:i/>
            <w:lang w:val="en-GB"/>
          </w:rPr>
          <w:t>S</w:t>
        </w:r>
        <w:r w:rsidRPr="00302D27">
          <w:rPr>
            <w:i/>
            <w:lang w:val="en-GB"/>
          </w:rPr>
          <w:t>ecurity</w:t>
        </w:r>
      </w:hyperlink>
      <w:r w:rsidRPr="00302D27">
        <w:rPr>
          <w:lang w:val="en-GB"/>
        </w:rPr>
        <w:t xml:space="preserve">. Note that &lt;Result&gt; element is in this case empty (or missing); result is not available at this moment, only ID of the asynchronous request is returned (RQID). You can check request result later by calling </w:t>
      </w:r>
      <w:proofErr w:type="spellStart"/>
      <w:r w:rsidRPr="00302D27">
        <w:rPr>
          <w:lang w:val="en-GB"/>
        </w:rPr>
        <w:t>CheckRQResult</w:t>
      </w:r>
      <w:proofErr w:type="spellEnd"/>
      <w:r w:rsidRPr="00302D27">
        <w:rPr>
          <w:lang w:val="en-GB"/>
        </w:rPr>
        <w:t xml:space="preserve"> method (see Chapter </w:t>
      </w:r>
      <w:hyperlink w:anchor="_Asynchronous_Request_State_1" w:history="1">
        <w:r w:rsidRPr="00302D27">
          <w:rPr>
            <w:i/>
            <w:lang w:val="en-GB"/>
          </w:rPr>
          <w:t>Asynchronous Request</w:t>
        </w:r>
        <w:r w:rsidRPr="00302D27">
          <w:rPr>
            <w:rStyle w:val="Hypertextovodkaz"/>
            <w:i/>
            <w:color w:val="auto"/>
            <w:u w:val="none"/>
            <w:lang w:val="en-GB"/>
          </w:rPr>
          <w:t xml:space="preserve"> State</w:t>
        </w:r>
      </w:hyperlink>
      <w:r w:rsidRPr="00302D27">
        <w:rPr>
          <w:lang w:val="en-GB"/>
        </w:rPr>
        <w:t xml:space="preserve"> for details). </w:t>
      </w:r>
    </w:p>
    <w:p w14:paraId="0B4F85E2" w14:textId="77777777" w:rsidR="008B08DF" w:rsidRPr="00302D27" w:rsidRDefault="008B08DF" w:rsidP="0076733B">
      <w:pPr>
        <w:pStyle w:val="Nadpis3"/>
        <w:rPr>
          <w:lang w:val="en-GB"/>
        </w:rPr>
      </w:pPr>
      <w:bookmarkStart w:id="324" w:name="_Asynchronous_Request_State_1"/>
      <w:bookmarkStart w:id="325" w:name="_Ref115689080"/>
      <w:bookmarkStart w:id="326" w:name="_Ref115689686"/>
      <w:bookmarkStart w:id="327" w:name="_Ref115690711"/>
      <w:bookmarkStart w:id="328" w:name="_Toc187813395"/>
      <w:bookmarkStart w:id="329" w:name="_Toc199935351"/>
      <w:bookmarkStart w:id="330" w:name="_Toc272998545"/>
      <w:bookmarkStart w:id="331" w:name="_Toc276729372"/>
      <w:bookmarkStart w:id="332" w:name="_Toc300044636"/>
      <w:bookmarkStart w:id="333" w:name="_Toc300053067"/>
      <w:bookmarkStart w:id="334" w:name="_Toc300060789"/>
      <w:bookmarkStart w:id="335" w:name="_Toc444601685"/>
      <w:bookmarkStart w:id="336" w:name="_Toc472337212"/>
      <w:bookmarkStart w:id="337" w:name="_Toc135644318"/>
      <w:bookmarkEnd w:id="324"/>
      <w:r w:rsidRPr="00302D27">
        <w:rPr>
          <w:lang w:val="en-GB"/>
        </w:rPr>
        <w:t>Asynchronous Request State</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4CFF563" w14:textId="10A69E85" w:rsidR="008B08DF" w:rsidRPr="00302D27" w:rsidRDefault="008B08DF" w:rsidP="0076733B">
      <w:pPr>
        <w:pStyle w:val="Body"/>
        <w:rPr>
          <w:lang w:val="en-GB"/>
        </w:rPr>
      </w:pPr>
      <w:r w:rsidRPr="00302D27">
        <w:rPr>
          <w:lang w:val="en-GB"/>
        </w:rPr>
        <w:t xml:space="preserve">This web service returns </w:t>
      </w:r>
      <w:r w:rsidR="003A6A08">
        <w:rPr>
          <w:lang w:val="en-GB"/>
        </w:rPr>
        <w:t xml:space="preserve">the </w:t>
      </w:r>
      <w:r w:rsidRPr="00302D27">
        <w:rPr>
          <w:lang w:val="en-GB"/>
        </w:rPr>
        <w:t xml:space="preserve">status of the asynchronous request that is being processed in Damas. The asynchronous request is identified by request ID which can be obtained by calling </w:t>
      </w:r>
      <w:proofErr w:type="spellStart"/>
      <w:r w:rsidRPr="00302D27">
        <w:rPr>
          <w:lang w:val="en-GB"/>
        </w:rPr>
        <w:t>RunAsynchrous</w:t>
      </w:r>
      <w:proofErr w:type="spellEnd"/>
      <w:r w:rsidR="006F26C2">
        <w:rPr>
          <w:lang w:val="en-GB"/>
        </w:rPr>
        <w:t>/</w:t>
      </w:r>
      <w:proofErr w:type="spellStart"/>
      <w:r w:rsidR="006F26C2">
        <w:rPr>
          <w:lang w:val="en-GB"/>
        </w:rPr>
        <w:t>RunAsynchronous</w:t>
      </w:r>
      <w:proofErr w:type="spellEnd"/>
      <w:r w:rsidRPr="00302D27">
        <w:rPr>
          <w:lang w:val="en-GB"/>
        </w:rPr>
        <w:t xml:space="preserve"> method (see Chapter </w:t>
      </w:r>
      <w:hyperlink w:anchor="_Asynchronous_Request_1" w:history="1">
        <w:r w:rsidRPr="00302D27">
          <w:rPr>
            <w:rStyle w:val="Hypertextovodkaz"/>
            <w:i/>
            <w:color w:val="auto"/>
            <w:u w:val="none"/>
            <w:lang w:val="en-GB"/>
          </w:rPr>
          <w:t>Asynchronous Request</w:t>
        </w:r>
      </w:hyperlink>
      <w:r w:rsidRPr="00302D27">
        <w:rPr>
          <w:lang w:val="en-GB"/>
        </w:rPr>
        <w:t xml:space="preserve">). </w:t>
      </w:r>
    </w:p>
    <w:p w14:paraId="390598FA" w14:textId="77777777" w:rsidR="008B08DF" w:rsidRPr="00302D27" w:rsidRDefault="008B08DF" w:rsidP="0076733B">
      <w:pPr>
        <w:pStyle w:val="Nadpis4"/>
        <w:rPr>
          <w:lang w:val="en-GB"/>
        </w:rPr>
      </w:pPr>
      <w:bookmarkStart w:id="338" w:name="_Toc199935352"/>
      <w:bookmarkStart w:id="339" w:name="_Toc272998546"/>
      <w:r w:rsidRPr="00302D27">
        <w:rPr>
          <w:lang w:val="en-GB"/>
        </w:rPr>
        <w:t xml:space="preserve">SOAP </w:t>
      </w:r>
      <w:proofErr w:type="spellStart"/>
      <w:r w:rsidRPr="00302D27">
        <w:rPr>
          <w:lang w:val="en-GB"/>
        </w:rPr>
        <w:t>CheckRQResult</w:t>
      </w:r>
      <w:bookmarkEnd w:id="338"/>
      <w:bookmarkEnd w:id="339"/>
      <w:proofErr w:type="spellEnd"/>
    </w:p>
    <w:p w14:paraId="26CA89A3" w14:textId="77777777" w:rsidR="008B08DF" w:rsidRPr="00302D27" w:rsidRDefault="008B08DF" w:rsidP="0076733B">
      <w:pPr>
        <w:pStyle w:val="Body"/>
        <w:rPr>
          <w:lang w:val="en-GB"/>
        </w:rPr>
      </w:pPr>
      <w:r w:rsidRPr="00302D27">
        <w:rPr>
          <w:lang w:val="en-GB"/>
        </w:rPr>
        <w:t>The SOAP request format for downloading a status of the asynchronous request from Damas</w:t>
      </w:r>
    </w:p>
    <w:p w14:paraId="6C75E11E" w14:textId="01DB02EF" w:rsidR="006F26C2" w:rsidRDefault="006F26C2" w:rsidP="0076733B">
      <w:pPr>
        <w:pStyle w:val="FormtovanvHTML"/>
        <w:rPr>
          <w:sz w:val="22"/>
          <w:szCs w:val="22"/>
          <w:lang w:val="en-GB"/>
        </w:rPr>
      </w:pPr>
      <w:r w:rsidRPr="006F26C2">
        <w:rPr>
          <w:sz w:val="22"/>
          <w:szCs w:val="22"/>
          <w:lang w:val="en-GB"/>
        </w:rPr>
        <w:t>POST /usy-durom-wsendpointg01/</w:t>
      </w:r>
      <w:proofErr w:type="spellStart"/>
      <w:r w:rsidRPr="006F26C2">
        <w:rPr>
          <w:b/>
          <w:bCs/>
          <w:sz w:val="22"/>
          <w:szCs w:val="22"/>
          <w:lang w:val="en-GB"/>
        </w:rPr>
        <w:t>awid</w:t>
      </w:r>
      <w:proofErr w:type="spellEnd"/>
      <w:r w:rsidRPr="006F26C2">
        <w:rPr>
          <w:sz w:val="22"/>
          <w:szCs w:val="22"/>
          <w:lang w:val="en-GB"/>
        </w:rPr>
        <w:t>/</w:t>
      </w:r>
      <w:proofErr w:type="spellStart"/>
      <w:r w:rsidRPr="006F26C2">
        <w:rPr>
          <w:sz w:val="22"/>
          <w:szCs w:val="22"/>
          <w:lang w:val="en-GB"/>
        </w:rPr>
        <w:t>ws</w:t>
      </w:r>
      <w:proofErr w:type="spellEnd"/>
      <w:r w:rsidRPr="006F26C2">
        <w:rPr>
          <w:sz w:val="22"/>
          <w:szCs w:val="22"/>
          <w:lang w:val="en-GB"/>
        </w:rPr>
        <w:t xml:space="preserve"> HTTP/1.1 </w:t>
      </w:r>
    </w:p>
    <w:p w14:paraId="2E68FF25" w14:textId="38B0A9FB" w:rsidR="008B08DF" w:rsidRPr="00302D27" w:rsidRDefault="008B08DF" w:rsidP="0076733B">
      <w:pPr>
        <w:pStyle w:val="FormtovanvHTML"/>
        <w:rPr>
          <w:sz w:val="22"/>
          <w:szCs w:val="22"/>
          <w:lang w:val="en-GB"/>
        </w:rPr>
      </w:pPr>
      <w:r w:rsidRPr="00302D27">
        <w:rPr>
          <w:sz w:val="22"/>
          <w:szCs w:val="22"/>
          <w:lang w:val="en-GB"/>
        </w:rPr>
        <w:t xml:space="preserve">Host: </w:t>
      </w:r>
      <w:proofErr w:type="spellStart"/>
      <w:r w:rsidRPr="00302D27">
        <w:rPr>
          <w:b/>
          <w:sz w:val="22"/>
          <w:szCs w:val="22"/>
          <w:lang w:val="en-GB"/>
        </w:rPr>
        <w:t>host:port</w:t>
      </w:r>
      <w:proofErr w:type="spellEnd"/>
      <w:r w:rsidRPr="00302D27" w:rsidDel="0044294D">
        <w:rPr>
          <w:sz w:val="22"/>
          <w:szCs w:val="22"/>
          <w:lang w:val="en-GB"/>
        </w:rPr>
        <w:t xml:space="preserve"> </w:t>
      </w:r>
    </w:p>
    <w:p w14:paraId="0D11018A" w14:textId="1A2A9F44" w:rsidR="008B08DF" w:rsidRPr="00302D27" w:rsidRDefault="006F26C2" w:rsidP="0076733B">
      <w:pPr>
        <w:pStyle w:val="FormtovanvHTML"/>
        <w:rPr>
          <w:sz w:val="22"/>
          <w:szCs w:val="22"/>
          <w:lang w:val="en-GB"/>
        </w:rPr>
      </w:pPr>
      <w:r w:rsidRPr="006F26C2">
        <w:rPr>
          <w:sz w:val="22"/>
          <w:szCs w:val="22"/>
          <w:lang w:val="en-GB"/>
        </w:rPr>
        <w:lastRenderedPageBreak/>
        <w:t>Content-Type: application/soap+xml;charset=UTF-8;action="http://markets.transelectrica.ro/wse/CheckRQResult"</w:t>
      </w:r>
    </w:p>
    <w:p w14:paraId="6074CF77" w14:textId="77777777"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7C47FB3E" w14:textId="77777777" w:rsidR="008B08DF" w:rsidRPr="00302D27" w:rsidRDefault="008B08DF" w:rsidP="0076733B">
      <w:pPr>
        <w:pStyle w:val="FormtovanvHTML"/>
        <w:rPr>
          <w:sz w:val="22"/>
          <w:szCs w:val="22"/>
          <w:lang w:val="en-GB"/>
        </w:rPr>
      </w:pPr>
    </w:p>
    <w:p w14:paraId="1DBD0D3D" w14:textId="77777777" w:rsidR="006F26C2" w:rsidRDefault="006F26C2" w:rsidP="0076733B">
      <w:pPr>
        <w:pStyle w:val="FormtovanvHTML"/>
        <w:rPr>
          <w:sz w:val="22"/>
          <w:szCs w:val="22"/>
          <w:lang w:val="en-GB"/>
        </w:rPr>
      </w:pPr>
      <w:r w:rsidRPr="006F26C2">
        <w:rPr>
          <w:sz w:val="22"/>
          <w:szCs w:val="22"/>
          <w:lang w:val="en-GB"/>
        </w:rPr>
        <w:t>&lt;</w:t>
      </w:r>
      <w:proofErr w:type="spellStart"/>
      <w:r w:rsidRPr="006F26C2">
        <w:rPr>
          <w:sz w:val="22"/>
          <w:szCs w:val="22"/>
          <w:lang w:val="en-GB"/>
        </w:rPr>
        <w:t>soap:Envelope</w:t>
      </w:r>
      <w:proofErr w:type="spellEnd"/>
      <w:r w:rsidRPr="006F26C2">
        <w:rPr>
          <w:sz w:val="22"/>
          <w:szCs w:val="22"/>
          <w:lang w:val="en-GB"/>
        </w:rPr>
        <w:t xml:space="preserve"> </w:t>
      </w:r>
      <w:proofErr w:type="spellStart"/>
      <w:r w:rsidRPr="006F26C2">
        <w:rPr>
          <w:sz w:val="22"/>
          <w:szCs w:val="22"/>
          <w:lang w:val="en-GB"/>
        </w:rPr>
        <w:t>xmlns:soap</w:t>
      </w:r>
      <w:proofErr w:type="spellEnd"/>
      <w:r w:rsidRPr="006F26C2">
        <w:rPr>
          <w:sz w:val="22"/>
          <w:szCs w:val="22"/>
          <w:lang w:val="en-GB"/>
        </w:rPr>
        <w:t xml:space="preserve">="http://www.w3.org/2003/05/soap-envelope" </w:t>
      </w:r>
      <w:proofErr w:type="spellStart"/>
      <w:r w:rsidRPr="006F26C2">
        <w:rPr>
          <w:sz w:val="22"/>
          <w:szCs w:val="22"/>
          <w:lang w:val="en-GB"/>
        </w:rPr>
        <w:t>xmlns:wse</w:t>
      </w:r>
      <w:proofErr w:type="spellEnd"/>
      <w:r w:rsidRPr="006F26C2">
        <w:rPr>
          <w:sz w:val="22"/>
          <w:szCs w:val="22"/>
          <w:lang w:val="en-GB"/>
        </w:rPr>
        <w:t>="http://markets.transelectrica.ro/</w:t>
      </w:r>
      <w:proofErr w:type="spellStart"/>
      <w:r w:rsidRPr="006F26C2">
        <w:rPr>
          <w:sz w:val="22"/>
          <w:szCs w:val="22"/>
          <w:lang w:val="en-GB"/>
        </w:rPr>
        <w:t>wse</w:t>
      </w:r>
      <w:proofErr w:type="spellEnd"/>
      <w:r w:rsidRPr="006F26C2">
        <w:rPr>
          <w:sz w:val="22"/>
          <w:szCs w:val="22"/>
          <w:lang w:val="en-GB"/>
        </w:rPr>
        <w:t>"&gt;</w:t>
      </w:r>
    </w:p>
    <w:p w14:paraId="3E05526B" w14:textId="69C3F5E4"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6D37B9E5" w14:textId="77777777" w:rsidR="008B08DF" w:rsidRPr="00302D27" w:rsidRDefault="008B08DF" w:rsidP="0076733B">
      <w:pPr>
        <w:pStyle w:val="FormtovanvHTML"/>
        <w:rPr>
          <w:sz w:val="22"/>
          <w:szCs w:val="22"/>
          <w:lang w:val="en-GB"/>
        </w:rPr>
      </w:pPr>
      <w:r w:rsidRPr="00302D27">
        <w:rPr>
          <w:sz w:val="22"/>
          <w:szCs w:val="22"/>
          <w:lang w:val="en-GB"/>
        </w:rPr>
        <w:t xml:space="preserve">    &lt;!-- WSS Security Header --&gt;</w:t>
      </w:r>
    </w:p>
    <w:p w14:paraId="0DE37D08"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6B4052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1DB0AE96"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wse:CheckRQResult</w:t>
      </w:r>
      <w:proofErr w:type="spellEnd"/>
      <w:r w:rsidRPr="00302D27">
        <w:rPr>
          <w:sz w:val="22"/>
          <w:szCs w:val="22"/>
          <w:lang w:val="en-GB"/>
        </w:rPr>
        <w:t>&gt;</w:t>
      </w:r>
    </w:p>
    <w:p w14:paraId="1E266E29" w14:textId="77777777" w:rsidR="008B08DF" w:rsidRPr="00CF1031" w:rsidRDefault="008B08DF" w:rsidP="0076733B">
      <w:pPr>
        <w:pStyle w:val="FormtovanvHTML"/>
        <w:rPr>
          <w:sz w:val="22"/>
          <w:lang w:val="nl-NL"/>
        </w:rPr>
      </w:pPr>
      <w:r w:rsidRPr="00302D27">
        <w:rPr>
          <w:sz w:val="22"/>
          <w:szCs w:val="22"/>
          <w:lang w:val="en-GB"/>
        </w:rPr>
        <w:t xml:space="preserve">      </w:t>
      </w:r>
      <w:r w:rsidRPr="00CF1031">
        <w:rPr>
          <w:sz w:val="22"/>
          <w:lang w:val="nl-NL"/>
        </w:rPr>
        <w:t>&lt;wse:RQID&gt;</w:t>
      </w:r>
      <w:r w:rsidRPr="00CF1031">
        <w:rPr>
          <w:b/>
          <w:sz w:val="22"/>
          <w:lang w:val="nl-NL"/>
        </w:rPr>
        <w:t>RQID</w:t>
      </w:r>
      <w:r w:rsidRPr="00CF1031">
        <w:rPr>
          <w:sz w:val="22"/>
          <w:lang w:val="nl-NL"/>
        </w:rPr>
        <w:t>&lt;/wse:RQID&gt;</w:t>
      </w:r>
    </w:p>
    <w:p w14:paraId="435CE12D" w14:textId="77777777" w:rsidR="008B08DF" w:rsidRPr="00302D27" w:rsidRDefault="008B08DF" w:rsidP="0076733B">
      <w:pPr>
        <w:pStyle w:val="FormtovanvHTML"/>
        <w:rPr>
          <w:sz w:val="22"/>
          <w:szCs w:val="22"/>
          <w:lang w:val="en-GB"/>
        </w:rPr>
      </w:pPr>
      <w:r w:rsidRPr="00CF1031">
        <w:rPr>
          <w:sz w:val="22"/>
          <w:lang w:val="nl-NL"/>
        </w:rPr>
        <w:t xml:space="preserve">    </w:t>
      </w:r>
      <w:r w:rsidRPr="00302D27">
        <w:rPr>
          <w:sz w:val="22"/>
          <w:szCs w:val="22"/>
          <w:lang w:val="en-GB"/>
        </w:rPr>
        <w:t>&lt;/</w:t>
      </w:r>
      <w:proofErr w:type="spellStart"/>
      <w:r w:rsidRPr="00302D27">
        <w:rPr>
          <w:sz w:val="22"/>
          <w:szCs w:val="22"/>
          <w:lang w:val="en-GB"/>
        </w:rPr>
        <w:t>wse:CheckRQResult</w:t>
      </w:r>
      <w:proofErr w:type="spellEnd"/>
      <w:r w:rsidRPr="00302D27">
        <w:rPr>
          <w:sz w:val="22"/>
          <w:szCs w:val="22"/>
          <w:lang w:val="en-GB"/>
        </w:rPr>
        <w:t>&gt;</w:t>
      </w:r>
    </w:p>
    <w:p w14:paraId="5D3763B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30F98B05"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59342CE0" w14:textId="5CB9EBA8" w:rsidR="008B08DF"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3A6A08">
          <w:rPr>
            <w:rStyle w:val="Hypertextovodkaz"/>
            <w:i/>
            <w:color w:val="auto"/>
            <w:u w:val="none"/>
            <w:lang w:val="en-GB"/>
          </w:rPr>
          <w:t>S</w:t>
        </w:r>
        <w:r w:rsidRPr="00302D27">
          <w:rPr>
            <w:rStyle w:val="Hypertextovodkaz"/>
            <w:i/>
            <w:color w:val="auto"/>
            <w:u w:val="none"/>
            <w:lang w:val="en-GB"/>
          </w:rPr>
          <w:t xml:space="preserve">ervice </w:t>
        </w:r>
        <w:r w:rsidR="003A6A08">
          <w:rPr>
            <w:rStyle w:val="Hypertextovodkaz"/>
            <w:i/>
            <w:color w:val="auto"/>
            <w:u w:val="none"/>
            <w:lang w:val="en-GB"/>
          </w:rPr>
          <w:t>S</w:t>
        </w:r>
        <w:r w:rsidRPr="00302D27">
          <w:rPr>
            <w:rStyle w:val="Hypertextovodkaz"/>
            <w:i/>
            <w:color w:val="auto"/>
            <w:u w:val="none"/>
            <w:lang w:val="en-GB"/>
          </w:rPr>
          <w:t>ecurity</w:t>
        </w:r>
      </w:hyperlink>
      <w:r w:rsidRPr="00302D27">
        <w:rPr>
          <w:lang w:val="en-GB"/>
        </w:rPr>
        <w:t xml:space="preserve">. </w:t>
      </w:r>
      <w:r w:rsidR="003A6A08">
        <w:rPr>
          <w:lang w:val="en-GB"/>
        </w:rPr>
        <w:t>Please n</w:t>
      </w:r>
      <w:r w:rsidRPr="00302D27">
        <w:rPr>
          <w:lang w:val="en-GB"/>
        </w:rPr>
        <w:t>ote</w:t>
      </w:r>
      <w:r w:rsidR="003A6A08">
        <w:rPr>
          <w:lang w:val="en-GB"/>
        </w:rPr>
        <w:t>,</w:t>
      </w:r>
      <w:r w:rsidRPr="00302D27">
        <w:rPr>
          <w:lang w:val="en-GB"/>
        </w:rPr>
        <w:t xml:space="preserve"> </w:t>
      </w:r>
      <w:r w:rsidR="003A6A08" w:rsidRPr="00302D27">
        <w:rPr>
          <w:lang w:val="en-GB"/>
        </w:rPr>
        <w:t>th</w:t>
      </w:r>
      <w:r w:rsidR="003A6A08">
        <w:rPr>
          <w:lang w:val="en-GB"/>
        </w:rPr>
        <w:t>e</w:t>
      </w:r>
      <w:r w:rsidR="003A6A08" w:rsidRPr="00302D27">
        <w:rPr>
          <w:lang w:val="en-GB"/>
        </w:rPr>
        <w:t xml:space="preserve"> </w:t>
      </w:r>
      <w:r w:rsidRPr="00302D27">
        <w:rPr>
          <w:lang w:val="en-GB"/>
        </w:rPr>
        <w:t>highlighted item RQID must be replaced with</w:t>
      </w:r>
      <w:r w:rsidR="003A6A08">
        <w:rPr>
          <w:lang w:val="en-GB"/>
        </w:rPr>
        <w:t xml:space="preserve"> the</w:t>
      </w:r>
      <w:r w:rsidRPr="00302D27">
        <w:rPr>
          <w:lang w:val="en-GB"/>
        </w:rPr>
        <w:t xml:space="preserve"> ID of the existing asynchronous request.</w:t>
      </w:r>
    </w:p>
    <w:p w14:paraId="41AA609F" w14:textId="77777777" w:rsidR="008B08DF" w:rsidRPr="00302D27" w:rsidRDefault="008B08DF" w:rsidP="0076733B">
      <w:pPr>
        <w:pStyle w:val="Nadpis4"/>
        <w:rPr>
          <w:lang w:val="en-GB"/>
        </w:rPr>
      </w:pPr>
      <w:bookmarkStart w:id="340" w:name="_Ref115690290"/>
      <w:bookmarkStart w:id="341" w:name="_Toc199935353"/>
      <w:bookmarkStart w:id="342" w:name="_Toc272998547"/>
      <w:r w:rsidRPr="00302D27">
        <w:rPr>
          <w:lang w:val="en-GB"/>
        </w:rPr>
        <w:t xml:space="preserve">SOAP </w:t>
      </w:r>
      <w:proofErr w:type="spellStart"/>
      <w:r w:rsidRPr="00302D27">
        <w:rPr>
          <w:lang w:val="en-GB"/>
        </w:rPr>
        <w:t>CheckRQResultResponse</w:t>
      </w:r>
      <w:bookmarkEnd w:id="340"/>
      <w:bookmarkEnd w:id="341"/>
      <w:bookmarkEnd w:id="342"/>
      <w:proofErr w:type="spellEnd"/>
    </w:p>
    <w:p w14:paraId="40498609" w14:textId="77777777" w:rsidR="008B08DF" w:rsidRPr="00302D27" w:rsidRDefault="008B08DF" w:rsidP="0076733B">
      <w:pPr>
        <w:pStyle w:val="Body"/>
        <w:rPr>
          <w:lang w:val="en-GB"/>
        </w:rPr>
      </w:pPr>
      <w:r w:rsidRPr="00302D27">
        <w:rPr>
          <w:lang w:val="en-GB"/>
        </w:rPr>
        <w:t>The SOAP response format with status of the asynchronous request returned from Damas</w:t>
      </w:r>
    </w:p>
    <w:p w14:paraId="5FA7CBAD" w14:textId="77777777" w:rsidR="008B08DF" w:rsidRPr="00302D27" w:rsidRDefault="008B08DF" w:rsidP="0076733B">
      <w:pPr>
        <w:pStyle w:val="FormtovanvHTML"/>
        <w:rPr>
          <w:sz w:val="22"/>
          <w:szCs w:val="22"/>
          <w:lang w:val="en-GB"/>
        </w:rPr>
      </w:pPr>
      <w:r w:rsidRPr="00302D27">
        <w:rPr>
          <w:sz w:val="22"/>
          <w:szCs w:val="22"/>
          <w:lang w:val="en-GB"/>
        </w:rPr>
        <w:t>HTTP/1.1 200 OK</w:t>
      </w:r>
    </w:p>
    <w:p w14:paraId="1454CAB0" w14:textId="77777777" w:rsidR="006F26C2" w:rsidRDefault="006F26C2" w:rsidP="0076733B">
      <w:pPr>
        <w:pStyle w:val="FormtovanvHTML"/>
        <w:rPr>
          <w:sz w:val="22"/>
          <w:szCs w:val="22"/>
          <w:lang w:val="en-GB"/>
        </w:rPr>
      </w:pPr>
      <w:r w:rsidRPr="006F26C2">
        <w:rPr>
          <w:sz w:val="22"/>
          <w:szCs w:val="22"/>
          <w:lang w:val="en-GB"/>
        </w:rPr>
        <w:t>content-type: application/</w:t>
      </w:r>
      <w:proofErr w:type="spellStart"/>
      <w:r w:rsidRPr="006F26C2">
        <w:rPr>
          <w:sz w:val="22"/>
          <w:szCs w:val="22"/>
          <w:lang w:val="en-GB"/>
        </w:rPr>
        <w:t>soap+xml;charset</w:t>
      </w:r>
      <w:proofErr w:type="spellEnd"/>
      <w:r w:rsidRPr="006F26C2">
        <w:rPr>
          <w:sz w:val="22"/>
          <w:szCs w:val="22"/>
          <w:lang w:val="en-GB"/>
        </w:rPr>
        <w:t xml:space="preserve">=utf-8 </w:t>
      </w:r>
    </w:p>
    <w:p w14:paraId="2F0FAB21" w14:textId="25F3C838"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0724E729" w14:textId="77777777" w:rsidR="008B08DF" w:rsidRPr="00302D27" w:rsidRDefault="008B08DF" w:rsidP="0076733B">
      <w:pPr>
        <w:pStyle w:val="FormtovanvHTML"/>
        <w:rPr>
          <w:sz w:val="22"/>
          <w:szCs w:val="22"/>
          <w:lang w:val="en-GB"/>
        </w:rPr>
      </w:pPr>
    </w:p>
    <w:p w14:paraId="2DC4BF07"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 xml:space="preserve"> </w:t>
      </w:r>
      <w:proofErr w:type="spellStart"/>
      <w:r w:rsidRPr="00302D27">
        <w:rPr>
          <w:sz w:val="22"/>
          <w:szCs w:val="22"/>
          <w:lang w:val="en-GB"/>
        </w:rPr>
        <w:t>xmlns:s</w:t>
      </w:r>
      <w:proofErr w:type="spellEnd"/>
      <w:r w:rsidRPr="00302D27">
        <w:rPr>
          <w:sz w:val="22"/>
          <w:szCs w:val="22"/>
          <w:lang w:val="en-GB"/>
        </w:rPr>
        <w:t>="http://www.w3.org/2003/05/soap-envelope"&gt;</w:t>
      </w:r>
    </w:p>
    <w:p w14:paraId="6FE12CA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2C7C17CF" w14:textId="66FA179A"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Pr>
          <w:sz w:val="22"/>
          <w:szCs w:val="22"/>
          <w:lang w:val="en-GB"/>
        </w:rPr>
        <w:t>wse:</w:t>
      </w:r>
      <w:r w:rsidRPr="00302D27">
        <w:rPr>
          <w:sz w:val="22"/>
          <w:szCs w:val="22"/>
          <w:lang w:val="en-GB"/>
        </w:rPr>
        <w:t>CheckRQResultResponse</w:t>
      </w:r>
      <w:proofErr w:type="spellEnd"/>
      <w:r w:rsidRPr="00302D27">
        <w:rPr>
          <w:sz w:val="22"/>
          <w:szCs w:val="22"/>
          <w:lang w:val="en-GB"/>
        </w:rPr>
        <w:t xml:space="preserve"> </w:t>
      </w:r>
      <w:proofErr w:type="spellStart"/>
      <w:r w:rsidR="006F26C2" w:rsidRPr="006F26C2">
        <w:rPr>
          <w:sz w:val="22"/>
          <w:szCs w:val="22"/>
          <w:lang w:val="en-GB"/>
        </w:rPr>
        <w:t>xmlns</w:t>
      </w:r>
      <w:r w:rsidR="006F26C2">
        <w:rPr>
          <w:sz w:val="22"/>
          <w:szCs w:val="22"/>
          <w:lang w:val="en-GB"/>
        </w:rPr>
        <w:t>:wse</w:t>
      </w:r>
      <w:proofErr w:type="spellEnd"/>
      <w:r w:rsidR="006F26C2" w:rsidRPr="006F26C2">
        <w:rPr>
          <w:sz w:val="22"/>
          <w:szCs w:val="22"/>
          <w:lang w:val="en-GB"/>
        </w:rPr>
        <w:t>="http://markets.transelectrica.ro/</w:t>
      </w:r>
      <w:proofErr w:type="spellStart"/>
      <w:r w:rsidR="006F26C2" w:rsidRPr="006F26C2">
        <w:rPr>
          <w:sz w:val="22"/>
          <w:szCs w:val="22"/>
          <w:lang w:val="en-GB"/>
        </w:rPr>
        <w:t>wse</w:t>
      </w:r>
      <w:proofErr w:type="spellEnd"/>
      <w:r w:rsidR="006F26C2" w:rsidRPr="006F26C2">
        <w:rPr>
          <w:sz w:val="22"/>
          <w:szCs w:val="22"/>
          <w:lang w:val="en-GB"/>
        </w:rPr>
        <w:t>"</w:t>
      </w:r>
      <w:r w:rsidRPr="00302D27">
        <w:rPr>
          <w:sz w:val="22"/>
          <w:szCs w:val="22"/>
          <w:lang w:val="en-GB"/>
        </w:rPr>
        <w:t>&gt;</w:t>
      </w:r>
    </w:p>
    <w:p w14:paraId="2FAA18C5" w14:textId="252F5036"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Pr>
          <w:sz w:val="22"/>
          <w:szCs w:val="22"/>
          <w:lang w:val="en-GB"/>
        </w:rPr>
        <w:t>wse:</w:t>
      </w:r>
      <w:r w:rsidRPr="00302D27">
        <w:rPr>
          <w:sz w:val="22"/>
          <w:szCs w:val="22"/>
          <w:lang w:val="en-GB"/>
        </w:rPr>
        <w:t>Output</w:t>
      </w:r>
      <w:proofErr w:type="spellEnd"/>
      <w:r w:rsidRPr="00302D27">
        <w:rPr>
          <w:sz w:val="22"/>
          <w:szCs w:val="22"/>
          <w:lang w:val="en-GB"/>
        </w:rPr>
        <w:t>&gt;</w:t>
      </w:r>
    </w:p>
    <w:p w14:paraId="2B851CBA" w14:textId="27320A3A"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Pr>
          <w:sz w:val="22"/>
          <w:szCs w:val="22"/>
          <w:lang w:val="en-GB"/>
        </w:rPr>
        <w:t>wse:</w:t>
      </w:r>
      <w:r w:rsidRPr="00302D27">
        <w:rPr>
          <w:sz w:val="22"/>
          <w:szCs w:val="22"/>
          <w:lang w:val="en-GB"/>
        </w:rPr>
        <w:t>RQID</w:t>
      </w:r>
      <w:proofErr w:type="spellEnd"/>
      <w:r w:rsidRPr="00302D27">
        <w:rPr>
          <w:sz w:val="22"/>
          <w:szCs w:val="22"/>
          <w:lang w:val="en-GB"/>
        </w:rPr>
        <w:t>&gt;</w:t>
      </w:r>
      <w:r w:rsidRPr="00302D27">
        <w:rPr>
          <w:b/>
          <w:bCs/>
          <w:sz w:val="22"/>
          <w:szCs w:val="22"/>
          <w:lang w:val="en-GB"/>
        </w:rPr>
        <w:t>RQID</w:t>
      </w:r>
      <w:r w:rsidRPr="00302D27">
        <w:rPr>
          <w:sz w:val="22"/>
          <w:szCs w:val="22"/>
          <w:lang w:val="en-GB"/>
        </w:rPr>
        <w:t>&lt;/</w:t>
      </w:r>
      <w:proofErr w:type="spellStart"/>
      <w:r w:rsidR="006F26C2">
        <w:rPr>
          <w:sz w:val="22"/>
          <w:szCs w:val="22"/>
          <w:lang w:val="en-GB"/>
        </w:rPr>
        <w:t>wse:</w:t>
      </w:r>
      <w:r w:rsidRPr="00302D27">
        <w:rPr>
          <w:sz w:val="22"/>
          <w:szCs w:val="22"/>
          <w:lang w:val="en-GB"/>
        </w:rPr>
        <w:t>RQID</w:t>
      </w:r>
      <w:proofErr w:type="spellEnd"/>
      <w:r w:rsidRPr="00302D27">
        <w:rPr>
          <w:sz w:val="22"/>
          <w:szCs w:val="22"/>
          <w:lang w:val="en-GB"/>
        </w:rPr>
        <w:t>&gt;</w:t>
      </w:r>
    </w:p>
    <w:p w14:paraId="2CABD946" w14:textId="54C6705C"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Pr>
          <w:sz w:val="22"/>
          <w:szCs w:val="22"/>
          <w:lang w:val="en-GB"/>
        </w:rPr>
        <w:t>wse:</w:t>
      </w:r>
      <w:r w:rsidRPr="00302D27">
        <w:rPr>
          <w:sz w:val="22"/>
          <w:szCs w:val="22"/>
          <w:lang w:val="en-GB"/>
        </w:rPr>
        <w:t>Result</w:t>
      </w:r>
      <w:proofErr w:type="spellEnd"/>
      <w:r w:rsidRPr="00302D27">
        <w:rPr>
          <w:sz w:val="22"/>
          <w:szCs w:val="22"/>
          <w:lang w:val="en-GB"/>
        </w:rPr>
        <w:t>&gt;</w:t>
      </w:r>
      <w:proofErr w:type="spellStart"/>
      <w:r w:rsidRPr="00302D27">
        <w:rPr>
          <w:b/>
          <w:bCs/>
          <w:sz w:val="22"/>
          <w:szCs w:val="22"/>
          <w:lang w:val="en-GB"/>
        </w:rPr>
        <w:t>resultXML</w:t>
      </w:r>
      <w:proofErr w:type="spellEnd"/>
      <w:r w:rsidRPr="00302D27">
        <w:rPr>
          <w:sz w:val="22"/>
          <w:szCs w:val="22"/>
          <w:lang w:val="en-GB"/>
        </w:rPr>
        <w:t>&lt;/</w:t>
      </w:r>
      <w:proofErr w:type="spellStart"/>
      <w:r w:rsidR="006F26C2">
        <w:rPr>
          <w:sz w:val="22"/>
          <w:szCs w:val="22"/>
          <w:lang w:val="en-GB"/>
        </w:rPr>
        <w:t>wse:</w:t>
      </w:r>
      <w:r w:rsidRPr="00302D27">
        <w:rPr>
          <w:sz w:val="22"/>
          <w:szCs w:val="22"/>
          <w:lang w:val="en-GB"/>
        </w:rPr>
        <w:t>Result</w:t>
      </w:r>
      <w:proofErr w:type="spellEnd"/>
      <w:r w:rsidRPr="00302D27">
        <w:rPr>
          <w:sz w:val="22"/>
          <w:szCs w:val="22"/>
          <w:lang w:val="en-GB"/>
        </w:rPr>
        <w:t>&gt;</w:t>
      </w:r>
    </w:p>
    <w:p w14:paraId="57BB13C4" w14:textId="1F673723" w:rsidR="008B08DF" w:rsidRPr="007C5490" w:rsidRDefault="008B08DF" w:rsidP="0076733B">
      <w:pPr>
        <w:pStyle w:val="FormtovanvHTML"/>
        <w:rPr>
          <w:sz w:val="22"/>
          <w:lang w:val="fr-FR"/>
        </w:rPr>
      </w:pPr>
      <w:r w:rsidRPr="00302D27">
        <w:rPr>
          <w:sz w:val="22"/>
          <w:szCs w:val="22"/>
          <w:lang w:val="en-GB"/>
        </w:rPr>
        <w:t xml:space="preserve">        </w:t>
      </w:r>
      <w:r w:rsidRPr="007C5490">
        <w:rPr>
          <w:sz w:val="22"/>
          <w:lang w:val="fr-FR"/>
        </w:rPr>
        <w:t>&lt;</w:t>
      </w:r>
      <w:proofErr w:type="spellStart"/>
      <w:r w:rsidR="006F26C2">
        <w:rPr>
          <w:sz w:val="22"/>
          <w:lang w:val="fr-FR"/>
        </w:rPr>
        <w:t>wse:</w:t>
      </w:r>
      <w:r w:rsidRPr="007C5490">
        <w:rPr>
          <w:sz w:val="22"/>
          <w:lang w:val="fr-FR"/>
        </w:rPr>
        <w:t>RQState</w:t>
      </w:r>
      <w:proofErr w:type="spellEnd"/>
      <w:r w:rsidRPr="007C5490">
        <w:rPr>
          <w:sz w:val="22"/>
          <w:lang w:val="fr-FR"/>
        </w:rPr>
        <w:t>&gt;</w:t>
      </w:r>
    </w:p>
    <w:p w14:paraId="3EF22F07" w14:textId="35382675" w:rsidR="008B08DF" w:rsidRPr="007C5490" w:rsidRDefault="008B08DF" w:rsidP="0076733B">
      <w:pPr>
        <w:pStyle w:val="FormtovanvHTML"/>
        <w:rPr>
          <w:sz w:val="22"/>
          <w:lang w:val="fr-FR"/>
        </w:rPr>
      </w:pPr>
      <w:r w:rsidRPr="007C5490">
        <w:rPr>
          <w:sz w:val="22"/>
          <w:lang w:val="fr-FR"/>
        </w:rPr>
        <w:t xml:space="preserve">          &lt;</w:t>
      </w:r>
      <w:proofErr w:type="spellStart"/>
      <w:r w:rsidR="006F26C2">
        <w:rPr>
          <w:sz w:val="22"/>
          <w:lang w:val="fr-FR"/>
        </w:rPr>
        <w:t>wse:</w:t>
      </w:r>
      <w:r w:rsidRPr="007C5490">
        <w:rPr>
          <w:sz w:val="22"/>
          <w:lang w:val="fr-FR"/>
        </w:rPr>
        <w:t>Code</w:t>
      </w:r>
      <w:proofErr w:type="spellEnd"/>
      <w:r w:rsidRPr="007C5490">
        <w:rPr>
          <w:sz w:val="22"/>
          <w:lang w:val="fr-FR"/>
        </w:rPr>
        <w:t>&gt;</w:t>
      </w:r>
      <w:proofErr w:type="spellStart"/>
      <w:r w:rsidRPr="007C5490">
        <w:rPr>
          <w:b/>
          <w:sz w:val="22"/>
          <w:lang w:val="fr-FR"/>
        </w:rPr>
        <w:t>RQState_Code</w:t>
      </w:r>
      <w:proofErr w:type="spellEnd"/>
      <w:r w:rsidRPr="007C5490">
        <w:rPr>
          <w:sz w:val="22"/>
          <w:lang w:val="fr-FR"/>
        </w:rPr>
        <w:t>&lt;/</w:t>
      </w:r>
      <w:proofErr w:type="spellStart"/>
      <w:r w:rsidR="006F26C2">
        <w:rPr>
          <w:sz w:val="22"/>
          <w:lang w:val="fr-FR"/>
        </w:rPr>
        <w:t>wse:</w:t>
      </w:r>
      <w:r w:rsidRPr="007C5490">
        <w:rPr>
          <w:sz w:val="22"/>
          <w:lang w:val="fr-FR"/>
        </w:rPr>
        <w:t>Code</w:t>
      </w:r>
      <w:proofErr w:type="spellEnd"/>
      <w:r w:rsidRPr="007C5490">
        <w:rPr>
          <w:sz w:val="22"/>
          <w:lang w:val="fr-FR"/>
        </w:rPr>
        <w:t>&gt;</w:t>
      </w:r>
    </w:p>
    <w:p w14:paraId="6C02FDCD" w14:textId="4AEA766D" w:rsidR="008B08DF" w:rsidRPr="007C5490" w:rsidRDefault="008B08DF" w:rsidP="0076733B">
      <w:pPr>
        <w:pStyle w:val="FormtovanvHTML"/>
        <w:rPr>
          <w:sz w:val="22"/>
          <w:szCs w:val="22"/>
          <w:lang w:val="fr-FR"/>
        </w:rPr>
      </w:pPr>
      <w:r w:rsidRPr="007C5490">
        <w:rPr>
          <w:sz w:val="22"/>
          <w:lang w:val="fr-FR"/>
        </w:rPr>
        <w:t xml:space="preserve">          </w:t>
      </w:r>
      <w:r w:rsidRPr="007C5490">
        <w:rPr>
          <w:sz w:val="22"/>
          <w:szCs w:val="22"/>
          <w:lang w:val="fr-FR"/>
        </w:rPr>
        <w:t>&lt;</w:t>
      </w:r>
      <w:proofErr w:type="spellStart"/>
      <w:r w:rsidR="006F26C2">
        <w:rPr>
          <w:sz w:val="22"/>
          <w:szCs w:val="22"/>
          <w:lang w:val="fr-FR"/>
        </w:rPr>
        <w:t>wse:</w:t>
      </w:r>
      <w:r w:rsidRPr="007C5490">
        <w:rPr>
          <w:sz w:val="22"/>
          <w:szCs w:val="22"/>
          <w:lang w:val="fr-FR"/>
        </w:rPr>
        <w:t>Description</w:t>
      </w:r>
      <w:proofErr w:type="spellEnd"/>
      <w:r w:rsidRPr="007C5490">
        <w:rPr>
          <w:sz w:val="22"/>
          <w:szCs w:val="22"/>
          <w:lang w:val="fr-FR"/>
        </w:rPr>
        <w:t>&gt;</w:t>
      </w:r>
      <w:proofErr w:type="spellStart"/>
      <w:r w:rsidRPr="007C5490">
        <w:rPr>
          <w:b/>
          <w:bCs/>
          <w:sz w:val="22"/>
          <w:szCs w:val="22"/>
          <w:lang w:val="fr-FR"/>
        </w:rPr>
        <w:t>RQState_Description</w:t>
      </w:r>
      <w:proofErr w:type="spellEnd"/>
      <w:r w:rsidRPr="007C5490">
        <w:rPr>
          <w:sz w:val="22"/>
          <w:szCs w:val="22"/>
          <w:lang w:val="fr-FR"/>
        </w:rPr>
        <w:t>&lt;/</w:t>
      </w:r>
      <w:proofErr w:type="spellStart"/>
      <w:r w:rsidR="006F26C2">
        <w:rPr>
          <w:sz w:val="22"/>
          <w:szCs w:val="22"/>
          <w:lang w:val="fr-FR"/>
        </w:rPr>
        <w:t>wse:</w:t>
      </w:r>
      <w:r w:rsidRPr="007C5490">
        <w:rPr>
          <w:sz w:val="22"/>
          <w:szCs w:val="22"/>
          <w:lang w:val="fr-FR"/>
        </w:rPr>
        <w:t>Description</w:t>
      </w:r>
      <w:proofErr w:type="spellEnd"/>
      <w:r w:rsidRPr="007C5490">
        <w:rPr>
          <w:sz w:val="22"/>
          <w:szCs w:val="22"/>
          <w:lang w:val="fr-FR"/>
        </w:rPr>
        <w:t>&gt;</w:t>
      </w:r>
    </w:p>
    <w:p w14:paraId="49CF8EA5" w14:textId="7DB88B3C" w:rsidR="008B08DF" w:rsidRPr="007C5490" w:rsidRDefault="008B08DF" w:rsidP="0076733B">
      <w:pPr>
        <w:pStyle w:val="FormtovanvHTML"/>
        <w:rPr>
          <w:sz w:val="22"/>
          <w:szCs w:val="22"/>
          <w:lang w:val="fr-FR"/>
        </w:rPr>
      </w:pPr>
      <w:r w:rsidRPr="007C5490">
        <w:rPr>
          <w:sz w:val="22"/>
          <w:szCs w:val="22"/>
          <w:lang w:val="fr-FR"/>
        </w:rPr>
        <w:t xml:space="preserve">        &lt;/</w:t>
      </w:r>
      <w:proofErr w:type="spellStart"/>
      <w:r w:rsidR="006F26C2">
        <w:rPr>
          <w:sz w:val="22"/>
          <w:szCs w:val="22"/>
          <w:lang w:val="fr-FR"/>
        </w:rPr>
        <w:t>wse:</w:t>
      </w:r>
      <w:r w:rsidRPr="007C5490">
        <w:rPr>
          <w:sz w:val="22"/>
          <w:szCs w:val="22"/>
          <w:lang w:val="fr-FR"/>
        </w:rPr>
        <w:t>RQState</w:t>
      </w:r>
      <w:proofErr w:type="spellEnd"/>
      <w:r w:rsidRPr="007C5490">
        <w:rPr>
          <w:sz w:val="22"/>
          <w:szCs w:val="22"/>
          <w:lang w:val="fr-FR"/>
        </w:rPr>
        <w:t xml:space="preserve">&gt;      </w:t>
      </w:r>
    </w:p>
    <w:p w14:paraId="3AA01C72" w14:textId="02B0281A" w:rsidR="008B08DF" w:rsidRPr="00302D27" w:rsidRDefault="008B08DF" w:rsidP="0076733B">
      <w:pPr>
        <w:pStyle w:val="FormtovanvHTML"/>
        <w:rPr>
          <w:sz w:val="22"/>
          <w:szCs w:val="22"/>
          <w:lang w:val="en-GB"/>
        </w:rPr>
      </w:pPr>
      <w:r w:rsidRPr="007C5490">
        <w:rPr>
          <w:sz w:val="22"/>
          <w:szCs w:val="22"/>
          <w:lang w:val="fr-FR"/>
        </w:rPr>
        <w:t xml:space="preserve">      </w:t>
      </w:r>
      <w:r w:rsidRPr="00302D27">
        <w:rPr>
          <w:sz w:val="22"/>
          <w:szCs w:val="22"/>
          <w:lang w:val="en-GB"/>
        </w:rPr>
        <w:t>&lt;/</w:t>
      </w:r>
      <w:proofErr w:type="spellStart"/>
      <w:r w:rsidR="006F26C2">
        <w:rPr>
          <w:sz w:val="22"/>
          <w:szCs w:val="22"/>
          <w:lang w:val="en-GB"/>
        </w:rPr>
        <w:t>wse:</w:t>
      </w:r>
      <w:r w:rsidRPr="00302D27">
        <w:rPr>
          <w:sz w:val="22"/>
          <w:szCs w:val="22"/>
          <w:lang w:val="en-GB"/>
        </w:rPr>
        <w:t>Output</w:t>
      </w:r>
      <w:proofErr w:type="spellEnd"/>
      <w:r w:rsidRPr="00302D27">
        <w:rPr>
          <w:sz w:val="22"/>
          <w:szCs w:val="22"/>
          <w:lang w:val="en-GB"/>
        </w:rPr>
        <w:t>&gt;</w:t>
      </w:r>
    </w:p>
    <w:p w14:paraId="2B70065A" w14:textId="6E4EC211"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6F26C2">
        <w:rPr>
          <w:sz w:val="22"/>
          <w:szCs w:val="22"/>
          <w:lang w:val="en-GB"/>
        </w:rPr>
        <w:t>wse:</w:t>
      </w:r>
      <w:r w:rsidRPr="00302D27">
        <w:rPr>
          <w:sz w:val="22"/>
          <w:szCs w:val="22"/>
          <w:lang w:val="en-GB"/>
        </w:rPr>
        <w:t>CheckRQResultResponse</w:t>
      </w:r>
      <w:proofErr w:type="spellEnd"/>
      <w:r w:rsidRPr="00302D27">
        <w:rPr>
          <w:sz w:val="22"/>
          <w:szCs w:val="22"/>
          <w:lang w:val="en-GB"/>
        </w:rPr>
        <w:t>&gt;</w:t>
      </w:r>
    </w:p>
    <w:p w14:paraId="03B0625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20BA886B" w14:textId="2368542D" w:rsidR="008B08DF" w:rsidRPr="00302D27" w:rsidRDefault="008B08DF" w:rsidP="0076733B">
      <w:pPr>
        <w:pStyle w:val="FormtovanvHTML"/>
        <w:rPr>
          <w:sz w:val="22"/>
          <w:szCs w:val="22"/>
          <w:lang w:val="en-GB"/>
        </w:rPr>
      </w:pPr>
      <w:r w:rsidRPr="00302D27">
        <w:rPr>
          <w:sz w:val="22"/>
          <w:szCs w:val="22"/>
          <w:lang w:val="en-GB"/>
        </w:rPr>
        <w:lastRenderedPageBreak/>
        <w:t>&lt;/</w:t>
      </w:r>
      <w:proofErr w:type="spellStart"/>
      <w:r w:rsidR="006F26C2">
        <w:rPr>
          <w:sz w:val="22"/>
          <w:szCs w:val="22"/>
          <w:lang w:val="en-GB"/>
        </w:rPr>
        <w:t>s</w:t>
      </w:r>
      <w:r w:rsidRPr="00302D27">
        <w:rPr>
          <w:sz w:val="22"/>
          <w:szCs w:val="22"/>
          <w:lang w:val="en-GB"/>
        </w:rPr>
        <w:t>:Envelope</w:t>
      </w:r>
      <w:proofErr w:type="spellEnd"/>
      <w:r w:rsidRPr="00302D27">
        <w:rPr>
          <w:sz w:val="22"/>
          <w:szCs w:val="22"/>
          <w:lang w:val="en-GB"/>
        </w:rPr>
        <w:t>&gt;</w:t>
      </w:r>
    </w:p>
    <w:p w14:paraId="15624FC3" w14:textId="77777777" w:rsidR="004C1769" w:rsidRPr="00302D27" w:rsidRDefault="004C1769" w:rsidP="0076733B">
      <w:pPr>
        <w:pStyle w:val="Body"/>
        <w:rPr>
          <w:lang w:val="en-GB"/>
        </w:rPr>
      </w:pPr>
      <w:bookmarkStart w:id="343" w:name="_Actual_date_and_time"/>
      <w:bookmarkEnd w:id="343"/>
    </w:p>
    <w:p w14:paraId="012100A3" w14:textId="554A7715" w:rsidR="004C1769"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textovodkaz"/>
            <w:i/>
            <w:color w:val="auto"/>
            <w:u w:val="none"/>
            <w:lang w:val="en-GB"/>
          </w:rPr>
          <w:t xml:space="preserve">Web </w:t>
        </w:r>
        <w:r w:rsidR="000D43C7">
          <w:rPr>
            <w:rStyle w:val="Hypertextovodkaz"/>
            <w:i/>
            <w:color w:val="auto"/>
            <w:u w:val="none"/>
            <w:lang w:val="en-GB"/>
          </w:rPr>
          <w:t>S</w:t>
        </w:r>
        <w:r w:rsidRPr="00302D27">
          <w:rPr>
            <w:rStyle w:val="Hypertextovodkaz"/>
            <w:i/>
            <w:color w:val="auto"/>
            <w:u w:val="none"/>
            <w:lang w:val="en-GB"/>
          </w:rPr>
          <w:t xml:space="preserve">ervice </w:t>
        </w:r>
        <w:r w:rsidR="000D43C7">
          <w:rPr>
            <w:rStyle w:val="Hypertextovodkaz"/>
            <w:i/>
            <w:color w:val="auto"/>
            <w:u w:val="none"/>
            <w:lang w:val="en-GB"/>
          </w:rPr>
          <w:t>S</w:t>
        </w:r>
        <w:r w:rsidRPr="00302D27">
          <w:rPr>
            <w:rStyle w:val="Hypertextovodkaz"/>
            <w:i/>
            <w:color w:val="auto"/>
            <w:u w:val="none"/>
            <w:lang w:val="en-GB"/>
          </w:rPr>
          <w:t>ecurity</w:t>
        </w:r>
      </w:hyperlink>
      <w:r w:rsidRPr="00302D27">
        <w:rPr>
          <w:lang w:val="en-GB"/>
        </w:rPr>
        <w:t>. Element &lt;</w:t>
      </w:r>
      <w:proofErr w:type="spellStart"/>
      <w:r w:rsidRPr="00302D27">
        <w:rPr>
          <w:lang w:val="en-GB"/>
        </w:rPr>
        <w:t>RQState</w:t>
      </w:r>
      <w:proofErr w:type="spellEnd"/>
      <w:r w:rsidRPr="00302D27">
        <w:rPr>
          <w:lang w:val="en-GB"/>
        </w:rPr>
        <w:t xml:space="preserve">&gt; contains information about state of the asynchronous request. </w:t>
      </w:r>
      <w:r w:rsidR="000D43C7">
        <w:rPr>
          <w:lang w:val="en-GB"/>
        </w:rPr>
        <w:t>The f</w:t>
      </w:r>
      <w:r w:rsidRPr="00302D27">
        <w:rPr>
          <w:lang w:val="en-GB"/>
        </w:rPr>
        <w:t xml:space="preserve">ollowing table contains </w:t>
      </w:r>
      <w:r w:rsidR="000D43C7">
        <w:rPr>
          <w:lang w:val="en-GB"/>
        </w:rPr>
        <w:t xml:space="preserve">an </w:t>
      </w:r>
      <w:r w:rsidRPr="00302D27">
        <w:rPr>
          <w:lang w:val="en-GB"/>
        </w:rPr>
        <w:t>overview of the possible request states:</w:t>
      </w:r>
    </w:p>
    <w:tbl>
      <w:tblPr>
        <w:tblW w:w="5000" w:type="pct"/>
        <w:tblBorders>
          <w:insideH w:val="single" w:sz="8" w:space="0" w:color="FFFFFF"/>
          <w:insideV w:val="single" w:sz="8" w:space="0" w:color="FFFFFF"/>
        </w:tblBorders>
        <w:tblLook w:val="01E0" w:firstRow="1" w:lastRow="1" w:firstColumn="1" w:lastColumn="1" w:noHBand="0" w:noVBand="0"/>
      </w:tblPr>
      <w:tblGrid>
        <w:gridCol w:w="1656"/>
        <w:gridCol w:w="3712"/>
        <w:gridCol w:w="3987"/>
      </w:tblGrid>
      <w:tr w:rsidR="00597E16" w:rsidRPr="00302D27" w14:paraId="3DF60331" w14:textId="77777777" w:rsidTr="00EF6BBC">
        <w:tc>
          <w:tcPr>
            <w:tcW w:w="885" w:type="pct"/>
            <w:tcBorders>
              <w:bottom w:val="single" w:sz="6" w:space="0" w:color="008000"/>
            </w:tcBorders>
            <w:shd w:val="clear" w:color="auto" w:fill="BFBFBF" w:themeFill="background1" w:themeFillShade="BF"/>
          </w:tcPr>
          <w:p w14:paraId="1926FDD1" w14:textId="77777777" w:rsidR="008B08DF" w:rsidRPr="00302D27" w:rsidRDefault="008B08DF" w:rsidP="0076733B">
            <w:pPr>
              <w:pStyle w:val="Body"/>
              <w:rPr>
                <w:lang w:val="en-GB"/>
              </w:rPr>
            </w:pPr>
            <w:r w:rsidRPr="00302D27">
              <w:rPr>
                <w:lang w:val="en-GB"/>
              </w:rPr>
              <w:t>Code</w:t>
            </w:r>
          </w:p>
        </w:tc>
        <w:tc>
          <w:tcPr>
            <w:tcW w:w="1984" w:type="pct"/>
            <w:tcBorders>
              <w:bottom w:val="single" w:sz="6" w:space="0" w:color="008000"/>
            </w:tcBorders>
            <w:shd w:val="clear" w:color="auto" w:fill="BFBFBF" w:themeFill="background1" w:themeFillShade="BF"/>
          </w:tcPr>
          <w:p w14:paraId="07E4014A" w14:textId="77777777" w:rsidR="008B08DF" w:rsidRPr="00302D27" w:rsidRDefault="008B08DF" w:rsidP="0076733B">
            <w:pPr>
              <w:pStyle w:val="Body"/>
              <w:rPr>
                <w:lang w:val="en-GB"/>
              </w:rPr>
            </w:pPr>
            <w:r w:rsidRPr="00302D27">
              <w:rPr>
                <w:lang w:val="en-GB"/>
              </w:rPr>
              <w:t>Description</w:t>
            </w:r>
          </w:p>
        </w:tc>
        <w:tc>
          <w:tcPr>
            <w:tcW w:w="2131" w:type="pct"/>
            <w:tcBorders>
              <w:bottom w:val="single" w:sz="6" w:space="0" w:color="008000"/>
            </w:tcBorders>
            <w:shd w:val="clear" w:color="auto" w:fill="BFBFBF" w:themeFill="background1" w:themeFillShade="BF"/>
          </w:tcPr>
          <w:p w14:paraId="51121680" w14:textId="77777777" w:rsidR="008B08DF" w:rsidRPr="00302D27" w:rsidRDefault="008B08DF" w:rsidP="0076733B">
            <w:pPr>
              <w:pStyle w:val="Body"/>
              <w:rPr>
                <w:lang w:val="en-GB"/>
              </w:rPr>
            </w:pPr>
            <w:r w:rsidRPr="00302D27">
              <w:rPr>
                <w:lang w:val="en-GB"/>
              </w:rPr>
              <w:t>Note</w:t>
            </w:r>
          </w:p>
        </w:tc>
      </w:tr>
      <w:tr w:rsidR="00597E16" w:rsidRPr="00302D27" w14:paraId="3AB92761" w14:textId="77777777" w:rsidTr="00EF6BBC">
        <w:tc>
          <w:tcPr>
            <w:tcW w:w="885" w:type="pct"/>
            <w:shd w:val="clear" w:color="auto" w:fill="D9D9D9" w:themeFill="background1" w:themeFillShade="D9"/>
          </w:tcPr>
          <w:p w14:paraId="21E54EB6" w14:textId="77777777" w:rsidR="008B08DF" w:rsidRPr="00302D27" w:rsidRDefault="008B08DF" w:rsidP="0076733B">
            <w:pPr>
              <w:pStyle w:val="Body"/>
              <w:rPr>
                <w:b/>
                <w:lang w:val="en-GB"/>
              </w:rPr>
            </w:pPr>
            <w:r w:rsidRPr="00302D27">
              <w:rPr>
                <w:b/>
                <w:lang w:val="en-GB"/>
              </w:rPr>
              <w:t>REGISTERED</w:t>
            </w:r>
          </w:p>
        </w:tc>
        <w:tc>
          <w:tcPr>
            <w:tcW w:w="1984" w:type="pct"/>
            <w:shd w:val="clear" w:color="auto" w:fill="F2F2F2" w:themeFill="background1" w:themeFillShade="F2"/>
          </w:tcPr>
          <w:p w14:paraId="750962C6" w14:textId="77777777" w:rsidR="008B08DF" w:rsidRPr="00302D27" w:rsidRDefault="008B08DF" w:rsidP="0076733B">
            <w:pPr>
              <w:pStyle w:val="Body"/>
              <w:rPr>
                <w:lang w:val="en-GB"/>
              </w:rPr>
            </w:pPr>
            <w:r w:rsidRPr="00302D27">
              <w:rPr>
                <w:lang w:val="en-GB"/>
              </w:rPr>
              <w:t>Asynchronous request is registered for execution.</w:t>
            </w:r>
          </w:p>
        </w:tc>
        <w:tc>
          <w:tcPr>
            <w:tcW w:w="2131" w:type="pct"/>
            <w:shd w:val="clear" w:color="auto" w:fill="F2F2F2" w:themeFill="background1" w:themeFillShade="F2"/>
          </w:tcPr>
          <w:p w14:paraId="041F2ACA"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4664043D" w14:textId="77777777" w:rsidTr="00EF6BBC">
        <w:tc>
          <w:tcPr>
            <w:tcW w:w="885" w:type="pct"/>
            <w:shd w:val="clear" w:color="auto" w:fill="D9D9D9" w:themeFill="background1" w:themeFillShade="D9"/>
          </w:tcPr>
          <w:p w14:paraId="6C287D37" w14:textId="77777777" w:rsidR="008B08DF" w:rsidRPr="00302D27" w:rsidRDefault="008B08DF" w:rsidP="0076733B">
            <w:pPr>
              <w:pStyle w:val="Body"/>
              <w:rPr>
                <w:b/>
                <w:lang w:val="en-GB"/>
              </w:rPr>
            </w:pPr>
            <w:r w:rsidRPr="00302D27">
              <w:rPr>
                <w:b/>
                <w:lang w:val="en-GB"/>
              </w:rPr>
              <w:t>COMPLETED</w:t>
            </w:r>
          </w:p>
        </w:tc>
        <w:tc>
          <w:tcPr>
            <w:tcW w:w="1984" w:type="pct"/>
            <w:shd w:val="clear" w:color="auto" w:fill="F2F2F2" w:themeFill="background1" w:themeFillShade="F2"/>
          </w:tcPr>
          <w:p w14:paraId="6858A409" w14:textId="77777777" w:rsidR="008B08DF" w:rsidRPr="00302D27" w:rsidRDefault="008B08DF" w:rsidP="0076733B">
            <w:pPr>
              <w:pStyle w:val="Body"/>
              <w:rPr>
                <w:lang w:val="en-GB"/>
              </w:rPr>
            </w:pPr>
            <w:r w:rsidRPr="00302D27">
              <w:rPr>
                <w:lang w:val="en-GB"/>
              </w:rPr>
              <w:t>Asynchronous request is completed.</w:t>
            </w:r>
          </w:p>
        </w:tc>
        <w:tc>
          <w:tcPr>
            <w:tcW w:w="2131" w:type="pct"/>
            <w:shd w:val="clear" w:color="auto" w:fill="F2F2F2" w:themeFill="background1" w:themeFillShade="F2"/>
          </w:tcPr>
          <w:p w14:paraId="2B99CD41" w14:textId="77777777" w:rsidR="008B08DF" w:rsidRPr="00302D27" w:rsidRDefault="008B08DF" w:rsidP="0076733B">
            <w:pPr>
              <w:pStyle w:val="Body"/>
              <w:rPr>
                <w:lang w:val="en-GB"/>
              </w:rPr>
            </w:pPr>
            <w:r w:rsidRPr="00302D27">
              <w:rPr>
                <w:lang w:val="en-GB"/>
              </w:rPr>
              <w:t>&lt;Result&gt; element is filled with result of asynchronous request.</w:t>
            </w:r>
          </w:p>
        </w:tc>
      </w:tr>
      <w:tr w:rsidR="00597E16" w:rsidRPr="00302D27" w14:paraId="4ABB4841" w14:textId="77777777" w:rsidTr="00EF6BBC">
        <w:tc>
          <w:tcPr>
            <w:tcW w:w="885" w:type="pct"/>
            <w:shd w:val="clear" w:color="auto" w:fill="D9D9D9" w:themeFill="background1" w:themeFillShade="D9"/>
          </w:tcPr>
          <w:p w14:paraId="060378E5" w14:textId="77777777" w:rsidR="008B08DF" w:rsidRPr="00302D27" w:rsidRDefault="008B08DF" w:rsidP="0076733B">
            <w:pPr>
              <w:pStyle w:val="Body"/>
              <w:rPr>
                <w:b/>
                <w:lang w:val="en-GB"/>
              </w:rPr>
            </w:pPr>
            <w:r w:rsidRPr="00302D27">
              <w:rPr>
                <w:b/>
                <w:lang w:val="en-GB"/>
              </w:rPr>
              <w:t>RUNNING</w:t>
            </w:r>
          </w:p>
        </w:tc>
        <w:tc>
          <w:tcPr>
            <w:tcW w:w="1984" w:type="pct"/>
            <w:shd w:val="clear" w:color="auto" w:fill="F2F2F2" w:themeFill="background1" w:themeFillShade="F2"/>
          </w:tcPr>
          <w:p w14:paraId="4E41AFC6" w14:textId="77777777" w:rsidR="008B08DF" w:rsidRPr="00302D27" w:rsidRDefault="008B08DF" w:rsidP="0076733B">
            <w:pPr>
              <w:pStyle w:val="Body"/>
              <w:rPr>
                <w:lang w:val="en-GB"/>
              </w:rPr>
            </w:pPr>
            <w:r w:rsidRPr="00302D27">
              <w:rPr>
                <w:lang w:val="en-GB"/>
              </w:rPr>
              <w:t>Asynchronous request is not completed.</w:t>
            </w:r>
          </w:p>
        </w:tc>
        <w:tc>
          <w:tcPr>
            <w:tcW w:w="2131" w:type="pct"/>
            <w:shd w:val="clear" w:color="auto" w:fill="F2F2F2" w:themeFill="background1" w:themeFillShade="F2"/>
          </w:tcPr>
          <w:p w14:paraId="49011CD1"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6208AC68" w14:textId="77777777" w:rsidTr="00EF6BBC">
        <w:tc>
          <w:tcPr>
            <w:tcW w:w="885" w:type="pct"/>
            <w:tcBorders>
              <w:top w:val="single" w:sz="6" w:space="0" w:color="008000"/>
            </w:tcBorders>
            <w:shd w:val="clear" w:color="auto" w:fill="D9D9D9" w:themeFill="background1" w:themeFillShade="D9"/>
          </w:tcPr>
          <w:p w14:paraId="0DCFC6A6" w14:textId="77777777" w:rsidR="008B08DF" w:rsidRPr="00302D27" w:rsidRDefault="008B08DF" w:rsidP="0076733B">
            <w:pPr>
              <w:pStyle w:val="Body"/>
              <w:rPr>
                <w:b/>
                <w:lang w:val="en-GB"/>
              </w:rPr>
            </w:pPr>
            <w:r w:rsidRPr="00302D27">
              <w:rPr>
                <w:b/>
                <w:lang w:val="en-GB"/>
              </w:rPr>
              <w:t>ERROR</w:t>
            </w:r>
          </w:p>
        </w:tc>
        <w:tc>
          <w:tcPr>
            <w:tcW w:w="1984" w:type="pct"/>
            <w:tcBorders>
              <w:top w:val="single" w:sz="6" w:space="0" w:color="008000"/>
            </w:tcBorders>
            <w:shd w:val="clear" w:color="auto" w:fill="F2F2F2" w:themeFill="background1" w:themeFillShade="F2"/>
          </w:tcPr>
          <w:p w14:paraId="77048A65" w14:textId="77777777" w:rsidR="008B08DF" w:rsidRPr="00302D27" w:rsidRDefault="008B08DF" w:rsidP="0076733B">
            <w:pPr>
              <w:pStyle w:val="Body"/>
              <w:rPr>
                <w:lang w:val="en-GB"/>
              </w:rPr>
            </w:pPr>
            <w:r w:rsidRPr="00302D27">
              <w:rPr>
                <w:lang w:val="en-GB"/>
              </w:rPr>
              <w:t>Error occurred while running asynchronous request.</w:t>
            </w:r>
          </w:p>
        </w:tc>
        <w:tc>
          <w:tcPr>
            <w:tcW w:w="2131" w:type="pct"/>
            <w:tcBorders>
              <w:top w:val="single" w:sz="6" w:space="0" w:color="008000"/>
            </w:tcBorders>
            <w:shd w:val="clear" w:color="auto" w:fill="F2F2F2" w:themeFill="background1" w:themeFillShade="F2"/>
          </w:tcPr>
          <w:p w14:paraId="043E3876" w14:textId="77777777" w:rsidR="008B08DF" w:rsidRPr="00302D27" w:rsidRDefault="008B08DF" w:rsidP="0076733B">
            <w:pPr>
              <w:pStyle w:val="Body"/>
              <w:rPr>
                <w:lang w:val="en-GB"/>
              </w:rPr>
            </w:pPr>
            <w:r w:rsidRPr="00302D27">
              <w:rPr>
                <w:lang w:val="en-GB"/>
              </w:rPr>
              <w:t>Internal server error occurred; in this case you should contact the system administrator.</w:t>
            </w:r>
          </w:p>
        </w:tc>
      </w:tr>
    </w:tbl>
    <w:p w14:paraId="01CAEBB3" w14:textId="77777777" w:rsidR="008B08DF" w:rsidRPr="00302D27" w:rsidRDefault="008B08DF" w:rsidP="0076733B">
      <w:pPr>
        <w:pStyle w:val="Nadpis3"/>
        <w:rPr>
          <w:lang w:val="en-GB"/>
        </w:rPr>
      </w:pPr>
      <w:bookmarkStart w:id="344" w:name="_Current_Date_and_Time"/>
      <w:bookmarkStart w:id="345" w:name="_Toc187813396"/>
      <w:bookmarkStart w:id="346" w:name="_Toc199935354"/>
      <w:bookmarkStart w:id="347" w:name="_Toc272998548"/>
      <w:bookmarkStart w:id="348" w:name="_Ref274127899"/>
      <w:bookmarkStart w:id="349" w:name="_Ref274127900"/>
      <w:bookmarkStart w:id="350" w:name="_Toc276729373"/>
      <w:bookmarkStart w:id="351" w:name="_Toc300044637"/>
      <w:bookmarkStart w:id="352" w:name="_Toc300053068"/>
      <w:bookmarkStart w:id="353" w:name="_Toc300060790"/>
      <w:bookmarkStart w:id="354" w:name="_Toc444601686"/>
      <w:bookmarkStart w:id="355" w:name="_Toc472337213"/>
      <w:bookmarkStart w:id="356" w:name="_Toc135644319"/>
      <w:bookmarkEnd w:id="344"/>
      <w:r w:rsidRPr="00302D27">
        <w:rPr>
          <w:lang w:val="en-GB"/>
        </w:rPr>
        <w:t>Current Date and Time</w:t>
      </w:r>
      <w:bookmarkEnd w:id="345"/>
      <w:bookmarkEnd w:id="346"/>
      <w:bookmarkEnd w:id="347"/>
      <w:bookmarkEnd w:id="348"/>
      <w:bookmarkEnd w:id="349"/>
      <w:bookmarkEnd w:id="350"/>
      <w:bookmarkEnd w:id="351"/>
      <w:bookmarkEnd w:id="352"/>
      <w:bookmarkEnd w:id="353"/>
      <w:bookmarkEnd w:id="354"/>
      <w:bookmarkEnd w:id="355"/>
      <w:bookmarkEnd w:id="356"/>
    </w:p>
    <w:p w14:paraId="0A617D42" w14:textId="590EFF67" w:rsidR="00932D24" w:rsidRPr="00302D27" w:rsidRDefault="008B08DF" w:rsidP="0076733B">
      <w:pPr>
        <w:pStyle w:val="Body"/>
        <w:rPr>
          <w:lang w:val="en-GB"/>
        </w:rPr>
      </w:pPr>
      <w:r w:rsidRPr="00302D27">
        <w:rPr>
          <w:lang w:val="en-GB"/>
        </w:rPr>
        <w:t>This web service returns current system date and time that is important for automatic operations carried out by system.</w:t>
      </w:r>
    </w:p>
    <w:p w14:paraId="6303599B" w14:textId="77777777" w:rsidR="008B08DF" w:rsidRPr="00302D27" w:rsidRDefault="008B08DF" w:rsidP="0076733B">
      <w:pPr>
        <w:pStyle w:val="Nadpis4"/>
        <w:rPr>
          <w:lang w:val="en-GB"/>
        </w:rPr>
      </w:pPr>
      <w:bookmarkStart w:id="357" w:name="_Toc199935355"/>
      <w:bookmarkStart w:id="358" w:name="_Toc272998549"/>
      <w:r w:rsidRPr="00302D27">
        <w:rPr>
          <w:lang w:val="en-GB"/>
        </w:rPr>
        <w:t xml:space="preserve">SOAP </w:t>
      </w:r>
      <w:proofErr w:type="spellStart"/>
      <w:r w:rsidRPr="00302D27">
        <w:rPr>
          <w:lang w:val="en-GB"/>
        </w:rPr>
        <w:t>GetActualDateTime</w:t>
      </w:r>
      <w:bookmarkEnd w:id="357"/>
      <w:bookmarkEnd w:id="358"/>
      <w:proofErr w:type="spellEnd"/>
    </w:p>
    <w:p w14:paraId="129174EA" w14:textId="77777777" w:rsidR="008B08DF" w:rsidRPr="00302D27" w:rsidRDefault="008B08DF" w:rsidP="0076733B">
      <w:pPr>
        <w:pStyle w:val="Body"/>
        <w:rPr>
          <w:lang w:val="en-GB"/>
        </w:rPr>
      </w:pPr>
      <w:r w:rsidRPr="00302D27">
        <w:rPr>
          <w:lang w:val="en-GB"/>
        </w:rPr>
        <w:t>The SOAP request format for downloading current date and time from Damas</w:t>
      </w:r>
    </w:p>
    <w:p w14:paraId="4A1D7035" w14:textId="5F0E4E6B" w:rsidR="00C8191D" w:rsidRPr="00302D27" w:rsidRDefault="00C8191D" w:rsidP="0076733B">
      <w:pPr>
        <w:pStyle w:val="FormtovanvHTML"/>
        <w:rPr>
          <w:sz w:val="22"/>
          <w:szCs w:val="22"/>
          <w:lang w:val="en-GB"/>
        </w:rPr>
      </w:pPr>
      <w:r w:rsidRPr="00C8191D">
        <w:rPr>
          <w:sz w:val="22"/>
          <w:szCs w:val="22"/>
          <w:lang w:val="en-GB"/>
        </w:rPr>
        <w:t>POST /usy-durom-wsendpointg01/</w:t>
      </w:r>
      <w:proofErr w:type="spellStart"/>
      <w:r w:rsidRPr="00C8191D">
        <w:rPr>
          <w:b/>
          <w:bCs/>
          <w:sz w:val="22"/>
          <w:szCs w:val="22"/>
          <w:lang w:val="en-GB"/>
        </w:rPr>
        <w:t>awid</w:t>
      </w:r>
      <w:proofErr w:type="spellEnd"/>
      <w:r w:rsidRPr="00C8191D">
        <w:rPr>
          <w:sz w:val="22"/>
          <w:szCs w:val="22"/>
          <w:lang w:val="en-GB"/>
        </w:rPr>
        <w:t>/</w:t>
      </w:r>
      <w:proofErr w:type="spellStart"/>
      <w:r w:rsidRPr="00C8191D">
        <w:rPr>
          <w:sz w:val="22"/>
          <w:szCs w:val="22"/>
          <w:lang w:val="en-GB"/>
        </w:rPr>
        <w:t>ws</w:t>
      </w:r>
      <w:proofErr w:type="spellEnd"/>
      <w:r w:rsidRPr="00C8191D">
        <w:rPr>
          <w:sz w:val="22"/>
          <w:szCs w:val="22"/>
          <w:lang w:val="en-GB"/>
        </w:rPr>
        <w:t xml:space="preserve"> HTTP/1.1</w:t>
      </w:r>
      <w:r w:rsidRPr="00C8191D" w:rsidDel="00C8191D">
        <w:rPr>
          <w:sz w:val="22"/>
          <w:szCs w:val="22"/>
          <w:lang w:val="en-GB"/>
        </w:rPr>
        <w:t xml:space="preserve"> </w:t>
      </w:r>
    </w:p>
    <w:p w14:paraId="172A1A8C" w14:textId="77777777" w:rsidR="008B08DF" w:rsidRPr="00302D27" w:rsidRDefault="008B08DF" w:rsidP="0076733B">
      <w:pPr>
        <w:pStyle w:val="FormtovanvHTML"/>
        <w:rPr>
          <w:sz w:val="22"/>
          <w:szCs w:val="22"/>
          <w:lang w:val="en-GB"/>
        </w:rPr>
      </w:pPr>
      <w:r w:rsidRPr="00302D27">
        <w:rPr>
          <w:sz w:val="22"/>
          <w:szCs w:val="22"/>
          <w:lang w:val="en-GB"/>
        </w:rPr>
        <w:t xml:space="preserve">Host: </w:t>
      </w:r>
      <w:proofErr w:type="spellStart"/>
      <w:r w:rsidRPr="00302D27">
        <w:rPr>
          <w:b/>
          <w:sz w:val="22"/>
          <w:szCs w:val="22"/>
          <w:lang w:val="en-GB"/>
        </w:rPr>
        <w:t>host:port</w:t>
      </w:r>
      <w:proofErr w:type="spellEnd"/>
      <w:r w:rsidRPr="00302D27" w:rsidDel="000F4967">
        <w:rPr>
          <w:sz w:val="22"/>
          <w:szCs w:val="22"/>
          <w:lang w:val="en-GB"/>
        </w:rPr>
        <w:t xml:space="preserve"> </w:t>
      </w:r>
    </w:p>
    <w:p w14:paraId="779386B3" w14:textId="77777777" w:rsidR="00C8191D" w:rsidRDefault="00C8191D" w:rsidP="0076733B">
      <w:pPr>
        <w:pStyle w:val="FormtovanvHTML"/>
        <w:rPr>
          <w:sz w:val="22"/>
          <w:szCs w:val="22"/>
          <w:lang w:val="en-GB"/>
        </w:rPr>
      </w:pPr>
      <w:r w:rsidRPr="00C8191D">
        <w:rPr>
          <w:sz w:val="22"/>
          <w:szCs w:val="22"/>
          <w:lang w:val="en-GB"/>
        </w:rPr>
        <w:t xml:space="preserve">Content-Type: application/soap+xml;charset=UTF-8;action="http://markets.transelectrica.ro/wse/GetActualDateTime" </w:t>
      </w:r>
    </w:p>
    <w:p w14:paraId="22C34566" w14:textId="669EDD0F" w:rsidR="008B08DF" w:rsidRPr="00302D27" w:rsidRDefault="008B08DF" w:rsidP="0076733B">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384A1147" w14:textId="77777777" w:rsidR="008B08DF" w:rsidRPr="00302D27" w:rsidRDefault="008B08DF" w:rsidP="0076733B">
      <w:pPr>
        <w:pStyle w:val="FormtovanvHTML"/>
        <w:rPr>
          <w:sz w:val="22"/>
          <w:szCs w:val="22"/>
          <w:lang w:val="en-GB"/>
        </w:rPr>
      </w:pPr>
    </w:p>
    <w:p w14:paraId="72C2C7D2" w14:textId="45AAE006" w:rsidR="00C8191D" w:rsidRPr="00302D27" w:rsidRDefault="00C8191D" w:rsidP="0076733B">
      <w:pPr>
        <w:pStyle w:val="FormtovanvHTML"/>
        <w:rPr>
          <w:sz w:val="22"/>
          <w:szCs w:val="22"/>
          <w:lang w:val="en-GB"/>
        </w:rPr>
      </w:pPr>
      <w:r w:rsidRPr="00C8191D">
        <w:rPr>
          <w:sz w:val="22"/>
          <w:szCs w:val="22"/>
          <w:lang w:val="en-GB"/>
        </w:rPr>
        <w:t>&lt;</w:t>
      </w:r>
      <w:proofErr w:type="spellStart"/>
      <w:r w:rsidRPr="00C8191D">
        <w:rPr>
          <w:sz w:val="22"/>
          <w:szCs w:val="22"/>
          <w:lang w:val="en-GB"/>
        </w:rPr>
        <w:t>soap:Envelope</w:t>
      </w:r>
      <w:proofErr w:type="spellEnd"/>
      <w:r w:rsidRPr="00C8191D">
        <w:rPr>
          <w:sz w:val="22"/>
          <w:szCs w:val="22"/>
          <w:lang w:val="en-GB"/>
        </w:rPr>
        <w:t xml:space="preserve"> </w:t>
      </w:r>
      <w:proofErr w:type="spellStart"/>
      <w:r w:rsidRPr="00C8191D">
        <w:rPr>
          <w:sz w:val="22"/>
          <w:szCs w:val="22"/>
          <w:lang w:val="en-GB"/>
        </w:rPr>
        <w:t>xmlns:soap</w:t>
      </w:r>
      <w:proofErr w:type="spellEnd"/>
      <w:r w:rsidRPr="00C8191D">
        <w:rPr>
          <w:sz w:val="22"/>
          <w:szCs w:val="22"/>
          <w:lang w:val="en-GB"/>
        </w:rPr>
        <w:t xml:space="preserve">="http://www.w3.org/2003/05/soap-envelope" </w:t>
      </w:r>
      <w:proofErr w:type="spellStart"/>
      <w:r w:rsidRPr="00C8191D">
        <w:rPr>
          <w:sz w:val="22"/>
          <w:szCs w:val="22"/>
          <w:lang w:val="en-GB"/>
        </w:rPr>
        <w:t>xmlns:wse</w:t>
      </w:r>
      <w:proofErr w:type="spellEnd"/>
      <w:r w:rsidRPr="00C8191D">
        <w:rPr>
          <w:sz w:val="22"/>
          <w:szCs w:val="22"/>
          <w:lang w:val="en-GB"/>
        </w:rPr>
        <w:t>="http://markets.transelectrica.ro/</w:t>
      </w:r>
      <w:proofErr w:type="spellStart"/>
      <w:r w:rsidRPr="00C8191D">
        <w:rPr>
          <w:sz w:val="22"/>
          <w:szCs w:val="22"/>
          <w:lang w:val="en-GB"/>
        </w:rPr>
        <w:t>wse</w:t>
      </w:r>
      <w:proofErr w:type="spellEnd"/>
      <w:r w:rsidRPr="00C8191D">
        <w:rPr>
          <w:sz w:val="22"/>
          <w:szCs w:val="22"/>
          <w:lang w:val="en-GB"/>
        </w:rPr>
        <w:t>"&gt;</w:t>
      </w:r>
      <w:r w:rsidRPr="00C8191D" w:rsidDel="00C8191D">
        <w:rPr>
          <w:sz w:val="22"/>
          <w:szCs w:val="22"/>
          <w:lang w:val="en-GB"/>
        </w:rPr>
        <w:t xml:space="preserve"> </w:t>
      </w:r>
    </w:p>
    <w:p w14:paraId="7E2F432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76316964" w14:textId="77777777" w:rsidR="008B08DF" w:rsidRPr="00302D27" w:rsidRDefault="008B08DF" w:rsidP="0076733B">
      <w:pPr>
        <w:pStyle w:val="FormtovanvHTML"/>
        <w:rPr>
          <w:sz w:val="22"/>
          <w:szCs w:val="22"/>
          <w:lang w:val="en-GB"/>
        </w:rPr>
      </w:pPr>
      <w:r w:rsidRPr="00302D27">
        <w:rPr>
          <w:sz w:val="22"/>
          <w:szCs w:val="22"/>
          <w:lang w:val="en-GB"/>
        </w:rPr>
        <w:t xml:space="preserve">    &lt;!-- WSS Security Header --&gt;</w:t>
      </w:r>
    </w:p>
    <w:p w14:paraId="60A52354"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3A492D0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245215E7"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wse:GetActualDateTime</w:t>
      </w:r>
      <w:proofErr w:type="spellEnd"/>
      <w:r w:rsidRPr="00302D27">
        <w:rPr>
          <w:sz w:val="22"/>
          <w:szCs w:val="22"/>
          <w:lang w:val="en-GB"/>
        </w:rPr>
        <w:t>/&gt;</w:t>
      </w:r>
    </w:p>
    <w:p w14:paraId="7C1F1203"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0B8DC9BB" w14:textId="5980BC29" w:rsidR="00932D24"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3D82FD09" w14:textId="2F68F5A0" w:rsidR="008B08DF" w:rsidRPr="00302D27" w:rsidRDefault="008B08DF" w:rsidP="0076733B">
      <w:pPr>
        <w:pStyle w:val="Nadpis4"/>
        <w:rPr>
          <w:lang w:val="en-GB"/>
        </w:rPr>
      </w:pPr>
      <w:bookmarkStart w:id="359" w:name="_Toc199935356"/>
      <w:bookmarkStart w:id="360" w:name="_Toc272998550"/>
      <w:bookmarkStart w:id="361" w:name="_Ref514682365"/>
      <w:bookmarkStart w:id="362" w:name="_Ref514682369"/>
      <w:r w:rsidRPr="00302D27">
        <w:rPr>
          <w:lang w:val="en-GB"/>
        </w:rPr>
        <w:lastRenderedPageBreak/>
        <w:t xml:space="preserve">SOAP </w:t>
      </w:r>
      <w:proofErr w:type="spellStart"/>
      <w:r w:rsidRPr="00302D27">
        <w:rPr>
          <w:lang w:val="en-GB"/>
        </w:rPr>
        <w:t>GetActualDateTime</w:t>
      </w:r>
      <w:proofErr w:type="spellEnd"/>
      <w:r w:rsidRPr="00302D27">
        <w:rPr>
          <w:lang w:val="en-GB"/>
        </w:rPr>
        <w:t xml:space="preserve"> Response</w:t>
      </w:r>
      <w:bookmarkEnd w:id="359"/>
      <w:bookmarkEnd w:id="360"/>
      <w:bookmarkEnd w:id="361"/>
      <w:bookmarkEnd w:id="362"/>
    </w:p>
    <w:p w14:paraId="65321523" w14:textId="77777777" w:rsidR="008B08DF" w:rsidRPr="00302D27" w:rsidRDefault="008B08DF" w:rsidP="00162E73">
      <w:pPr>
        <w:pStyle w:val="Body"/>
        <w:rPr>
          <w:lang w:val="en-GB"/>
        </w:rPr>
      </w:pPr>
      <w:r w:rsidRPr="00302D27">
        <w:rPr>
          <w:lang w:val="en-GB"/>
        </w:rPr>
        <w:t>The SOAP response format with current date and time returned from Damas</w:t>
      </w:r>
    </w:p>
    <w:p w14:paraId="4D61DBDF" w14:textId="77777777" w:rsidR="008B08DF" w:rsidRPr="00302D27" w:rsidRDefault="008B08DF" w:rsidP="008B08DF">
      <w:pPr>
        <w:pStyle w:val="FormtovanvHTML"/>
        <w:rPr>
          <w:sz w:val="22"/>
          <w:szCs w:val="22"/>
          <w:lang w:val="en-GB"/>
        </w:rPr>
      </w:pPr>
      <w:r w:rsidRPr="00302D27">
        <w:rPr>
          <w:sz w:val="22"/>
          <w:szCs w:val="22"/>
          <w:lang w:val="en-GB"/>
        </w:rPr>
        <w:t>HTTP/1.1 200 OK</w:t>
      </w:r>
    </w:p>
    <w:p w14:paraId="03366356" w14:textId="77777777" w:rsidR="00C8191D" w:rsidRDefault="00C8191D" w:rsidP="008B08DF">
      <w:pPr>
        <w:pStyle w:val="FormtovanvHTML"/>
        <w:rPr>
          <w:sz w:val="22"/>
          <w:szCs w:val="22"/>
          <w:lang w:val="en-GB"/>
        </w:rPr>
      </w:pPr>
      <w:r w:rsidRPr="00C8191D">
        <w:rPr>
          <w:sz w:val="22"/>
          <w:szCs w:val="22"/>
          <w:lang w:val="en-GB"/>
        </w:rPr>
        <w:t>content-type: application/</w:t>
      </w:r>
      <w:proofErr w:type="spellStart"/>
      <w:r w:rsidRPr="00C8191D">
        <w:rPr>
          <w:sz w:val="22"/>
          <w:szCs w:val="22"/>
          <w:lang w:val="en-GB"/>
        </w:rPr>
        <w:t>soap+xml;charset</w:t>
      </w:r>
      <w:proofErr w:type="spellEnd"/>
      <w:r w:rsidRPr="00C8191D">
        <w:rPr>
          <w:sz w:val="22"/>
          <w:szCs w:val="22"/>
          <w:lang w:val="en-GB"/>
        </w:rPr>
        <w:t xml:space="preserve">=utf-8 </w:t>
      </w:r>
    </w:p>
    <w:p w14:paraId="3E78854A" w14:textId="2ABF2D37" w:rsidR="008B08DF" w:rsidRPr="00302D27" w:rsidRDefault="008B08DF" w:rsidP="008B08DF">
      <w:pPr>
        <w:pStyle w:val="FormtovanvHTML"/>
        <w:rPr>
          <w:b/>
          <w:bCs/>
          <w:sz w:val="22"/>
          <w:szCs w:val="22"/>
          <w:lang w:val="en-GB"/>
        </w:rPr>
      </w:pPr>
      <w:r w:rsidRPr="00302D27">
        <w:rPr>
          <w:sz w:val="22"/>
          <w:szCs w:val="22"/>
          <w:lang w:val="en-GB"/>
        </w:rPr>
        <w:t xml:space="preserve">Content-Length: </w:t>
      </w:r>
      <w:r w:rsidRPr="00302D27">
        <w:rPr>
          <w:b/>
          <w:bCs/>
          <w:sz w:val="22"/>
          <w:szCs w:val="22"/>
          <w:lang w:val="en-GB"/>
        </w:rPr>
        <w:t>length</w:t>
      </w:r>
    </w:p>
    <w:p w14:paraId="309E483E" w14:textId="77777777" w:rsidR="008B08DF" w:rsidRPr="00302D27" w:rsidRDefault="008B08DF" w:rsidP="008B08DF">
      <w:pPr>
        <w:pStyle w:val="FormtovanvHTML"/>
        <w:rPr>
          <w:sz w:val="22"/>
          <w:szCs w:val="22"/>
          <w:lang w:val="en-GB"/>
        </w:rPr>
      </w:pPr>
    </w:p>
    <w:p w14:paraId="43463CA1" w14:textId="77777777" w:rsidR="008B08DF" w:rsidRPr="00302D27" w:rsidRDefault="008B08DF" w:rsidP="008B08DF">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 xml:space="preserve"> </w:t>
      </w:r>
      <w:proofErr w:type="spellStart"/>
      <w:r w:rsidRPr="00302D27">
        <w:rPr>
          <w:sz w:val="22"/>
          <w:szCs w:val="22"/>
          <w:lang w:val="en-GB"/>
        </w:rPr>
        <w:t>xmlns:s</w:t>
      </w:r>
      <w:proofErr w:type="spellEnd"/>
      <w:r w:rsidRPr="00302D27">
        <w:rPr>
          <w:sz w:val="22"/>
          <w:szCs w:val="22"/>
          <w:lang w:val="en-GB"/>
        </w:rPr>
        <w:t>="http://www.w3.org/2003/05/soap-envelope"&gt;</w:t>
      </w:r>
      <w:r w:rsidRPr="00302D27" w:rsidDel="000F4967">
        <w:rPr>
          <w:sz w:val="22"/>
          <w:szCs w:val="22"/>
          <w:lang w:val="en-GB"/>
        </w:rPr>
        <w:t xml:space="preserve"> </w:t>
      </w:r>
    </w:p>
    <w:p w14:paraId="7890B89D"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63074DDA" w14:textId="440FB0A6" w:rsidR="008B08DF" w:rsidRPr="00302D27" w:rsidRDefault="008B08DF" w:rsidP="008B08DF">
      <w:pPr>
        <w:pStyle w:val="FormtovanvHTML"/>
        <w:rPr>
          <w:sz w:val="22"/>
          <w:szCs w:val="22"/>
          <w:lang w:val="en-GB"/>
        </w:rPr>
      </w:pPr>
      <w:r w:rsidRPr="00302D27">
        <w:rPr>
          <w:sz w:val="22"/>
          <w:szCs w:val="22"/>
          <w:lang w:val="en-GB"/>
        </w:rPr>
        <w:t xml:space="preserve">    </w:t>
      </w:r>
      <w:r w:rsidR="00C8191D" w:rsidRPr="00C8191D">
        <w:rPr>
          <w:sz w:val="22"/>
          <w:szCs w:val="22"/>
          <w:lang w:val="en-GB"/>
        </w:rPr>
        <w:t>&lt;</w:t>
      </w:r>
      <w:proofErr w:type="spellStart"/>
      <w:r w:rsidR="00C8191D" w:rsidRPr="00C8191D">
        <w:rPr>
          <w:sz w:val="22"/>
          <w:szCs w:val="22"/>
          <w:lang w:val="en-GB"/>
        </w:rPr>
        <w:t>GetActualDateTimeResponse</w:t>
      </w:r>
      <w:proofErr w:type="spellEnd"/>
      <w:r w:rsidR="00C8191D" w:rsidRPr="00C8191D">
        <w:rPr>
          <w:sz w:val="22"/>
          <w:szCs w:val="22"/>
          <w:lang w:val="en-GB"/>
        </w:rPr>
        <w:t xml:space="preserve"> </w:t>
      </w:r>
      <w:proofErr w:type="spellStart"/>
      <w:r w:rsidR="00C8191D" w:rsidRPr="00C8191D">
        <w:rPr>
          <w:sz w:val="22"/>
          <w:szCs w:val="22"/>
          <w:lang w:val="en-GB"/>
        </w:rPr>
        <w:t>xmlns</w:t>
      </w:r>
      <w:proofErr w:type="spellEnd"/>
      <w:r w:rsidR="00C8191D" w:rsidRPr="00C8191D">
        <w:rPr>
          <w:sz w:val="22"/>
          <w:szCs w:val="22"/>
          <w:lang w:val="en-GB"/>
        </w:rPr>
        <w:t>="http://markets.transelectrica.ro/</w:t>
      </w:r>
      <w:proofErr w:type="spellStart"/>
      <w:r w:rsidR="00C8191D" w:rsidRPr="00C8191D">
        <w:rPr>
          <w:sz w:val="22"/>
          <w:szCs w:val="22"/>
          <w:lang w:val="en-GB"/>
        </w:rPr>
        <w:t>wse</w:t>
      </w:r>
      <w:proofErr w:type="spellEnd"/>
      <w:r w:rsidR="00C8191D" w:rsidRPr="00C8191D">
        <w:rPr>
          <w:sz w:val="22"/>
          <w:szCs w:val="22"/>
          <w:lang w:val="en-GB"/>
        </w:rPr>
        <w:t>"&gt;</w:t>
      </w:r>
      <w:r w:rsidR="00C8191D" w:rsidRPr="00C8191D" w:rsidDel="00C8191D">
        <w:rPr>
          <w:sz w:val="22"/>
          <w:szCs w:val="22"/>
          <w:lang w:val="en-GB"/>
        </w:rPr>
        <w:t xml:space="preserve"> </w:t>
      </w:r>
    </w:p>
    <w:p w14:paraId="2A4296EA" w14:textId="77777777" w:rsidR="008B08DF" w:rsidRPr="00302D27" w:rsidRDefault="008B08DF" w:rsidP="008B08DF">
      <w:pPr>
        <w:pStyle w:val="FormtovanvHTML"/>
        <w:rPr>
          <w:sz w:val="22"/>
          <w:szCs w:val="22"/>
          <w:lang w:val="en-GB"/>
        </w:rPr>
      </w:pPr>
      <w:r w:rsidRPr="00302D27">
        <w:rPr>
          <w:sz w:val="22"/>
          <w:szCs w:val="22"/>
          <w:lang w:val="en-GB"/>
        </w:rPr>
        <w:t xml:space="preserve">      &lt;Output&gt;</w:t>
      </w:r>
    </w:p>
    <w:p w14:paraId="57A44601" w14:textId="77777777" w:rsidR="008B08DF" w:rsidRPr="00302D27" w:rsidRDefault="008B08DF" w:rsidP="008B08DF">
      <w:pPr>
        <w:pStyle w:val="FormtovanvHTML"/>
        <w:rPr>
          <w:sz w:val="22"/>
          <w:szCs w:val="22"/>
          <w:lang w:val="en-GB"/>
        </w:rPr>
      </w:pPr>
      <w:r w:rsidRPr="00302D27">
        <w:rPr>
          <w:sz w:val="22"/>
          <w:szCs w:val="22"/>
          <w:lang w:val="en-GB"/>
        </w:rPr>
        <w:t xml:space="preserve">        &lt;RQID&gt;-1&lt;/RQID&gt;</w:t>
      </w:r>
    </w:p>
    <w:p w14:paraId="541E7AA4" w14:textId="77777777" w:rsidR="008B08DF" w:rsidRPr="00302D27" w:rsidRDefault="008B08DF" w:rsidP="008B08DF">
      <w:pPr>
        <w:pStyle w:val="FormtovanvHTML"/>
        <w:rPr>
          <w:b/>
          <w:bCs/>
          <w:sz w:val="22"/>
          <w:szCs w:val="22"/>
          <w:lang w:val="en-GB"/>
        </w:rPr>
      </w:pPr>
      <w:r w:rsidRPr="00302D27">
        <w:rPr>
          <w:sz w:val="22"/>
          <w:szCs w:val="22"/>
          <w:lang w:val="en-GB"/>
        </w:rPr>
        <w:t xml:space="preserve">        &lt;Result&gt;</w:t>
      </w:r>
    </w:p>
    <w:p w14:paraId="3053BD18" w14:textId="5F28120F" w:rsidR="008B08DF" w:rsidRPr="00302D27" w:rsidRDefault="008B08DF" w:rsidP="008B08DF">
      <w:pPr>
        <w:pStyle w:val="FormtovanvHTML"/>
        <w:rPr>
          <w:bCs/>
          <w:sz w:val="22"/>
          <w:szCs w:val="22"/>
          <w:lang w:val="en-GB"/>
        </w:rPr>
      </w:pPr>
      <w:r w:rsidRPr="00302D27">
        <w:rPr>
          <w:b/>
          <w:bCs/>
          <w:sz w:val="22"/>
          <w:szCs w:val="22"/>
          <w:lang w:val="en-GB"/>
        </w:rPr>
        <w:tab/>
        <w:t xml:space="preserve">   </w:t>
      </w:r>
      <w:r w:rsidRPr="00302D27">
        <w:rPr>
          <w:bCs/>
          <w:sz w:val="22"/>
          <w:szCs w:val="22"/>
          <w:lang w:val="en-GB"/>
        </w:rPr>
        <w:t>&lt;</w:t>
      </w:r>
      <w:proofErr w:type="spellStart"/>
      <w:r w:rsidRPr="00302D27">
        <w:rPr>
          <w:bCs/>
          <w:sz w:val="22"/>
          <w:szCs w:val="22"/>
          <w:lang w:val="en-GB"/>
        </w:rPr>
        <w:t>GetDateTime</w:t>
      </w:r>
      <w:proofErr w:type="spellEnd"/>
      <w:r w:rsidRPr="00302D27">
        <w:rPr>
          <w:bCs/>
          <w:sz w:val="22"/>
          <w:szCs w:val="22"/>
          <w:lang w:val="en-GB"/>
        </w:rPr>
        <w:t>&gt;</w:t>
      </w:r>
    </w:p>
    <w:p w14:paraId="178A218E" w14:textId="77777777" w:rsidR="008B08DF" w:rsidRPr="00302D27" w:rsidRDefault="008B08DF" w:rsidP="008B08DF">
      <w:pPr>
        <w:pStyle w:val="FormtovanvHTML"/>
        <w:rPr>
          <w:bCs/>
          <w:sz w:val="22"/>
          <w:szCs w:val="22"/>
          <w:lang w:val="en-GB"/>
        </w:rPr>
      </w:pPr>
      <w:r w:rsidRPr="00302D27">
        <w:rPr>
          <w:bCs/>
          <w:sz w:val="22"/>
          <w:szCs w:val="22"/>
          <w:lang w:val="en-GB"/>
        </w:rPr>
        <w:tab/>
      </w:r>
      <w:r w:rsidRPr="00302D27">
        <w:rPr>
          <w:bCs/>
          <w:sz w:val="22"/>
          <w:szCs w:val="22"/>
          <w:lang w:val="en-GB"/>
        </w:rPr>
        <w:tab/>
        <w:t>&lt;</w:t>
      </w:r>
      <w:proofErr w:type="spellStart"/>
      <w:r w:rsidRPr="00302D27">
        <w:rPr>
          <w:bCs/>
          <w:sz w:val="22"/>
          <w:szCs w:val="22"/>
          <w:lang w:val="en-GB"/>
        </w:rPr>
        <w:t>DateTime</w:t>
      </w:r>
      <w:proofErr w:type="spellEnd"/>
      <w:r w:rsidRPr="00302D27">
        <w:rPr>
          <w:bCs/>
          <w:sz w:val="22"/>
          <w:szCs w:val="22"/>
          <w:lang w:val="en-GB"/>
        </w:rPr>
        <w:t>&gt;</w:t>
      </w:r>
      <w:proofErr w:type="spellStart"/>
      <w:r w:rsidRPr="00302D27">
        <w:rPr>
          <w:b/>
          <w:bCs/>
          <w:sz w:val="22"/>
          <w:szCs w:val="22"/>
          <w:lang w:val="en-GB"/>
        </w:rPr>
        <w:t>DatetimeValue</w:t>
      </w:r>
      <w:proofErr w:type="spellEnd"/>
      <w:r w:rsidRPr="00302D27">
        <w:rPr>
          <w:bCs/>
          <w:sz w:val="22"/>
          <w:szCs w:val="22"/>
          <w:lang w:val="en-GB"/>
        </w:rPr>
        <w:t>&lt;/</w:t>
      </w:r>
      <w:proofErr w:type="spellStart"/>
      <w:r w:rsidRPr="00302D27">
        <w:rPr>
          <w:bCs/>
          <w:sz w:val="22"/>
          <w:szCs w:val="22"/>
          <w:lang w:val="en-GB"/>
        </w:rPr>
        <w:t>DateTime</w:t>
      </w:r>
      <w:proofErr w:type="spellEnd"/>
      <w:r w:rsidRPr="00302D27">
        <w:rPr>
          <w:bCs/>
          <w:sz w:val="22"/>
          <w:szCs w:val="22"/>
          <w:lang w:val="en-GB"/>
        </w:rPr>
        <w:t>&gt;</w:t>
      </w:r>
    </w:p>
    <w:p w14:paraId="29360447" w14:textId="77777777" w:rsidR="008B08DF" w:rsidRPr="00302D27" w:rsidRDefault="008B08DF" w:rsidP="008B08DF">
      <w:pPr>
        <w:pStyle w:val="FormtovanvHTML"/>
        <w:rPr>
          <w:b/>
          <w:bCs/>
          <w:sz w:val="22"/>
          <w:szCs w:val="22"/>
          <w:lang w:val="en-GB"/>
        </w:rPr>
      </w:pPr>
      <w:r w:rsidRPr="00302D27">
        <w:rPr>
          <w:bCs/>
          <w:sz w:val="22"/>
          <w:szCs w:val="22"/>
          <w:lang w:val="en-GB"/>
        </w:rPr>
        <w:tab/>
        <w:t xml:space="preserve">   &lt;/</w:t>
      </w:r>
      <w:proofErr w:type="spellStart"/>
      <w:r w:rsidRPr="00302D27">
        <w:rPr>
          <w:bCs/>
          <w:sz w:val="22"/>
          <w:szCs w:val="22"/>
          <w:lang w:val="en-GB"/>
        </w:rPr>
        <w:t>GetDateTime</w:t>
      </w:r>
      <w:proofErr w:type="spellEnd"/>
      <w:r w:rsidRPr="00302D27">
        <w:rPr>
          <w:bCs/>
          <w:sz w:val="22"/>
          <w:szCs w:val="22"/>
          <w:lang w:val="en-GB"/>
        </w:rPr>
        <w:t>&gt;</w:t>
      </w:r>
    </w:p>
    <w:p w14:paraId="184EDA68" w14:textId="77777777" w:rsidR="008B08DF" w:rsidRPr="00302D27" w:rsidRDefault="008B08DF" w:rsidP="008B08DF">
      <w:pPr>
        <w:pStyle w:val="FormtovanvHTML"/>
        <w:rPr>
          <w:sz w:val="22"/>
          <w:szCs w:val="22"/>
          <w:lang w:val="en-GB"/>
        </w:rPr>
      </w:pPr>
      <w:r w:rsidRPr="00302D27">
        <w:rPr>
          <w:b/>
          <w:bCs/>
          <w:sz w:val="22"/>
          <w:szCs w:val="22"/>
          <w:lang w:val="en-GB"/>
        </w:rPr>
        <w:tab/>
        <w:t xml:space="preserve"> </w:t>
      </w:r>
      <w:r w:rsidRPr="00302D27">
        <w:rPr>
          <w:sz w:val="22"/>
          <w:szCs w:val="22"/>
          <w:lang w:val="en-GB"/>
        </w:rPr>
        <w:t>&lt;/Result&gt;</w:t>
      </w:r>
    </w:p>
    <w:p w14:paraId="241D8D9E"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1CCEA4F7" w14:textId="77777777" w:rsidR="008B08DF" w:rsidRPr="00302D27" w:rsidRDefault="008B08DF" w:rsidP="008B08DF">
      <w:pPr>
        <w:pStyle w:val="FormtovanvHTML"/>
        <w:rPr>
          <w:sz w:val="22"/>
          <w:szCs w:val="22"/>
          <w:lang w:val="en-GB"/>
        </w:rPr>
      </w:pPr>
      <w:r w:rsidRPr="00302D27">
        <w:rPr>
          <w:sz w:val="22"/>
          <w:szCs w:val="22"/>
          <w:lang w:val="en-GB"/>
        </w:rPr>
        <w:t xml:space="preserve">           &lt;Code&gt;COMPLETED&lt;/Code&gt;</w:t>
      </w:r>
    </w:p>
    <w:p w14:paraId="3E9B64E8" w14:textId="77777777" w:rsidR="008B08DF" w:rsidRPr="00302D27" w:rsidRDefault="008B08DF" w:rsidP="008B08DF">
      <w:pPr>
        <w:pStyle w:val="FormtovanvHTML"/>
        <w:rPr>
          <w:sz w:val="22"/>
          <w:szCs w:val="22"/>
          <w:lang w:val="en-GB"/>
        </w:rPr>
      </w:pPr>
      <w:r w:rsidRPr="00302D27">
        <w:rPr>
          <w:sz w:val="22"/>
          <w:szCs w:val="22"/>
          <w:lang w:val="en-GB"/>
        </w:rPr>
        <w:t xml:space="preserve">           &lt;Description&gt;The request is completed.&lt;/Description&gt;</w:t>
      </w:r>
    </w:p>
    <w:p w14:paraId="6A7AF591"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0A2B9AFD" w14:textId="77777777" w:rsidR="008B08DF" w:rsidRPr="00302D27" w:rsidRDefault="008B08DF" w:rsidP="008B08DF">
      <w:pPr>
        <w:pStyle w:val="FormtovanvHTML"/>
        <w:rPr>
          <w:sz w:val="22"/>
          <w:szCs w:val="22"/>
          <w:lang w:val="en-GB"/>
        </w:rPr>
      </w:pPr>
      <w:r w:rsidRPr="00302D27">
        <w:rPr>
          <w:sz w:val="22"/>
          <w:szCs w:val="22"/>
          <w:lang w:val="en-GB"/>
        </w:rPr>
        <w:t xml:space="preserve">      &lt;/Output&gt;</w:t>
      </w:r>
    </w:p>
    <w:p w14:paraId="45E5912F"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GetActualDateTimeResponse</w:t>
      </w:r>
      <w:proofErr w:type="spellEnd"/>
      <w:r w:rsidRPr="00302D27">
        <w:rPr>
          <w:sz w:val="22"/>
          <w:szCs w:val="22"/>
          <w:lang w:val="en-GB"/>
        </w:rPr>
        <w:t>&gt;</w:t>
      </w:r>
    </w:p>
    <w:p w14:paraId="12FF9789" w14:textId="77777777" w:rsidR="008B08DF" w:rsidRPr="00302D27" w:rsidRDefault="008B08DF" w:rsidP="008B08DF">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726525FA" w14:textId="1F49A2D7" w:rsidR="008B08DF" w:rsidRPr="00302D27" w:rsidRDefault="008B08DF" w:rsidP="008B08DF">
      <w:pPr>
        <w:pStyle w:val="FormtovanvHTML"/>
        <w:rPr>
          <w:sz w:val="22"/>
          <w:szCs w:val="22"/>
          <w:lang w:val="en-GB"/>
        </w:rPr>
      </w:pPr>
      <w:r w:rsidRPr="00302D27">
        <w:rPr>
          <w:lang w:val="en-GB"/>
        </w:rPr>
        <w:t>&lt;/</w:t>
      </w:r>
      <w:proofErr w:type="spellStart"/>
      <w:r w:rsidRPr="00302D27">
        <w:rPr>
          <w:lang w:val="en-GB"/>
        </w:rPr>
        <w:t>s:Envelope</w:t>
      </w:r>
      <w:proofErr w:type="spellEnd"/>
      <w:r w:rsidRPr="00302D27">
        <w:rPr>
          <w:lang w:val="en-GB"/>
        </w:rPr>
        <w:t>&gt;</w:t>
      </w:r>
      <w:bookmarkStart w:id="363" w:name="_Changes_overview"/>
      <w:bookmarkEnd w:id="363"/>
    </w:p>
    <w:p w14:paraId="2D6EE567" w14:textId="77777777" w:rsidR="008B08DF" w:rsidRPr="00302D27" w:rsidRDefault="008B08DF" w:rsidP="0064689D">
      <w:pPr>
        <w:pStyle w:val="Nadpis1"/>
        <w:rPr>
          <w:lang w:val="en-GB"/>
        </w:rPr>
      </w:pPr>
      <w:bookmarkStart w:id="364" w:name="_Web_Service_Security"/>
      <w:bookmarkStart w:id="365" w:name="_Ref114289358"/>
      <w:bookmarkStart w:id="366" w:name="_Ref114289360"/>
      <w:bookmarkStart w:id="367" w:name="_Ref114568523"/>
      <w:bookmarkStart w:id="368" w:name="_Ref114578238"/>
      <w:bookmarkStart w:id="369" w:name="_Ref114580451"/>
      <w:bookmarkStart w:id="370" w:name="_Toc187813397"/>
      <w:bookmarkStart w:id="371" w:name="_Toc199935357"/>
      <w:bookmarkStart w:id="372" w:name="_Toc272998551"/>
      <w:bookmarkStart w:id="373" w:name="_Toc276729374"/>
      <w:bookmarkStart w:id="374" w:name="_Toc300044638"/>
      <w:bookmarkStart w:id="375" w:name="_Toc300053069"/>
      <w:bookmarkStart w:id="376" w:name="_Toc300060791"/>
      <w:bookmarkStart w:id="377" w:name="_Toc444601687"/>
      <w:bookmarkStart w:id="378" w:name="_Toc472337214"/>
      <w:bookmarkStart w:id="379" w:name="_Toc135644320"/>
      <w:bookmarkEnd w:id="364"/>
      <w:r w:rsidRPr="00302D27">
        <w:rPr>
          <w:lang w:val="en-GB"/>
        </w:rPr>
        <w:lastRenderedPageBreak/>
        <w:t>Web Service Security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5FDD665" w14:textId="77777777" w:rsidR="008B08DF" w:rsidRPr="00302D27" w:rsidRDefault="008B08DF" w:rsidP="0076733B">
      <w:pPr>
        <w:pStyle w:val="Nadpis2"/>
        <w:rPr>
          <w:lang w:val="en-GB"/>
        </w:rPr>
      </w:pPr>
      <w:bookmarkStart w:id="380" w:name="_Toc516671094"/>
      <w:bookmarkStart w:id="381" w:name="_Toc518892726"/>
      <w:bookmarkStart w:id="382" w:name="_Toc518892826"/>
      <w:bookmarkStart w:id="383" w:name="_Toc519005481"/>
      <w:bookmarkStart w:id="384" w:name="_Toc519160441"/>
      <w:bookmarkStart w:id="385" w:name="_Toc516671095"/>
      <w:bookmarkStart w:id="386" w:name="_Toc518892727"/>
      <w:bookmarkStart w:id="387" w:name="_Toc518892827"/>
      <w:bookmarkStart w:id="388" w:name="_Toc519005482"/>
      <w:bookmarkStart w:id="389" w:name="_Toc519160442"/>
      <w:bookmarkStart w:id="390" w:name="_Toc516671096"/>
      <w:bookmarkStart w:id="391" w:name="_Toc518892728"/>
      <w:bookmarkStart w:id="392" w:name="_Toc518892828"/>
      <w:bookmarkStart w:id="393" w:name="_Toc519005483"/>
      <w:bookmarkStart w:id="394" w:name="_Toc519160443"/>
      <w:bookmarkStart w:id="395" w:name="_Toc516671097"/>
      <w:bookmarkStart w:id="396" w:name="_Toc518892729"/>
      <w:bookmarkStart w:id="397" w:name="_Toc518892829"/>
      <w:bookmarkStart w:id="398" w:name="_Toc519005484"/>
      <w:bookmarkStart w:id="399" w:name="_Toc519160444"/>
      <w:bookmarkStart w:id="400" w:name="_Toc516671098"/>
      <w:bookmarkStart w:id="401" w:name="_Toc518892730"/>
      <w:bookmarkStart w:id="402" w:name="_Toc518892830"/>
      <w:bookmarkStart w:id="403" w:name="_Toc519005485"/>
      <w:bookmarkStart w:id="404" w:name="_Toc519160445"/>
      <w:bookmarkStart w:id="405" w:name="_Toc516671099"/>
      <w:bookmarkStart w:id="406" w:name="_Toc518892731"/>
      <w:bookmarkStart w:id="407" w:name="_Toc518892831"/>
      <w:bookmarkStart w:id="408" w:name="_Toc519005486"/>
      <w:bookmarkStart w:id="409" w:name="_Toc519160446"/>
      <w:bookmarkStart w:id="410" w:name="_Toc516671100"/>
      <w:bookmarkStart w:id="411" w:name="_Toc518892732"/>
      <w:bookmarkStart w:id="412" w:name="_Toc518892832"/>
      <w:bookmarkStart w:id="413" w:name="_Toc519005487"/>
      <w:bookmarkStart w:id="414" w:name="_Toc519160447"/>
      <w:bookmarkStart w:id="415" w:name="_Toc516671101"/>
      <w:bookmarkStart w:id="416" w:name="_Toc518892733"/>
      <w:bookmarkStart w:id="417" w:name="_Toc518892833"/>
      <w:bookmarkStart w:id="418" w:name="_Toc519005488"/>
      <w:bookmarkStart w:id="419" w:name="_Toc519160448"/>
      <w:bookmarkStart w:id="420" w:name="_Toc516671102"/>
      <w:bookmarkStart w:id="421" w:name="_Toc518892734"/>
      <w:bookmarkStart w:id="422" w:name="_Toc518892834"/>
      <w:bookmarkStart w:id="423" w:name="_Toc519005489"/>
      <w:bookmarkStart w:id="424" w:name="_Toc519160449"/>
      <w:bookmarkStart w:id="425" w:name="_Toc516671103"/>
      <w:bookmarkStart w:id="426" w:name="_Toc518892735"/>
      <w:bookmarkStart w:id="427" w:name="_Toc518892835"/>
      <w:bookmarkStart w:id="428" w:name="_Toc519005490"/>
      <w:bookmarkStart w:id="429" w:name="_Toc519160450"/>
      <w:bookmarkStart w:id="430" w:name="_Ref114390147"/>
      <w:bookmarkStart w:id="431" w:name="_Toc187813400"/>
      <w:bookmarkStart w:id="432" w:name="_Toc199935360"/>
      <w:bookmarkStart w:id="433" w:name="_Toc272998554"/>
      <w:bookmarkStart w:id="434" w:name="_Toc276729379"/>
      <w:bookmarkStart w:id="435" w:name="_Toc300044643"/>
      <w:bookmarkStart w:id="436" w:name="_Toc300053074"/>
      <w:bookmarkStart w:id="437" w:name="_Toc300060796"/>
      <w:bookmarkStart w:id="438" w:name="_Toc444601692"/>
      <w:bookmarkStart w:id="439" w:name="_Toc472337219"/>
      <w:bookmarkStart w:id="440" w:name="_Toc13564432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302D27">
        <w:rPr>
          <w:lang w:val="en-GB"/>
        </w:rPr>
        <w:t>Damas Security Model</w:t>
      </w:r>
      <w:bookmarkEnd w:id="430"/>
      <w:bookmarkEnd w:id="431"/>
      <w:bookmarkEnd w:id="432"/>
      <w:bookmarkEnd w:id="433"/>
      <w:bookmarkEnd w:id="434"/>
      <w:bookmarkEnd w:id="435"/>
      <w:bookmarkEnd w:id="436"/>
      <w:bookmarkEnd w:id="437"/>
      <w:bookmarkEnd w:id="438"/>
      <w:bookmarkEnd w:id="439"/>
      <w:bookmarkEnd w:id="440"/>
    </w:p>
    <w:p w14:paraId="0616C087" w14:textId="2DD52A2C" w:rsidR="008B08DF" w:rsidRPr="00302D27" w:rsidRDefault="00ED7303" w:rsidP="0076733B">
      <w:pPr>
        <w:pStyle w:val="Body"/>
        <w:rPr>
          <w:lang w:val="en-GB"/>
        </w:rPr>
      </w:pPr>
      <w:r>
        <w:rPr>
          <w:lang w:val="en-GB"/>
        </w:rPr>
        <w:t>A</w:t>
      </w:r>
      <w:r w:rsidRPr="00ED7303">
        <w:rPr>
          <w:lang w:val="en-GB"/>
        </w:rPr>
        <w:t xml:space="preserve"> Damas use</w:t>
      </w:r>
      <w:r w:rsidRPr="00302D27">
        <w:rPr>
          <w:lang w:val="en-GB"/>
        </w:rPr>
        <w:t>r</w:t>
      </w:r>
      <w:r w:rsidRPr="00ED7303">
        <w:rPr>
          <w:lang w:val="en-GB"/>
        </w:rPr>
        <w:t xml:space="preserve"> account is necessary to access Damas GUI or to use the Web Service Interface. The user account must have </w:t>
      </w:r>
      <w:r w:rsidR="003426C6">
        <w:rPr>
          <w:lang w:val="en-GB"/>
        </w:rPr>
        <w:t xml:space="preserve">the </w:t>
      </w:r>
      <w:r w:rsidRPr="00ED7303">
        <w:rPr>
          <w:lang w:val="en-GB"/>
        </w:rPr>
        <w:t>following security elements assigned:</w:t>
      </w:r>
    </w:p>
    <w:p w14:paraId="5C4A307A" w14:textId="05BE9EB3" w:rsidR="008B08DF" w:rsidRPr="00C8191D" w:rsidRDefault="008B08DF">
      <w:pPr>
        <w:pStyle w:val="Body"/>
        <w:numPr>
          <w:ilvl w:val="0"/>
          <w:numId w:val="24"/>
        </w:numPr>
        <w:rPr>
          <w:lang w:val="en-GB"/>
        </w:rPr>
      </w:pPr>
      <w:r w:rsidRPr="00C8191D">
        <w:rPr>
          <w:lang w:val="en-GB"/>
        </w:rPr>
        <w:t>Username and password</w:t>
      </w:r>
      <w:r w:rsidR="002224A1">
        <w:rPr>
          <w:lang w:val="en-GB"/>
        </w:rPr>
        <w:t xml:space="preserve"> (also </w:t>
      </w:r>
      <w:r w:rsidR="003426C6">
        <w:rPr>
          <w:lang w:val="en-GB"/>
        </w:rPr>
        <w:t>referred</w:t>
      </w:r>
      <w:r w:rsidR="002224A1">
        <w:rPr>
          <w:lang w:val="en-GB"/>
        </w:rPr>
        <w:t xml:space="preserve"> to as </w:t>
      </w:r>
      <w:r w:rsidR="002224A1" w:rsidRPr="003426C6">
        <w:rPr>
          <w:b/>
          <w:bCs/>
          <w:lang w:val="en-GB"/>
        </w:rPr>
        <w:t>Access Code 1</w:t>
      </w:r>
      <w:r w:rsidR="002224A1">
        <w:rPr>
          <w:lang w:val="en-GB"/>
        </w:rPr>
        <w:t xml:space="preserve"> and </w:t>
      </w:r>
      <w:r w:rsidR="002224A1" w:rsidRPr="003426C6">
        <w:rPr>
          <w:b/>
          <w:bCs/>
          <w:lang w:val="en-GB"/>
        </w:rPr>
        <w:t>Access Code 2</w:t>
      </w:r>
      <w:r w:rsidR="002224A1">
        <w:rPr>
          <w:lang w:val="en-GB"/>
        </w:rPr>
        <w:t>)</w:t>
      </w:r>
    </w:p>
    <w:p w14:paraId="7ABDCBE1" w14:textId="0D7175A4" w:rsidR="008B08DF" w:rsidRPr="00302D27" w:rsidRDefault="00283D0A" w:rsidP="0076733B">
      <w:pPr>
        <w:pStyle w:val="Body"/>
        <w:rPr>
          <w:szCs w:val="18"/>
          <w:lang w:val="en-GB"/>
        </w:rPr>
      </w:pPr>
      <w:r>
        <w:rPr>
          <w:szCs w:val="18"/>
          <w:lang w:val="en-GB"/>
        </w:rPr>
        <w:t xml:space="preserve">The </w:t>
      </w:r>
      <w:r w:rsidR="008B08DF" w:rsidRPr="00302D27">
        <w:rPr>
          <w:szCs w:val="18"/>
          <w:lang w:val="en-GB"/>
        </w:rPr>
        <w:t>Damas web service interface security is implemented in accordance with the Web Services Security standard (see</w:t>
      </w:r>
      <w:r w:rsidR="00434D17" w:rsidRPr="00302D27">
        <w:rPr>
          <w:szCs w:val="18"/>
          <w:lang w:val="en-GB"/>
        </w:rPr>
        <w:t xml:space="preserve"> </w:t>
      </w:r>
      <w:hyperlink r:id="rId34" w:history="1">
        <w:r w:rsidR="00434D17" w:rsidRPr="00302D27">
          <w:rPr>
            <w:rStyle w:val="Hypertextovodkaz"/>
            <w:szCs w:val="18"/>
            <w:lang w:val="en-GB"/>
          </w:rPr>
          <w:t>http://www.oasis-open.org/committees/tc_home</w:t>
        </w:r>
        <w:r w:rsidR="00434D17" w:rsidRPr="00302D27">
          <w:rPr>
            <w:rStyle w:val="Hypertextovodkaz"/>
            <w:szCs w:val="18"/>
            <w:lang w:val="en-GB"/>
          </w:rPr>
          <w:br/>
          <w:t>.</w:t>
        </w:r>
        <w:proofErr w:type="spellStart"/>
        <w:r w:rsidR="00434D17" w:rsidRPr="00302D27">
          <w:rPr>
            <w:rStyle w:val="Hypertextovodkaz"/>
            <w:szCs w:val="18"/>
            <w:lang w:val="en-GB"/>
          </w:rPr>
          <w:t>php?wg_abbrev</w:t>
        </w:r>
        <w:proofErr w:type="spellEnd"/>
        <w:r w:rsidR="00434D17" w:rsidRPr="00302D27">
          <w:rPr>
            <w:rStyle w:val="Hypertextovodkaz"/>
            <w:szCs w:val="18"/>
            <w:lang w:val="en-GB"/>
          </w:rPr>
          <w:t>=</w:t>
        </w:r>
        <w:proofErr w:type="spellStart"/>
        <w:r w:rsidR="00434D17" w:rsidRPr="00302D27">
          <w:rPr>
            <w:rStyle w:val="Hypertextovodkaz"/>
            <w:szCs w:val="18"/>
            <w:lang w:val="en-GB"/>
          </w:rPr>
          <w:t>wss</w:t>
        </w:r>
        <w:proofErr w:type="spellEnd"/>
      </w:hyperlink>
      <w:r w:rsidR="008B08DF" w:rsidRPr="00302D27">
        <w:rPr>
          <w:szCs w:val="18"/>
          <w:lang w:val="en-GB"/>
        </w:rPr>
        <w:t>).</w:t>
      </w:r>
    </w:p>
    <w:p w14:paraId="5E437C69" w14:textId="4DFD4038" w:rsidR="008B08DF" w:rsidRPr="00302D27" w:rsidRDefault="008B08DF" w:rsidP="0076733B">
      <w:pPr>
        <w:pStyle w:val="Body"/>
        <w:rPr>
          <w:lang w:val="en-GB"/>
        </w:rPr>
      </w:pPr>
      <w:r w:rsidRPr="00302D27">
        <w:rPr>
          <w:lang w:val="en-GB"/>
        </w:rPr>
        <w:t xml:space="preserve">Based on this standard, </w:t>
      </w:r>
      <w:r w:rsidR="00283D0A">
        <w:rPr>
          <w:lang w:val="en-GB"/>
        </w:rPr>
        <w:t xml:space="preserve">the </w:t>
      </w:r>
      <w:r w:rsidRPr="00302D27">
        <w:rPr>
          <w:lang w:val="en-GB"/>
        </w:rPr>
        <w:t xml:space="preserve">following security issues are addressed: </w:t>
      </w:r>
    </w:p>
    <w:p w14:paraId="0C800F1E" w14:textId="77777777" w:rsidR="008B08DF" w:rsidRPr="00B96322" w:rsidRDefault="008B08DF">
      <w:pPr>
        <w:pStyle w:val="Body"/>
        <w:numPr>
          <w:ilvl w:val="0"/>
          <w:numId w:val="25"/>
        </w:numPr>
        <w:rPr>
          <w:lang w:val="en-GB"/>
        </w:rPr>
      </w:pPr>
      <w:r w:rsidRPr="00B96322">
        <w:rPr>
          <w:lang w:val="en-GB"/>
        </w:rPr>
        <w:t>Transferring credentials (username and password) in the SOAP requirements;</w:t>
      </w:r>
    </w:p>
    <w:p w14:paraId="27D0B51C" w14:textId="77777777" w:rsidR="008B08DF" w:rsidRPr="00302D27" w:rsidRDefault="008B08DF">
      <w:pPr>
        <w:pStyle w:val="Body"/>
        <w:numPr>
          <w:ilvl w:val="0"/>
          <w:numId w:val="25"/>
        </w:numPr>
        <w:rPr>
          <w:lang w:val="en-GB"/>
        </w:rPr>
      </w:pPr>
      <w:r w:rsidRPr="00302D27">
        <w:rPr>
          <w:lang w:val="en-GB"/>
        </w:rPr>
        <w:t>Encrypted communication is ensured by the HTTPS (HTTP over SSL) protocol. Because of this fact, the SOAP requirements/responses are not encrypted further, using procedures described in the WSS specification.</w:t>
      </w:r>
    </w:p>
    <w:p w14:paraId="0CC0CA64" w14:textId="77777777" w:rsidR="008B08DF" w:rsidRPr="00302D27" w:rsidRDefault="008B08DF" w:rsidP="0076733B">
      <w:pPr>
        <w:pStyle w:val="Nadpis2"/>
        <w:rPr>
          <w:lang w:val="en-GB"/>
        </w:rPr>
      </w:pPr>
      <w:bookmarkStart w:id="441" w:name="_Toc187813401"/>
      <w:bookmarkStart w:id="442" w:name="_Toc199935361"/>
      <w:bookmarkStart w:id="443" w:name="_Toc272998555"/>
      <w:bookmarkStart w:id="444" w:name="_Toc276729380"/>
      <w:bookmarkStart w:id="445" w:name="_Toc300044644"/>
      <w:bookmarkStart w:id="446" w:name="_Toc300053075"/>
      <w:bookmarkStart w:id="447" w:name="_Toc300060797"/>
      <w:bookmarkStart w:id="448" w:name="_Toc444601693"/>
      <w:bookmarkStart w:id="449" w:name="_Toc472337220"/>
      <w:bookmarkStart w:id="450" w:name="_Toc135644322"/>
      <w:r w:rsidRPr="00302D27">
        <w:rPr>
          <w:lang w:val="en-GB"/>
        </w:rPr>
        <w:t>SOAP Request Preparation</w:t>
      </w:r>
      <w:bookmarkEnd w:id="441"/>
      <w:bookmarkEnd w:id="442"/>
      <w:bookmarkEnd w:id="443"/>
      <w:bookmarkEnd w:id="444"/>
      <w:bookmarkEnd w:id="445"/>
      <w:bookmarkEnd w:id="446"/>
      <w:bookmarkEnd w:id="447"/>
      <w:bookmarkEnd w:id="448"/>
      <w:bookmarkEnd w:id="449"/>
      <w:bookmarkEnd w:id="450"/>
    </w:p>
    <w:p w14:paraId="5B212249" w14:textId="77777777" w:rsidR="008B08DF" w:rsidRPr="00302D27" w:rsidRDefault="008B08DF" w:rsidP="0076733B">
      <w:pPr>
        <w:pStyle w:val="Body"/>
        <w:rPr>
          <w:lang w:val="en-GB"/>
        </w:rPr>
      </w:pPr>
      <w:r w:rsidRPr="00302D27">
        <w:rPr>
          <w:lang w:val="en-GB"/>
        </w:rPr>
        <w:t>In addition to web service input parameters, the SOAP request also includes authentication data of Damas user account and digital signature of the sent data.</w:t>
      </w:r>
    </w:p>
    <w:p w14:paraId="212D410F" w14:textId="77777777" w:rsidR="008B08DF" w:rsidRPr="00302D27" w:rsidRDefault="008B08DF" w:rsidP="0076733B">
      <w:pPr>
        <w:pStyle w:val="Nadpis3"/>
        <w:rPr>
          <w:lang w:val="en-GB"/>
        </w:rPr>
      </w:pPr>
      <w:bookmarkStart w:id="451" w:name="_SOAP_Request_Description"/>
      <w:bookmarkStart w:id="452" w:name="_Ref114290288"/>
      <w:bookmarkStart w:id="453" w:name="_Toc187813402"/>
      <w:bookmarkStart w:id="454" w:name="_Toc199935362"/>
      <w:bookmarkStart w:id="455" w:name="_Toc272998556"/>
      <w:bookmarkStart w:id="456" w:name="_Toc276729381"/>
      <w:bookmarkStart w:id="457" w:name="_Toc300044645"/>
      <w:bookmarkStart w:id="458" w:name="_Toc300053076"/>
      <w:bookmarkStart w:id="459" w:name="_Toc300060798"/>
      <w:bookmarkStart w:id="460" w:name="_Toc444601694"/>
      <w:bookmarkStart w:id="461" w:name="_Toc472337221"/>
      <w:bookmarkStart w:id="462" w:name="_Toc135644323"/>
      <w:bookmarkEnd w:id="451"/>
      <w:r w:rsidRPr="00302D27">
        <w:rPr>
          <w:lang w:val="en-GB"/>
        </w:rPr>
        <w:t>SOAP Request Description</w:t>
      </w:r>
      <w:bookmarkEnd w:id="452"/>
      <w:bookmarkEnd w:id="453"/>
      <w:bookmarkEnd w:id="454"/>
      <w:bookmarkEnd w:id="455"/>
      <w:bookmarkEnd w:id="456"/>
      <w:bookmarkEnd w:id="457"/>
      <w:bookmarkEnd w:id="458"/>
      <w:bookmarkEnd w:id="459"/>
      <w:bookmarkEnd w:id="460"/>
      <w:bookmarkEnd w:id="461"/>
      <w:bookmarkEnd w:id="462"/>
    </w:p>
    <w:p w14:paraId="60259D8F" w14:textId="77777777" w:rsidR="008B08DF" w:rsidRPr="00302D27" w:rsidRDefault="008B08DF" w:rsidP="0076733B">
      <w:pPr>
        <w:pStyle w:val="Body"/>
        <w:rPr>
          <w:lang w:val="en-GB"/>
        </w:rPr>
      </w:pPr>
      <w:r w:rsidRPr="00302D27">
        <w:rPr>
          <w:lang w:val="en-GB"/>
        </w:rPr>
        <w:t>The SOAP request format with user authentication information without digital signature:</w:t>
      </w:r>
    </w:p>
    <w:p w14:paraId="1E1A713C" w14:textId="34D0EDE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 xml:space="preserve"> </w:t>
      </w:r>
      <w:proofErr w:type="spellStart"/>
      <w:r w:rsidRPr="00302D27">
        <w:rPr>
          <w:sz w:val="22"/>
          <w:szCs w:val="22"/>
          <w:lang w:val="en-GB"/>
        </w:rPr>
        <w:t>xmlns:soap</w:t>
      </w:r>
      <w:proofErr w:type="spellEnd"/>
      <w:r w:rsidRPr="00302D27">
        <w:rPr>
          <w:sz w:val="22"/>
          <w:szCs w:val="22"/>
          <w:lang w:val="en-GB"/>
        </w:rPr>
        <w:t xml:space="preserve">="http://www.w3.org/2003/05/soap-envelope" </w:t>
      </w:r>
      <w:proofErr w:type="spellStart"/>
      <w:r w:rsidRPr="00302D27">
        <w:rPr>
          <w:sz w:val="22"/>
          <w:szCs w:val="22"/>
          <w:lang w:val="en-GB"/>
        </w:rPr>
        <w:t>xmlns:wse</w:t>
      </w:r>
      <w:proofErr w:type="spellEnd"/>
      <w:r w:rsidRPr="00302D27">
        <w:rPr>
          <w:sz w:val="22"/>
          <w:szCs w:val="22"/>
          <w:lang w:val="en-GB"/>
        </w:rPr>
        <w:t>="</w:t>
      </w:r>
      <w:r w:rsidR="00B96322" w:rsidRPr="00B96322">
        <w:rPr>
          <w:sz w:val="22"/>
          <w:szCs w:val="22"/>
          <w:lang w:val="en-GB"/>
        </w:rPr>
        <w:t>http://markets.transelectrica.ro/</w:t>
      </w:r>
      <w:proofErr w:type="spellStart"/>
      <w:r w:rsidR="00B96322" w:rsidRPr="00B96322">
        <w:rPr>
          <w:sz w:val="22"/>
          <w:szCs w:val="22"/>
          <w:lang w:val="en-GB"/>
        </w:rPr>
        <w:t>wse</w:t>
      </w:r>
      <w:proofErr w:type="spellEnd"/>
      <w:r w:rsidRPr="00302D27">
        <w:rPr>
          <w:sz w:val="22"/>
          <w:szCs w:val="22"/>
          <w:lang w:val="en-GB"/>
        </w:rPr>
        <w:t>"&gt;</w:t>
      </w:r>
      <w:r w:rsidRPr="00302D27">
        <w:rPr>
          <w:sz w:val="22"/>
          <w:szCs w:val="22"/>
          <w:lang w:val="en-GB"/>
        </w:rPr>
        <w:cr/>
        <w:t xml:space="preserve">  &lt;</w:t>
      </w:r>
      <w:proofErr w:type="spellStart"/>
      <w:r w:rsidRPr="00302D27">
        <w:rPr>
          <w:sz w:val="22"/>
          <w:szCs w:val="22"/>
          <w:lang w:val="en-GB"/>
        </w:rPr>
        <w:t>soap:Header</w:t>
      </w:r>
      <w:proofErr w:type="spellEnd"/>
      <w:r w:rsidRPr="00302D27">
        <w:rPr>
          <w:sz w:val="22"/>
          <w:szCs w:val="22"/>
          <w:lang w:val="en-GB"/>
        </w:rPr>
        <w:t>&gt;</w:t>
      </w:r>
    </w:p>
    <w:p w14:paraId="7776CF0E"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wsse:Security</w:t>
      </w:r>
      <w:proofErr w:type="spellEnd"/>
      <w:r w:rsidRPr="00302D27">
        <w:rPr>
          <w:sz w:val="22"/>
          <w:szCs w:val="22"/>
          <w:lang w:val="en-GB"/>
        </w:rPr>
        <w:t xml:space="preserve"> </w:t>
      </w:r>
      <w:proofErr w:type="spellStart"/>
      <w:r w:rsidRPr="00302D27">
        <w:rPr>
          <w:sz w:val="22"/>
          <w:szCs w:val="22"/>
          <w:lang w:val="en-GB"/>
        </w:rPr>
        <w:t>soap:mustUnderstand</w:t>
      </w:r>
      <w:proofErr w:type="spellEnd"/>
      <w:r w:rsidRPr="00302D27">
        <w:rPr>
          <w:sz w:val="22"/>
          <w:szCs w:val="22"/>
          <w:lang w:val="en-GB"/>
        </w:rPr>
        <w:t>="true" xmlns:wsse="http://docs.oasis-open.org/wss/2004/01/oasis-200401-wss-wssecurity-secext-1.0.xsd" xmlns:wsu="http://docs.oasis-open.org/wss/2004/01/oasis-200401-wss-wssecurity-utility-1.0.xsd"&gt;</w:t>
      </w:r>
      <w:r w:rsidRPr="00302D27">
        <w:rPr>
          <w:sz w:val="22"/>
          <w:szCs w:val="22"/>
          <w:lang w:val="en-GB"/>
        </w:rPr>
        <w:cr/>
        <w:t xml:space="preserve">      &lt;</w:t>
      </w:r>
      <w:proofErr w:type="spellStart"/>
      <w:r w:rsidRPr="00302D27">
        <w:rPr>
          <w:sz w:val="22"/>
          <w:szCs w:val="22"/>
          <w:lang w:val="en-GB"/>
        </w:rPr>
        <w:t>wsse:UsernameToken</w:t>
      </w:r>
      <w:proofErr w:type="spellEnd"/>
      <w:r w:rsidRPr="00302D27">
        <w:rPr>
          <w:sz w:val="22"/>
          <w:szCs w:val="22"/>
          <w:lang w:val="en-GB"/>
        </w:rPr>
        <w:t xml:space="preserve"> </w:t>
      </w:r>
      <w:proofErr w:type="spellStart"/>
      <w:r w:rsidRPr="00302D27">
        <w:rPr>
          <w:sz w:val="22"/>
          <w:szCs w:val="22"/>
          <w:lang w:val="en-GB"/>
        </w:rPr>
        <w:t>wsu:Id</w:t>
      </w:r>
      <w:proofErr w:type="spellEnd"/>
      <w:r w:rsidRPr="00302D27">
        <w:rPr>
          <w:sz w:val="22"/>
          <w:szCs w:val="22"/>
          <w:lang w:val="en-GB"/>
        </w:rPr>
        <w:t>="</w:t>
      </w:r>
      <w:proofErr w:type="spellStart"/>
      <w:r w:rsidRPr="00302D27">
        <w:rPr>
          <w:b/>
          <w:bCs/>
          <w:sz w:val="22"/>
          <w:szCs w:val="22"/>
          <w:lang w:val="en-GB"/>
        </w:rPr>
        <w:t>username_token_id</w:t>
      </w:r>
      <w:proofErr w:type="spellEnd"/>
      <w:r w:rsidRPr="00302D27">
        <w:rPr>
          <w:sz w:val="22"/>
          <w:szCs w:val="22"/>
          <w:lang w:val="en-GB"/>
        </w:rPr>
        <w:t>"&gt;</w:t>
      </w:r>
    </w:p>
    <w:p w14:paraId="23F23822" w14:textId="57CABF4C" w:rsidR="008B08DF" w:rsidRPr="00B740A6" w:rsidRDefault="008B08DF" w:rsidP="0076733B">
      <w:pPr>
        <w:pStyle w:val="FormtovanvHTML"/>
        <w:rPr>
          <w:sz w:val="22"/>
          <w:szCs w:val="22"/>
          <w:lang w:val="de-DE"/>
        </w:rPr>
      </w:pPr>
      <w:r w:rsidRPr="00302D27">
        <w:rPr>
          <w:sz w:val="22"/>
          <w:szCs w:val="22"/>
          <w:lang w:val="en-GB"/>
        </w:rPr>
        <w:t xml:space="preserve">        </w:t>
      </w:r>
      <w:r w:rsidRPr="00B740A6">
        <w:rPr>
          <w:sz w:val="22"/>
          <w:szCs w:val="22"/>
          <w:lang w:val="de-DE"/>
        </w:rPr>
        <w:t>&lt;</w:t>
      </w:r>
      <w:proofErr w:type="spellStart"/>
      <w:r w:rsidRPr="00B740A6">
        <w:rPr>
          <w:sz w:val="22"/>
          <w:szCs w:val="22"/>
          <w:lang w:val="de-DE"/>
        </w:rPr>
        <w:t>wsse:Username</w:t>
      </w:r>
      <w:proofErr w:type="spellEnd"/>
      <w:r w:rsidRPr="00B740A6">
        <w:rPr>
          <w:sz w:val="22"/>
          <w:szCs w:val="22"/>
          <w:lang w:val="de-DE"/>
        </w:rPr>
        <w:t>&gt;</w:t>
      </w:r>
      <w:r w:rsidR="002224A1">
        <w:rPr>
          <w:b/>
          <w:bCs/>
          <w:sz w:val="22"/>
          <w:szCs w:val="22"/>
          <w:lang w:val="de-DE"/>
        </w:rPr>
        <w:t>access_code_1</w:t>
      </w:r>
      <w:r w:rsidRPr="00B740A6">
        <w:rPr>
          <w:sz w:val="22"/>
          <w:szCs w:val="22"/>
          <w:lang w:val="de-DE"/>
        </w:rPr>
        <w:t>&lt;/</w:t>
      </w:r>
      <w:proofErr w:type="spellStart"/>
      <w:r w:rsidRPr="00B740A6">
        <w:rPr>
          <w:sz w:val="22"/>
          <w:szCs w:val="22"/>
          <w:lang w:val="de-DE"/>
        </w:rPr>
        <w:t>wsse:Username</w:t>
      </w:r>
      <w:proofErr w:type="spellEnd"/>
      <w:r w:rsidRPr="00B740A6">
        <w:rPr>
          <w:sz w:val="22"/>
          <w:szCs w:val="22"/>
          <w:lang w:val="de-DE"/>
        </w:rPr>
        <w:t>&gt;</w:t>
      </w:r>
    </w:p>
    <w:p w14:paraId="1E60477F" w14:textId="1819B5F5" w:rsidR="008B08DF" w:rsidRPr="00CF1031" w:rsidRDefault="008B08DF" w:rsidP="0076733B">
      <w:pPr>
        <w:pStyle w:val="FormtovanvHTML"/>
        <w:rPr>
          <w:sz w:val="22"/>
          <w:lang w:val="nl-NL"/>
        </w:rPr>
      </w:pPr>
      <w:r w:rsidRPr="00B740A6">
        <w:rPr>
          <w:sz w:val="22"/>
          <w:szCs w:val="22"/>
          <w:lang w:val="de-DE"/>
        </w:rPr>
        <w:t xml:space="preserve">        </w:t>
      </w:r>
      <w:r w:rsidRPr="00CF1031">
        <w:rPr>
          <w:sz w:val="22"/>
          <w:lang w:val="nl-NL"/>
        </w:rPr>
        <w:t>&lt;wsse:Password Type="http://docs.oasis-open.org/wss/2004/01/oasis-200401-wss-username-token-profile-1.0#PasswordText"&gt;</w:t>
      </w:r>
      <w:r w:rsidR="002224A1">
        <w:rPr>
          <w:b/>
          <w:sz w:val="22"/>
          <w:lang w:val="nl-NL"/>
        </w:rPr>
        <w:t>access_code_2</w:t>
      </w:r>
      <w:r w:rsidRPr="00CF1031">
        <w:rPr>
          <w:sz w:val="22"/>
          <w:lang w:val="nl-NL"/>
        </w:rPr>
        <w:t xml:space="preserve">&lt;/wsse:Password&gt;        </w:t>
      </w:r>
    </w:p>
    <w:p w14:paraId="6EA39020" w14:textId="77777777" w:rsidR="008B08DF" w:rsidRPr="00302D27" w:rsidRDefault="008B08DF" w:rsidP="0076733B">
      <w:pPr>
        <w:pStyle w:val="FormtovanvHTML"/>
        <w:rPr>
          <w:sz w:val="22"/>
          <w:szCs w:val="22"/>
          <w:lang w:val="en-GB"/>
        </w:rPr>
      </w:pPr>
      <w:r w:rsidRPr="00CF1031">
        <w:rPr>
          <w:sz w:val="22"/>
          <w:lang w:val="nl-NL"/>
        </w:rPr>
        <w:t xml:space="preserve">      </w:t>
      </w:r>
      <w:r w:rsidRPr="00302D27">
        <w:rPr>
          <w:sz w:val="22"/>
          <w:szCs w:val="22"/>
          <w:lang w:val="en-GB"/>
        </w:rPr>
        <w:t>&lt;/</w:t>
      </w:r>
      <w:proofErr w:type="spellStart"/>
      <w:r w:rsidRPr="00302D27">
        <w:rPr>
          <w:sz w:val="22"/>
          <w:szCs w:val="22"/>
          <w:lang w:val="en-GB"/>
        </w:rPr>
        <w:t>wsse:UsernameToken</w:t>
      </w:r>
      <w:proofErr w:type="spellEnd"/>
      <w:r w:rsidRPr="00302D27">
        <w:rPr>
          <w:sz w:val="22"/>
          <w:szCs w:val="22"/>
          <w:lang w:val="en-GB"/>
        </w:rPr>
        <w:t>&gt;</w:t>
      </w:r>
    </w:p>
    <w:p w14:paraId="13DD1649"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wsu:Timestamp</w:t>
      </w:r>
      <w:proofErr w:type="spellEnd"/>
      <w:r w:rsidRPr="00302D27">
        <w:rPr>
          <w:sz w:val="22"/>
          <w:szCs w:val="22"/>
          <w:lang w:val="en-GB"/>
        </w:rPr>
        <w:t xml:space="preserve"> </w:t>
      </w:r>
      <w:proofErr w:type="spellStart"/>
      <w:r w:rsidRPr="00302D27">
        <w:rPr>
          <w:sz w:val="22"/>
          <w:szCs w:val="22"/>
          <w:lang w:val="en-GB"/>
        </w:rPr>
        <w:t>wsu:Id</w:t>
      </w:r>
      <w:proofErr w:type="spellEnd"/>
      <w:r w:rsidRPr="00302D27">
        <w:rPr>
          <w:sz w:val="22"/>
          <w:szCs w:val="22"/>
          <w:lang w:val="en-GB"/>
        </w:rPr>
        <w:t>="</w:t>
      </w:r>
      <w:proofErr w:type="spellStart"/>
      <w:r w:rsidRPr="00302D27">
        <w:rPr>
          <w:b/>
          <w:sz w:val="22"/>
          <w:szCs w:val="22"/>
          <w:lang w:val="en-GB"/>
        </w:rPr>
        <w:t>timestamp_id</w:t>
      </w:r>
      <w:proofErr w:type="spellEnd"/>
      <w:r w:rsidRPr="00302D27">
        <w:rPr>
          <w:sz w:val="22"/>
          <w:szCs w:val="22"/>
          <w:lang w:val="en-GB"/>
        </w:rPr>
        <w:t>"&gt;</w:t>
      </w:r>
    </w:p>
    <w:p w14:paraId="23ACAF56"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wsu:Created</w:t>
      </w:r>
      <w:proofErr w:type="spellEnd"/>
      <w:r w:rsidRPr="00302D27">
        <w:rPr>
          <w:sz w:val="22"/>
          <w:szCs w:val="22"/>
          <w:lang w:val="en-GB"/>
        </w:rPr>
        <w:t>&gt;</w:t>
      </w:r>
      <w:proofErr w:type="spellStart"/>
      <w:r w:rsidRPr="00302D27">
        <w:rPr>
          <w:b/>
          <w:sz w:val="22"/>
          <w:szCs w:val="22"/>
          <w:lang w:val="en-GB"/>
        </w:rPr>
        <w:t>creation_time</w:t>
      </w:r>
      <w:proofErr w:type="spellEnd"/>
      <w:r w:rsidRPr="00302D27">
        <w:rPr>
          <w:sz w:val="22"/>
          <w:szCs w:val="22"/>
          <w:lang w:val="en-GB"/>
        </w:rPr>
        <w:t>&lt;/</w:t>
      </w:r>
      <w:proofErr w:type="spellStart"/>
      <w:r w:rsidRPr="00302D27">
        <w:rPr>
          <w:sz w:val="22"/>
          <w:szCs w:val="22"/>
          <w:lang w:val="en-GB"/>
        </w:rPr>
        <w:t>wsu:Created</w:t>
      </w:r>
      <w:proofErr w:type="spellEnd"/>
      <w:r w:rsidRPr="00302D27">
        <w:rPr>
          <w:sz w:val="22"/>
          <w:szCs w:val="22"/>
          <w:lang w:val="en-GB"/>
        </w:rPr>
        <w:t>&gt;</w:t>
      </w:r>
    </w:p>
    <w:p w14:paraId="32CF2E4A"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wsu:Expires</w:t>
      </w:r>
      <w:proofErr w:type="spellEnd"/>
      <w:r w:rsidRPr="00302D27">
        <w:rPr>
          <w:sz w:val="22"/>
          <w:szCs w:val="22"/>
          <w:lang w:val="en-GB"/>
        </w:rPr>
        <w:t>&gt;</w:t>
      </w:r>
      <w:proofErr w:type="spellStart"/>
      <w:r w:rsidRPr="00302D27">
        <w:rPr>
          <w:b/>
          <w:sz w:val="22"/>
          <w:szCs w:val="22"/>
          <w:lang w:val="en-GB"/>
        </w:rPr>
        <w:t>expiration_time</w:t>
      </w:r>
      <w:proofErr w:type="spellEnd"/>
      <w:r w:rsidRPr="00302D27">
        <w:rPr>
          <w:sz w:val="22"/>
          <w:szCs w:val="22"/>
          <w:lang w:val="en-GB"/>
        </w:rPr>
        <w:t>&lt;/</w:t>
      </w:r>
      <w:proofErr w:type="spellStart"/>
      <w:r w:rsidRPr="00302D27">
        <w:rPr>
          <w:sz w:val="22"/>
          <w:szCs w:val="22"/>
          <w:lang w:val="en-GB"/>
        </w:rPr>
        <w:t>wsu:Expires</w:t>
      </w:r>
      <w:proofErr w:type="spellEnd"/>
      <w:r w:rsidRPr="00302D27">
        <w:rPr>
          <w:sz w:val="22"/>
          <w:szCs w:val="22"/>
          <w:lang w:val="en-GB"/>
        </w:rPr>
        <w:t>&gt;</w:t>
      </w:r>
    </w:p>
    <w:p w14:paraId="512FA1A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wsu:Timestamp</w:t>
      </w:r>
      <w:proofErr w:type="spellEnd"/>
      <w:r w:rsidRPr="00302D27">
        <w:rPr>
          <w:sz w:val="22"/>
          <w:szCs w:val="22"/>
          <w:lang w:val="en-GB"/>
        </w:rPr>
        <w:t>&gt;</w:t>
      </w:r>
    </w:p>
    <w:p w14:paraId="2B5861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wsse:Security</w:t>
      </w:r>
      <w:proofErr w:type="spellEnd"/>
      <w:r w:rsidRPr="00302D27">
        <w:rPr>
          <w:sz w:val="22"/>
          <w:szCs w:val="22"/>
          <w:lang w:val="en-GB"/>
        </w:rPr>
        <w:t>&gt;</w:t>
      </w:r>
    </w:p>
    <w:p w14:paraId="78A7E88F"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soap:Header</w:t>
      </w:r>
      <w:proofErr w:type="spellEnd"/>
      <w:r w:rsidRPr="00302D27">
        <w:rPr>
          <w:sz w:val="22"/>
          <w:szCs w:val="22"/>
          <w:lang w:val="en-GB"/>
        </w:rPr>
        <w:t>&gt;</w:t>
      </w:r>
    </w:p>
    <w:p w14:paraId="5C91B76D" w14:textId="583C6398" w:rsidR="008B08DF" w:rsidRPr="00302D27" w:rsidRDefault="008B08DF" w:rsidP="0076733B">
      <w:pPr>
        <w:pStyle w:val="FormtovanvHTML"/>
        <w:rPr>
          <w:sz w:val="22"/>
          <w:szCs w:val="22"/>
          <w:lang w:val="en-GB"/>
        </w:rPr>
      </w:pPr>
      <w:r w:rsidRPr="00302D27">
        <w:rPr>
          <w:sz w:val="22"/>
          <w:szCs w:val="22"/>
          <w:lang w:val="en-GB"/>
        </w:rPr>
        <w:lastRenderedPageBreak/>
        <w:t xml:space="preserve">  &lt;</w:t>
      </w:r>
      <w:proofErr w:type="spellStart"/>
      <w:r w:rsidRPr="00302D27">
        <w:rPr>
          <w:sz w:val="22"/>
          <w:szCs w:val="22"/>
          <w:lang w:val="en-GB"/>
        </w:rPr>
        <w:t>soap:Bod</w:t>
      </w:r>
      <w:r w:rsidR="00B96322">
        <w:rPr>
          <w:sz w:val="22"/>
          <w:szCs w:val="22"/>
          <w:lang w:val="en-GB"/>
        </w:rPr>
        <w:t>y</w:t>
      </w:r>
      <w:proofErr w:type="spellEnd"/>
      <w:r w:rsidRPr="00302D27">
        <w:rPr>
          <w:sz w:val="22"/>
          <w:szCs w:val="22"/>
          <w:lang w:val="en-GB"/>
        </w:rPr>
        <w:t>&gt;</w:t>
      </w:r>
    </w:p>
    <w:p w14:paraId="5D36A5A4" w14:textId="2275CC9C"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wse:RunSynchro</w:t>
      </w:r>
      <w:r w:rsidR="00B96322">
        <w:rPr>
          <w:sz w:val="22"/>
          <w:szCs w:val="22"/>
          <w:lang w:val="en-GB"/>
        </w:rPr>
        <w:t>no</w:t>
      </w:r>
      <w:r w:rsidRPr="00302D27">
        <w:rPr>
          <w:sz w:val="22"/>
          <w:szCs w:val="22"/>
          <w:lang w:val="en-GB"/>
        </w:rPr>
        <w:t>us</w:t>
      </w:r>
      <w:proofErr w:type="spellEnd"/>
      <w:r w:rsidRPr="00302D27">
        <w:rPr>
          <w:sz w:val="22"/>
          <w:szCs w:val="22"/>
          <w:lang w:val="en-GB"/>
        </w:rPr>
        <w:t>&gt;</w:t>
      </w:r>
    </w:p>
    <w:p w14:paraId="147D64A4" w14:textId="2D662856" w:rsidR="008B08DF" w:rsidRPr="00302D27" w:rsidRDefault="008B08DF" w:rsidP="0076733B">
      <w:pPr>
        <w:pStyle w:val="FormtovanvHTML"/>
        <w:rPr>
          <w:sz w:val="22"/>
          <w:szCs w:val="22"/>
          <w:lang w:val="en-GB"/>
        </w:rPr>
      </w:pPr>
      <w:r w:rsidRPr="00302D27">
        <w:rPr>
          <w:sz w:val="22"/>
          <w:szCs w:val="22"/>
          <w:lang w:val="en-GB"/>
        </w:rPr>
        <w:tab/>
        <w:t>&lt;!-- Input parameters come here --&gt;</w:t>
      </w:r>
    </w:p>
    <w:p w14:paraId="298A95D0" w14:textId="15A27A4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wse:RunSynchro</w:t>
      </w:r>
      <w:r w:rsidR="00B96322">
        <w:rPr>
          <w:sz w:val="22"/>
          <w:szCs w:val="22"/>
          <w:lang w:val="en-GB"/>
        </w:rPr>
        <w:t>no</w:t>
      </w:r>
      <w:r w:rsidRPr="00302D27">
        <w:rPr>
          <w:sz w:val="22"/>
          <w:szCs w:val="22"/>
          <w:lang w:val="en-GB"/>
        </w:rPr>
        <w:t>us</w:t>
      </w:r>
      <w:proofErr w:type="spellEnd"/>
      <w:r w:rsidRPr="00302D27">
        <w:rPr>
          <w:sz w:val="22"/>
          <w:szCs w:val="22"/>
          <w:lang w:val="en-GB"/>
        </w:rPr>
        <w:t>&gt;</w:t>
      </w:r>
    </w:p>
    <w:p w14:paraId="44A202D0"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soap:Body</w:t>
      </w:r>
      <w:proofErr w:type="spellEnd"/>
      <w:r w:rsidRPr="00302D27">
        <w:rPr>
          <w:sz w:val="22"/>
          <w:szCs w:val="22"/>
          <w:lang w:val="en-GB"/>
        </w:rPr>
        <w:t>&gt;</w:t>
      </w:r>
    </w:p>
    <w:p w14:paraId="1652AC86"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soap:Envelope</w:t>
      </w:r>
      <w:proofErr w:type="spellEnd"/>
      <w:r w:rsidRPr="00302D27">
        <w:rPr>
          <w:sz w:val="22"/>
          <w:szCs w:val="22"/>
          <w:lang w:val="en-GB"/>
        </w:rPr>
        <w:t>&gt;</w:t>
      </w:r>
    </w:p>
    <w:p w14:paraId="7498889B" w14:textId="77777777" w:rsidR="008B08DF" w:rsidRPr="00283D0A" w:rsidRDefault="008B08DF" w:rsidP="0076733B">
      <w:pPr>
        <w:pStyle w:val="UNINormalParagraph"/>
        <w:rPr>
          <w:b/>
          <w:color w:val="auto"/>
          <w:sz w:val="18"/>
          <w:szCs w:val="18"/>
          <w:lang w:val="en-GB"/>
        </w:rPr>
      </w:pPr>
      <w:r w:rsidRPr="00283D0A">
        <w:rPr>
          <w:rStyle w:val="BodyChar"/>
          <w:b/>
          <w:lang w:val="en-GB"/>
        </w:rPr>
        <w:t>Description of</w:t>
      </w:r>
      <w:r w:rsidRPr="00283D0A">
        <w:rPr>
          <w:rStyle w:val="UNISourceCodeChar"/>
          <w:b/>
          <w:color w:val="auto"/>
          <w:sz w:val="18"/>
          <w:szCs w:val="18"/>
        </w:rPr>
        <w:t xml:space="preserve"> &lt;</w:t>
      </w:r>
      <w:proofErr w:type="spellStart"/>
      <w:r w:rsidRPr="00283D0A">
        <w:rPr>
          <w:rStyle w:val="UNISourceCodeChar"/>
          <w:b/>
          <w:color w:val="auto"/>
          <w:sz w:val="18"/>
          <w:szCs w:val="18"/>
        </w:rPr>
        <w:t>wsse:Security</w:t>
      </w:r>
      <w:proofErr w:type="spell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ABDA6C9" w14:textId="77777777" w:rsidR="008B08DF" w:rsidRPr="00302D27" w:rsidRDefault="008B08DF" w:rsidP="0076733B">
      <w:pPr>
        <w:pStyle w:val="Body"/>
        <w:rPr>
          <w:lang w:val="en-GB"/>
        </w:rPr>
      </w:pPr>
      <w:r w:rsidRPr="00302D27">
        <w:rPr>
          <w:lang w:val="en-GB"/>
        </w:rPr>
        <w:t xml:space="preserve">According to the WSS all security tokens are included in the </w:t>
      </w:r>
      <w:proofErr w:type="spellStart"/>
      <w:r w:rsidRPr="00302D27">
        <w:rPr>
          <w:lang w:val="en-GB"/>
        </w:rPr>
        <w:t>wsse:Security</w:t>
      </w:r>
      <w:proofErr w:type="spellEnd"/>
      <w:r w:rsidRPr="00302D27">
        <w:rPr>
          <w:lang w:val="en-GB"/>
        </w:rPr>
        <w:t xml:space="preserve"> element. This element is part of the SOAP header and consists of the following items </w:t>
      </w:r>
    </w:p>
    <w:p w14:paraId="78B425E3" w14:textId="53DE29CF" w:rsidR="008B08DF" w:rsidRPr="00302D27" w:rsidRDefault="008B08DF">
      <w:pPr>
        <w:pStyle w:val="Body"/>
        <w:numPr>
          <w:ilvl w:val="0"/>
          <w:numId w:val="26"/>
        </w:numPr>
        <w:rPr>
          <w:lang w:val="en-GB"/>
        </w:rPr>
      </w:pPr>
      <w:r w:rsidRPr="00302D27">
        <w:rPr>
          <w:lang w:val="en-GB"/>
        </w:rPr>
        <w:t>Digital signature of the message</w:t>
      </w:r>
      <w:r w:rsidR="00B96322">
        <w:rPr>
          <w:lang w:val="en-GB"/>
        </w:rPr>
        <w:t xml:space="preserve"> (not used at the moment)</w:t>
      </w:r>
    </w:p>
    <w:p w14:paraId="321E7080" w14:textId="295E200B" w:rsidR="008B08DF" w:rsidRPr="00302D27" w:rsidRDefault="008B08DF">
      <w:pPr>
        <w:pStyle w:val="Body"/>
        <w:numPr>
          <w:ilvl w:val="0"/>
          <w:numId w:val="26"/>
        </w:numPr>
        <w:rPr>
          <w:lang w:val="en-GB"/>
        </w:rPr>
      </w:pPr>
      <w:r w:rsidRPr="00302D27">
        <w:rPr>
          <w:lang w:val="en-GB"/>
        </w:rPr>
        <w:t>User authentication information (</w:t>
      </w:r>
      <w:r w:rsidR="002224A1">
        <w:rPr>
          <w:lang w:val="en-GB"/>
        </w:rPr>
        <w:t>access code 1</w:t>
      </w:r>
      <w:r w:rsidRPr="00302D27">
        <w:rPr>
          <w:lang w:val="en-GB"/>
        </w:rPr>
        <w:t xml:space="preserve"> and </w:t>
      </w:r>
      <w:r w:rsidR="002224A1">
        <w:rPr>
          <w:lang w:val="en-GB"/>
        </w:rPr>
        <w:t>access code 2</w:t>
      </w:r>
      <w:r w:rsidRPr="00302D27">
        <w:rPr>
          <w:lang w:val="en-GB"/>
        </w:rPr>
        <w:t>); and</w:t>
      </w:r>
    </w:p>
    <w:p w14:paraId="54CE9BDE" w14:textId="77777777" w:rsidR="008B08DF" w:rsidRPr="00302D27" w:rsidRDefault="008B08DF">
      <w:pPr>
        <w:pStyle w:val="Body"/>
        <w:numPr>
          <w:ilvl w:val="0"/>
          <w:numId w:val="26"/>
        </w:numPr>
        <w:rPr>
          <w:lang w:val="en-GB"/>
        </w:rPr>
      </w:pPr>
      <w:r w:rsidRPr="00302D27">
        <w:rPr>
          <w:lang w:val="en-GB"/>
        </w:rPr>
        <w:t xml:space="preserve">Timestamp of the soap request creation and its expiration </w:t>
      </w:r>
    </w:p>
    <w:p w14:paraId="153E646D" w14:textId="77777777" w:rsidR="008B08DF" w:rsidRPr="00283D0A" w:rsidRDefault="008B08DF" w:rsidP="0076733B">
      <w:pPr>
        <w:pStyle w:val="UNINormalParagraph"/>
        <w:rPr>
          <w:b/>
          <w:color w:val="auto"/>
          <w:sz w:val="18"/>
          <w:szCs w:val="18"/>
          <w:lang w:val="en-GB"/>
        </w:rPr>
      </w:pPr>
      <w:r w:rsidRPr="00283D0A">
        <w:rPr>
          <w:rStyle w:val="BodyChar"/>
          <w:b/>
          <w:lang w:val="en-GB"/>
        </w:rPr>
        <w:t xml:space="preserve">Description of </w:t>
      </w:r>
      <w:r w:rsidRPr="00283D0A">
        <w:rPr>
          <w:rStyle w:val="UNISourceCodeChar"/>
          <w:b/>
          <w:color w:val="auto"/>
          <w:sz w:val="18"/>
          <w:szCs w:val="18"/>
        </w:rPr>
        <w:t>&lt;</w:t>
      </w:r>
      <w:proofErr w:type="spellStart"/>
      <w:r w:rsidRPr="00283D0A">
        <w:rPr>
          <w:rStyle w:val="UNISourceCodeChar"/>
          <w:b/>
          <w:color w:val="auto"/>
          <w:sz w:val="18"/>
          <w:szCs w:val="18"/>
        </w:rPr>
        <w:t>wsse:UsernameToken</w:t>
      </w:r>
      <w:proofErr w:type="spell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59F55BC" w14:textId="0094EA6B" w:rsidR="008B08DF" w:rsidRPr="00302D27" w:rsidRDefault="008B08DF" w:rsidP="0076733B">
      <w:pPr>
        <w:pStyle w:val="Body"/>
        <w:rPr>
          <w:lang w:val="en-GB"/>
        </w:rPr>
      </w:pPr>
      <w:r w:rsidRPr="00302D27">
        <w:rPr>
          <w:lang w:val="en-GB"/>
        </w:rPr>
        <w:t xml:space="preserve">This element contains </w:t>
      </w:r>
      <w:r w:rsidR="00283D0A">
        <w:rPr>
          <w:lang w:val="en-GB"/>
        </w:rPr>
        <w:t xml:space="preserve">the </w:t>
      </w:r>
      <w:r w:rsidRPr="00302D27">
        <w:rPr>
          <w:lang w:val="en-GB"/>
        </w:rPr>
        <w:t>username and password assigned to the relevant Damas user account.</w:t>
      </w:r>
    </w:p>
    <w:tbl>
      <w:tblPr>
        <w:tblW w:w="5000" w:type="pct"/>
        <w:tblBorders>
          <w:insideH w:val="single" w:sz="8" w:space="0" w:color="FFFFFF"/>
          <w:insideV w:val="single" w:sz="8" w:space="0" w:color="FFFFFF"/>
        </w:tblBorders>
        <w:tblLook w:val="01E0" w:firstRow="1" w:lastRow="1" w:firstColumn="1" w:lastColumn="1" w:noHBand="0" w:noVBand="0"/>
      </w:tblPr>
      <w:tblGrid>
        <w:gridCol w:w="2013"/>
        <w:gridCol w:w="7342"/>
      </w:tblGrid>
      <w:tr w:rsidR="008B08DF" w:rsidRPr="00302D27" w14:paraId="1A73311A" w14:textId="77777777" w:rsidTr="00597FA2">
        <w:tc>
          <w:tcPr>
            <w:tcW w:w="1076" w:type="pct"/>
            <w:tcBorders>
              <w:bottom w:val="single" w:sz="6" w:space="0" w:color="008000"/>
            </w:tcBorders>
            <w:shd w:val="clear" w:color="auto" w:fill="BFBFBF" w:themeFill="background1" w:themeFillShade="BF"/>
          </w:tcPr>
          <w:p w14:paraId="1CA8C040" w14:textId="77777777" w:rsidR="008B08DF" w:rsidRPr="00302D27" w:rsidRDefault="008B08DF" w:rsidP="0076733B">
            <w:pPr>
              <w:pStyle w:val="Body"/>
              <w:rPr>
                <w:lang w:val="en-GB"/>
              </w:rPr>
            </w:pPr>
            <w:r w:rsidRPr="00302D27">
              <w:rPr>
                <w:lang w:val="en-GB"/>
              </w:rPr>
              <w:t>XML Element</w:t>
            </w:r>
          </w:p>
        </w:tc>
        <w:tc>
          <w:tcPr>
            <w:tcW w:w="3924" w:type="pct"/>
            <w:tcBorders>
              <w:bottom w:val="single" w:sz="6" w:space="0" w:color="008000"/>
            </w:tcBorders>
            <w:shd w:val="clear" w:color="auto" w:fill="BFBFBF" w:themeFill="background1" w:themeFillShade="BF"/>
          </w:tcPr>
          <w:p w14:paraId="10E41E83" w14:textId="77777777" w:rsidR="008B08DF" w:rsidRPr="00302D27" w:rsidRDefault="008B08DF" w:rsidP="0076733B">
            <w:pPr>
              <w:pStyle w:val="Body"/>
              <w:rPr>
                <w:lang w:val="en-GB"/>
              </w:rPr>
            </w:pPr>
            <w:r w:rsidRPr="00302D27">
              <w:rPr>
                <w:lang w:val="en-GB"/>
              </w:rPr>
              <w:t>Description</w:t>
            </w:r>
          </w:p>
        </w:tc>
      </w:tr>
      <w:tr w:rsidR="008B08DF" w:rsidRPr="00302D27" w14:paraId="24EFFFF7" w14:textId="77777777" w:rsidTr="00597FA2">
        <w:tc>
          <w:tcPr>
            <w:tcW w:w="1076" w:type="pct"/>
            <w:shd w:val="clear" w:color="auto" w:fill="D9D9D9" w:themeFill="background1" w:themeFillShade="D9"/>
          </w:tcPr>
          <w:p w14:paraId="502F7E0C" w14:textId="77777777" w:rsidR="008B08DF" w:rsidRPr="00302D27" w:rsidRDefault="008B08DF" w:rsidP="0076733B">
            <w:pPr>
              <w:pStyle w:val="Body"/>
              <w:rPr>
                <w:b/>
                <w:lang w:val="en-GB"/>
              </w:rPr>
            </w:pPr>
            <w:r w:rsidRPr="00302D27">
              <w:rPr>
                <w:b/>
                <w:lang w:val="en-GB"/>
              </w:rPr>
              <w:t>Username</w:t>
            </w:r>
          </w:p>
        </w:tc>
        <w:tc>
          <w:tcPr>
            <w:tcW w:w="3924" w:type="pct"/>
            <w:shd w:val="clear" w:color="auto" w:fill="F2F2F2" w:themeFill="background1" w:themeFillShade="F2"/>
          </w:tcPr>
          <w:p w14:paraId="490376C3" w14:textId="07A0B0C6" w:rsidR="008B08DF" w:rsidRPr="00302D27" w:rsidRDefault="00B96322" w:rsidP="0076733B">
            <w:pPr>
              <w:pStyle w:val="Body"/>
              <w:rPr>
                <w:lang w:val="en-GB"/>
              </w:rPr>
            </w:pPr>
            <w:r w:rsidRPr="002224A1">
              <w:rPr>
                <w:b/>
                <w:bCs/>
                <w:lang w:val="en-GB"/>
              </w:rPr>
              <w:t>Access Code 1</w:t>
            </w:r>
            <w:r>
              <w:rPr>
                <w:lang w:val="en-GB"/>
              </w:rPr>
              <w:t xml:space="preserve"> </w:t>
            </w:r>
            <w:r w:rsidR="008B08DF" w:rsidRPr="00302D27">
              <w:rPr>
                <w:lang w:val="en-GB"/>
              </w:rPr>
              <w:t xml:space="preserve">for Damas user account </w:t>
            </w:r>
          </w:p>
        </w:tc>
      </w:tr>
      <w:tr w:rsidR="008B08DF" w:rsidRPr="00302D27" w14:paraId="2B1EC85D" w14:textId="77777777" w:rsidTr="00597FA2">
        <w:tc>
          <w:tcPr>
            <w:tcW w:w="1076" w:type="pct"/>
            <w:shd w:val="clear" w:color="auto" w:fill="D9D9D9" w:themeFill="background1" w:themeFillShade="D9"/>
          </w:tcPr>
          <w:p w14:paraId="263B7A81" w14:textId="77777777" w:rsidR="008B08DF" w:rsidRPr="00302D27" w:rsidRDefault="008B08DF" w:rsidP="0076733B">
            <w:pPr>
              <w:pStyle w:val="Body"/>
              <w:rPr>
                <w:b/>
                <w:lang w:val="en-GB"/>
              </w:rPr>
            </w:pPr>
            <w:r w:rsidRPr="00302D27">
              <w:rPr>
                <w:b/>
                <w:lang w:val="en-GB"/>
              </w:rPr>
              <w:t>Password</w:t>
            </w:r>
          </w:p>
        </w:tc>
        <w:tc>
          <w:tcPr>
            <w:tcW w:w="3924" w:type="pct"/>
            <w:shd w:val="clear" w:color="auto" w:fill="F2F2F2" w:themeFill="background1" w:themeFillShade="F2"/>
          </w:tcPr>
          <w:p w14:paraId="52D75D2F" w14:textId="7E4C0BC4" w:rsidR="008B08DF" w:rsidRPr="00302D27" w:rsidRDefault="00B96322" w:rsidP="0076733B">
            <w:pPr>
              <w:pStyle w:val="Body"/>
              <w:rPr>
                <w:lang w:val="en-GB"/>
              </w:rPr>
            </w:pPr>
            <w:r w:rsidRPr="002224A1">
              <w:rPr>
                <w:b/>
                <w:bCs/>
                <w:lang w:val="en-GB"/>
              </w:rPr>
              <w:t>Access Code 2</w:t>
            </w:r>
            <w:r w:rsidR="008B08DF" w:rsidRPr="00302D27">
              <w:rPr>
                <w:lang w:val="en-GB"/>
              </w:rPr>
              <w:t xml:space="preserve"> for Damas user account.</w:t>
            </w:r>
          </w:p>
        </w:tc>
      </w:tr>
      <w:tr w:rsidR="008B08DF" w:rsidRPr="00302D27" w14:paraId="01BE08C0" w14:textId="77777777" w:rsidTr="00597FA2">
        <w:tc>
          <w:tcPr>
            <w:tcW w:w="1076" w:type="pct"/>
            <w:shd w:val="clear" w:color="auto" w:fill="D9D9D9" w:themeFill="background1" w:themeFillShade="D9"/>
          </w:tcPr>
          <w:p w14:paraId="56F96E07" w14:textId="77777777" w:rsidR="008B08DF" w:rsidRPr="00302D27" w:rsidRDefault="008B08DF" w:rsidP="0076733B">
            <w:pPr>
              <w:pStyle w:val="Body"/>
              <w:rPr>
                <w:b/>
                <w:lang w:val="en-GB"/>
              </w:rPr>
            </w:pPr>
            <w:r w:rsidRPr="00302D27">
              <w:rPr>
                <w:b/>
                <w:lang w:val="en-GB"/>
              </w:rPr>
              <w:t>Password/@Type</w:t>
            </w:r>
          </w:p>
        </w:tc>
        <w:tc>
          <w:tcPr>
            <w:tcW w:w="3924" w:type="pct"/>
            <w:shd w:val="clear" w:color="auto" w:fill="F2F2F2" w:themeFill="background1" w:themeFillShade="F2"/>
          </w:tcPr>
          <w:p w14:paraId="39FEDF01" w14:textId="1DEA0F41" w:rsidR="008B08DF" w:rsidRPr="00302D27" w:rsidRDefault="008B08DF" w:rsidP="0076733B">
            <w:pPr>
              <w:pStyle w:val="Body"/>
              <w:rPr>
                <w:lang w:val="en-GB"/>
              </w:rPr>
            </w:pPr>
            <w:r w:rsidRPr="00302D27">
              <w:rPr>
                <w:lang w:val="en-GB"/>
              </w:rPr>
              <w:t xml:space="preserve">Type of used </w:t>
            </w:r>
            <w:proofErr w:type="spellStart"/>
            <w:r w:rsidRPr="00302D27">
              <w:rPr>
                <w:lang w:val="en-GB"/>
              </w:rPr>
              <w:t>UsernameToken</w:t>
            </w:r>
            <w:proofErr w:type="spellEnd"/>
            <w:r w:rsidRPr="00302D27">
              <w:rPr>
                <w:lang w:val="en-GB"/>
              </w:rPr>
              <w:t>; must be always "</w:t>
            </w:r>
            <w:r w:rsidR="00B96322" w:rsidRPr="00B96322">
              <w:rPr>
                <w:b/>
                <w:bCs/>
                <w:lang w:val="en-GB"/>
              </w:rPr>
              <w:t>http://docs.oasis-open.org/wss/2004/01/oasis-200401-wss-username-token-profile-1.0#PasswordText</w:t>
            </w:r>
            <w:r w:rsidRPr="00302D27">
              <w:rPr>
                <w:lang w:val="en-GB"/>
              </w:rPr>
              <w:t>”.</w:t>
            </w:r>
          </w:p>
        </w:tc>
      </w:tr>
    </w:tbl>
    <w:p w14:paraId="25640D03" w14:textId="77777777" w:rsidR="008B08DF" w:rsidRPr="00302D27" w:rsidRDefault="008B08DF" w:rsidP="0076733B">
      <w:pPr>
        <w:pStyle w:val="Nadpis2"/>
        <w:rPr>
          <w:lang w:val="en-GB"/>
        </w:rPr>
      </w:pPr>
      <w:bookmarkStart w:id="463" w:name="_Toc187813403"/>
      <w:bookmarkStart w:id="464" w:name="_Toc199935363"/>
      <w:bookmarkStart w:id="465" w:name="_Toc272998557"/>
      <w:bookmarkStart w:id="466" w:name="_Toc276729382"/>
      <w:bookmarkStart w:id="467" w:name="_Toc300044646"/>
      <w:bookmarkStart w:id="468" w:name="_Toc300053077"/>
      <w:bookmarkStart w:id="469" w:name="_Toc300060799"/>
      <w:bookmarkStart w:id="470" w:name="_Toc444601695"/>
      <w:bookmarkStart w:id="471" w:name="_Toc472337222"/>
      <w:bookmarkStart w:id="472" w:name="_Toc135644324"/>
      <w:r w:rsidRPr="00302D27">
        <w:rPr>
          <w:lang w:val="en-GB"/>
        </w:rPr>
        <w:t>SOAP Response Parsing</w:t>
      </w:r>
      <w:bookmarkEnd w:id="463"/>
      <w:bookmarkEnd w:id="464"/>
      <w:bookmarkEnd w:id="465"/>
      <w:bookmarkEnd w:id="466"/>
      <w:bookmarkEnd w:id="467"/>
      <w:bookmarkEnd w:id="468"/>
      <w:bookmarkEnd w:id="469"/>
      <w:bookmarkEnd w:id="470"/>
      <w:bookmarkEnd w:id="471"/>
      <w:bookmarkEnd w:id="472"/>
    </w:p>
    <w:p w14:paraId="0A53DFF2" w14:textId="77777777" w:rsidR="008B08DF" w:rsidRPr="00302D27" w:rsidRDefault="008B08DF" w:rsidP="0076733B">
      <w:pPr>
        <w:pStyle w:val="Body"/>
        <w:rPr>
          <w:lang w:val="en-GB"/>
        </w:rPr>
      </w:pPr>
      <w:r w:rsidRPr="00302D27">
        <w:rPr>
          <w:lang w:val="en-GB"/>
        </w:rPr>
        <w:t>The server SOAP response is not signed using digital certificate. Unlike in the SOAP request, no authentication data of Damas user account are transferred in this case.</w:t>
      </w:r>
    </w:p>
    <w:p w14:paraId="4EC2EEB3" w14:textId="77777777" w:rsidR="008B08DF" w:rsidRPr="00302D27" w:rsidRDefault="008B08DF" w:rsidP="0076733B">
      <w:pPr>
        <w:pStyle w:val="Nadpis3"/>
        <w:rPr>
          <w:lang w:val="en-GB"/>
        </w:rPr>
      </w:pPr>
      <w:bookmarkStart w:id="473" w:name="_Toc187813404"/>
      <w:bookmarkStart w:id="474" w:name="_Toc199935364"/>
      <w:bookmarkStart w:id="475" w:name="_Toc272998558"/>
      <w:bookmarkStart w:id="476" w:name="_Toc276729383"/>
      <w:bookmarkStart w:id="477" w:name="_Toc300044647"/>
      <w:bookmarkStart w:id="478" w:name="_Toc300053078"/>
      <w:bookmarkStart w:id="479" w:name="_Toc300060800"/>
      <w:bookmarkStart w:id="480" w:name="_Toc444601696"/>
      <w:bookmarkStart w:id="481" w:name="_Toc472337223"/>
      <w:bookmarkStart w:id="482" w:name="_Toc135644325"/>
      <w:r w:rsidRPr="00302D27">
        <w:rPr>
          <w:lang w:val="en-GB"/>
        </w:rPr>
        <w:t>SOAP Response Description</w:t>
      </w:r>
      <w:bookmarkEnd w:id="473"/>
      <w:bookmarkEnd w:id="474"/>
      <w:bookmarkEnd w:id="475"/>
      <w:bookmarkEnd w:id="476"/>
      <w:bookmarkEnd w:id="477"/>
      <w:bookmarkEnd w:id="478"/>
      <w:bookmarkEnd w:id="479"/>
      <w:bookmarkEnd w:id="480"/>
      <w:bookmarkEnd w:id="481"/>
      <w:bookmarkEnd w:id="482"/>
    </w:p>
    <w:p w14:paraId="274C342D" w14:textId="77777777" w:rsidR="008B08DF" w:rsidRPr="00302D27" w:rsidRDefault="008B08DF" w:rsidP="0076733B">
      <w:pPr>
        <w:pStyle w:val="Body"/>
        <w:rPr>
          <w:lang w:val="en-GB"/>
        </w:rPr>
      </w:pPr>
      <w:r w:rsidRPr="00302D27">
        <w:rPr>
          <w:lang w:val="en-GB"/>
        </w:rPr>
        <w:t>The SOAP response format:</w:t>
      </w:r>
    </w:p>
    <w:p w14:paraId="317A7272"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 xml:space="preserve"> </w:t>
      </w:r>
      <w:proofErr w:type="spellStart"/>
      <w:r w:rsidRPr="00302D27">
        <w:rPr>
          <w:sz w:val="22"/>
          <w:szCs w:val="22"/>
          <w:lang w:val="en-GB"/>
        </w:rPr>
        <w:t>xmlns:s</w:t>
      </w:r>
      <w:proofErr w:type="spellEnd"/>
      <w:r w:rsidRPr="00302D27">
        <w:rPr>
          <w:sz w:val="22"/>
          <w:szCs w:val="22"/>
          <w:lang w:val="en-GB"/>
        </w:rPr>
        <w:t>="http://www.w3.org/2003/05/soap-envelope"&gt;</w:t>
      </w:r>
    </w:p>
    <w:p w14:paraId="41855FEC" w14:textId="69EF42FA"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34BDB8C7" w14:textId="258D4EE0"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spellEnd"/>
      <w:r w:rsidRPr="00302D27">
        <w:rPr>
          <w:sz w:val="22"/>
          <w:szCs w:val="22"/>
          <w:lang w:val="en-GB"/>
        </w:rPr>
        <w:t xml:space="preserve"> xmlns</w:t>
      </w:r>
      <w:r w:rsidR="00B96322">
        <w:rPr>
          <w:sz w:val="22"/>
          <w:szCs w:val="22"/>
          <w:lang w:val="en-GB"/>
        </w:rPr>
        <w:t>:ns2</w:t>
      </w:r>
      <w:r w:rsidRPr="00302D27">
        <w:rPr>
          <w:sz w:val="22"/>
          <w:szCs w:val="22"/>
          <w:lang w:val="en-GB"/>
        </w:rPr>
        <w:t>="</w:t>
      </w:r>
      <w:r w:rsidR="00B96322" w:rsidRPr="00B96322">
        <w:rPr>
          <w:sz w:val="22"/>
          <w:szCs w:val="22"/>
          <w:lang w:val="en-GB"/>
        </w:rPr>
        <w:t>http://markets.transelectrica.ro/</w:t>
      </w:r>
      <w:proofErr w:type="spellStart"/>
      <w:r w:rsidR="00B96322" w:rsidRPr="00B96322">
        <w:rPr>
          <w:sz w:val="22"/>
          <w:szCs w:val="22"/>
          <w:lang w:val="en-GB"/>
        </w:rPr>
        <w:t>wse</w:t>
      </w:r>
      <w:proofErr w:type="spellEnd"/>
      <w:r w:rsidRPr="00302D27">
        <w:rPr>
          <w:sz w:val="22"/>
          <w:szCs w:val="22"/>
          <w:lang w:val="en-GB"/>
        </w:rPr>
        <w:t>"&gt;</w:t>
      </w:r>
    </w:p>
    <w:p w14:paraId="6D666E2D" w14:textId="77777777" w:rsidR="008B08DF" w:rsidRPr="00302D27" w:rsidRDefault="008B08DF" w:rsidP="0076733B">
      <w:pPr>
        <w:pStyle w:val="FormtovanvHTML"/>
        <w:rPr>
          <w:sz w:val="22"/>
          <w:szCs w:val="22"/>
          <w:lang w:val="en-GB"/>
        </w:rPr>
      </w:pPr>
      <w:r w:rsidRPr="00302D27">
        <w:rPr>
          <w:sz w:val="22"/>
          <w:szCs w:val="22"/>
          <w:lang w:val="en-GB"/>
        </w:rPr>
        <w:t xml:space="preserve">      &lt;!-- Output parameters come here --&gt;</w:t>
      </w:r>
    </w:p>
    <w:p w14:paraId="0D9DA3EB" w14:textId="39179D53"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spellEnd"/>
      <w:r w:rsidRPr="00302D27">
        <w:rPr>
          <w:sz w:val="22"/>
          <w:szCs w:val="22"/>
          <w:lang w:val="en-GB"/>
        </w:rPr>
        <w:t>&gt;</w:t>
      </w:r>
    </w:p>
    <w:p w14:paraId="73A633AD" w14:textId="77777777" w:rsidR="008B08DF" w:rsidRPr="00302D27" w:rsidRDefault="008B08DF" w:rsidP="0076733B">
      <w:pPr>
        <w:pStyle w:val="FormtovanvHTML"/>
        <w:rPr>
          <w:sz w:val="22"/>
          <w:szCs w:val="22"/>
          <w:lang w:val="en-GB"/>
        </w:rPr>
      </w:pPr>
      <w:r w:rsidRPr="00302D27">
        <w:rPr>
          <w:sz w:val="22"/>
          <w:szCs w:val="22"/>
          <w:lang w:val="en-GB"/>
        </w:rPr>
        <w:t xml:space="preserve">  &lt;/</w:t>
      </w:r>
      <w:proofErr w:type="spellStart"/>
      <w:r w:rsidRPr="00302D27">
        <w:rPr>
          <w:sz w:val="22"/>
          <w:szCs w:val="22"/>
          <w:lang w:val="en-GB"/>
        </w:rPr>
        <w:t>s:Body</w:t>
      </w:r>
      <w:proofErr w:type="spellEnd"/>
      <w:r w:rsidRPr="00302D27">
        <w:rPr>
          <w:sz w:val="22"/>
          <w:szCs w:val="22"/>
          <w:lang w:val="en-GB"/>
        </w:rPr>
        <w:t>&gt;</w:t>
      </w:r>
    </w:p>
    <w:p w14:paraId="4A1974B9" w14:textId="77777777" w:rsidR="008B08DF" w:rsidRPr="00302D27" w:rsidRDefault="008B08DF" w:rsidP="0076733B">
      <w:pPr>
        <w:pStyle w:val="FormtovanvHTML"/>
        <w:rPr>
          <w:sz w:val="22"/>
          <w:szCs w:val="22"/>
          <w:lang w:val="en-GB"/>
        </w:rPr>
      </w:pPr>
      <w:r w:rsidRPr="00302D27">
        <w:rPr>
          <w:sz w:val="22"/>
          <w:szCs w:val="22"/>
          <w:lang w:val="en-GB"/>
        </w:rPr>
        <w:t>&lt;/</w:t>
      </w:r>
      <w:proofErr w:type="spellStart"/>
      <w:r w:rsidRPr="00302D27">
        <w:rPr>
          <w:sz w:val="22"/>
          <w:szCs w:val="22"/>
          <w:lang w:val="en-GB"/>
        </w:rPr>
        <w:t>s:Envelope</w:t>
      </w:r>
      <w:proofErr w:type="spellEnd"/>
      <w:r w:rsidRPr="00302D27">
        <w:rPr>
          <w:sz w:val="22"/>
          <w:szCs w:val="22"/>
          <w:lang w:val="en-GB"/>
        </w:rPr>
        <w:t>&gt;</w:t>
      </w:r>
    </w:p>
    <w:p w14:paraId="05AAFD1A" w14:textId="2F8C7B06" w:rsidR="008B08DF" w:rsidRPr="00302D27" w:rsidRDefault="008B08DF" w:rsidP="0076733B">
      <w:pPr>
        <w:pStyle w:val="Body"/>
        <w:rPr>
          <w:lang w:val="en-GB"/>
        </w:rPr>
      </w:pPr>
      <w:r w:rsidRPr="00302D27">
        <w:rPr>
          <w:lang w:val="en-GB"/>
        </w:rPr>
        <w:lastRenderedPageBreak/>
        <w:t xml:space="preserve">Provided example is similar to request example from Chapter SOAP Request Description.  For detailed description of each element, see </w:t>
      </w:r>
      <w:r w:rsidRPr="00302D27">
        <w:rPr>
          <w:u w:val="single"/>
          <w:lang w:val="en-GB"/>
        </w:rPr>
        <w:t xml:space="preserve">Chapter </w:t>
      </w:r>
      <w:hyperlink w:anchor="_SOAP_Request_Description" w:history="1">
        <w:r w:rsidRPr="00302D27">
          <w:rPr>
            <w:u w:val="single"/>
            <w:lang w:val="en-GB"/>
          </w:rPr>
          <w:t>SOAP Request Description.</w:t>
        </w:r>
      </w:hyperlink>
    </w:p>
    <w:p w14:paraId="0BBC79AF" w14:textId="77777777" w:rsidR="008B08DF" w:rsidRPr="00302D27" w:rsidRDefault="008B08DF" w:rsidP="0076733B">
      <w:pPr>
        <w:pStyle w:val="Body"/>
        <w:rPr>
          <w:lang w:val="en-GB"/>
        </w:rPr>
      </w:pPr>
      <w:r w:rsidRPr="00302D27">
        <w:rPr>
          <w:lang w:val="en-GB"/>
        </w:rPr>
        <w:t>The SOAP response differs from the SOAP request in following points:</w:t>
      </w:r>
    </w:p>
    <w:p w14:paraId="5894DAA2" w14:textId="77777777" w:rsidR="008B08DF" w:rsidRPr="00302D27" w:rsidRDefault="008B08DF" w:rsidP="0076733B">
      <w:pPr>
        <w:pStyle w:val="Body"/>
        <w:rPr>
          <w:lang w:val="en-GB"/>
        </w:rPr>
      </w:pPr>
      <w:r w:rsidRPr="00302D27">
        <w:rPr>
          <w:lang w:val="en-GB"/>
        </w:rPr>
        <w:t xml:space="preserve">Credentials are not sent back to client – element </w:t>
      </w:r>
      <w:r w:rsidRPr="00302D27">
        <w:rPr>
          <w:rStyle w:val="UNISourceCodeChar"/>
          <w:sz w:val="18"/>
          <w:szCs w:val="18"/>
        </w:rPr>
        <w:t>&lt;</w:t>
      </w:r>
      <w:proofErr w:type="spellStart"/>
      <w:r w:rsidRPr="00302D27">
        <w:rPr>
          <w:rStyle w:val="UNISourceCodeChar"/>
          <w:sz w:val="18"/>
          <w:szCs w:val="18"/>
        </w:rPr>
        <w:t>wsse:UsernameToken</w:t>
      </w:r>
      <w:proofErr w:type="spellEnd"/>
      <w:r w:rsidRPr="00302D27">
        <w:rPr>
          <w:rStyle w:val="UNISourceCodeChar"/>
          <w:sz w:val="18"/>
          <w:szCs w:val="18"/>
        </w:rPr>
        <w:t>&gt; or the whole &lt;</w:t>
      </w:r>
      <w:proofErr w:type="spellStart"/>
      <w:r w:rsidRPr="00302D27">
        <w:rPr>
          <w:rStyle w:val="UNISourceCodeChar"/>
          <w:sz w:val="18"/>
          <w:szCs w:val="18"/>
        </w:rPr>
        <w:t>soap:Header</w:t>
      </w:r>
      <w:proofErr w:type="spellEnd"/>
      <w:r w:rsidRPr="00302D27">
        <w:rPr>
          <w:rStyle w:val="UNISourceCodeChar"/>
          <w:sz w:val="18"/>
          <w:szCs w:val="18"/>
        </w:rPr>
        <w:t xml:space="preserve">&gt; </w:t>
      </w:r>
      <w:r w:rsidRPr="00302D27">
        <w:rPr>
          <w:lang w:val="en-GB"/>
        </w:rPr>
        <w:t>element is missing.</w:t>
      </w:r>
    </w:p>
    <w:p w14:paraId="61944B32" w14:textId="77777777" w:rsidR="008B08DF" w:rsidRPr="00302D27" w:rsidRDefault="008B08DF" w:rsidP="0076733B">
      <w:pPr>
        <w:pStyle w:val="Nadpis2"/>
        <w:rPr>
          <w:lang w:val="en-GB"/>
        </w:rPr>
      </w:pPr>
      <w:bookmarkStart w:id="483" w:name="_Toc187813405"/>
      <w:bookmarkStart w:id="484" w:name="_Toc199935365"/>
      <w:bookmarkStart w:id="485" w:name="_Toc272998559"/>
      <w:bookmarkStart w:id="486" w:name="_Toc276729384"/>
      <w:bookmarkStart w:id="487" w:name="_Toc300044648"/>
      <w:bookmarkStart w:id="488" w:name="_Toc300053079"/>
      <w:bookmarkStart w:id="489" w:name="_Toc300060801"/>
      <w:bookmarkStart w:id="490" w:name="_Toc444601697"/>
      <w:bookmarkStart w:id="491" w:name="_Toc472337224"/>
      <w:bookmarkStart w:id="492" w:name="_Toc135644326"/>
      <w:r w:rsidRPr="00302D27">
        <w:rPr>
          <w:lang w:val="en-GB"/>
        </w:rPr>
        <w:t>Error Handling</w:t>
      </w:r>
      <w:bookmarkEnd w:id="483"/>
      <w:bookmarkEnd w:id="484"/>
      <w:bookmarkEnd w:id="485"/>
      <w:bookmarkEnd w:id="486"/>
      <w:bookmarkEnd w:id="487"/>
      <w:bookmarkEnd w:id="488"/>
      <w:bookmarkEnd w:id="489"/>
      <w:bookmarkEnd w:id="490"/>
      <w:bookmarkEnd w:id="491"/>
      <w:bookmarkEnd w:id="492"/>
    </w:p>
    <w:p w14:paraId="1115AEE9" w14:textId="3B5865E1" w:rsidR="008B08DF" w:rsidRPr="00302D27" w:rsidRDefault="008B08DF" w:rsidP="002E6160">
      <w:pPr>
        <w:pStyle w:val="Body"/>
        <w:rPr>
          <w:lang w:val="en-GB"/>
        </w:rPr>
      </w:pPr>
      <w:r w:rsidRPr="00302D27">
        <w:rPr>
          <w:lang w:val="en-GB"/>
        </w:rPr>
        <w:t xml:space="preserve">Errors resulting from sender's identity and message integrity checks are returned to client application according to the WSS standard (see </w:t>
      </w:r>
      <w:hyperlink r:id="rId35" w:history="1">
        <w:r w:rsidRPr="00302D27">
          <w:rPr>
            <w:u w:val="single"/>
            <w:lang w:val="en-GB"/>
          </w:rPr>
          <w:t>http://docs.oasis-open.org/wss/2004/01/oasis-</w:t>
        </w:r>
        <w:bookmarkEnd w:id="150"/>
        <w:r w:rsidRPr="00302D27">
          <w:rPr>
            <w:u w:val="single"/>
            <w:lang w:val="en-GB"/>
          </w:rPr>
          <w:t>200401-wss-soap-message-security-1.0.pdf</w:t>
        </w:r>
      </w:hyperlink>
      <w:r w:rsidRPr="00302D27">
        <w:rPr>
          <w:lang w:val="en-GB"/>
        </w:rPr>
        <w:t>, Chapter Error Handling).</w:t>
      </w:r>
    </w:p>
    <w:p w14:paraId="07E3C9C9" w14:textId="1869BA6F" w:rsidR="008B08DF" w:rsidRPr="00302D27" w:rsidRDefault="008B08DF" w:rsidP="0064689D">
      <w:pPr>
        <w:pStyle w:val="Nadpis1"/>
        <w:rPr>
          <w:lang w:val="en-GB"/>
        </w:rPr>
      </w:pPr>
      <w:bookmarkStart w:id="493" w:name="_Toc272998560"/>
      <w:bookmarkStart w:id="494" w:name="_Toc276729385"/>
      <w:bookmarkStart w:id="495" w:name="_Toc300044649"/>
      <w:bookmarkStart w:id="496" w:name="_Toc300053080"/>
      <w:bookmarkStart w:id="497" w:name="_Toc300060802"/>
      <w:bookmarkStart w:id="498" w:name="_Toc444601698"/>
      <w:bookmarkStart w:id="499" w:name="_Toc472337225"/>
      <w:bookmarkStart w:id="500" w:name="_Ref512159545"/>
      <w:bookmarkStart w:id="501" w:name="_Ref512159559"/>
      <w:bookmarkStart w:id="502" w:name="_Ref512159577"/>
      <w:bookmarkStart w:id="503" w:name="_Ref518458111"/>
      <w:bookmarkStart w:id="504" w:name="_Toc135644327"/>
      <w:r w:rsidRPr="00302D27">
        <w:rPr>
          <w:lang w:val="en-GB"/>
        </w:rPr>
        <w:lastRenderedPageBreak/>
        <w:t>D</w:t>
      </w:r>
      <w:r w:rsidR="00BB2244">
        <w:rPr>
          <w:lang w:val="en-GB"/>
        </w:rPr>
        <w:t>ata</w:t>
      </w:r>
      <w:r w:rsidRPr="00302D27">
        <w:rPr>
          <w:lang w:val="en-GB"/>
        </w:rPr>
        <w:t xml:space="preserve"> F</w:t>
      </w:r>
      <w:r w:rsidR="00BB2244">
        <w:rPr>
          <w:lang w:val="en-GB"/>
        </w:rPr>
        <w:t>lows</w:t>
      </w:r>
      <w:bookmarkEnd w:id="493"/>
      <w:bookmarkEnd w:id="494"/>
      <w:bookmarkEnd w:id="495"/>
      <w:bookmarkEnd w:id="496"/>
      <w:bookmarkEnd w:id="497"/>
      <w:bookmarkEnd w:id="498"/>
      <w:bookmarkEnd w:id="499"/>
      <w:bookmarkEnd w:id="500"/>
      <w:bookmarkEnd w:id="501"/>
      <w:bookmarkEnd w:id="502"/>
      <w:bookmarkEnd w:id="503"/>
      <w:bookmarkEnd w:id="504"/>
    </w:p>
    <w:p w14:paraId="1F703942" w14:textId="7CDAF0C5" w:rsidR="00DC0B77" w:rsidRPr="00302D27" w:rsidRDefault="008B08DF" w:rsidP="002E6160">
      <w:pPr>
        <w:pStyle w:val="Body"/>
        <w:rPr>
          <w:lang w:val="en-GB"/>
        </w:rPr>
      </w:pPr>
      <w:r w:rsidRPr="00302D27">
        <w:rPr>
          <w:lang w:val="en-GB"/>
        </w:rPr>
        <w:t xml:space="preserve">This chapter provides description of all data flows for downloading and uploading data from/to Damas. </w:t>
      </w:r>
      <w:r w:rsidR="00B92449" w:rsidRPr="00302D27">
        <w:rPr>
          <w:lang w:val="en-GB"/>
        </w:rPr>
        <w:t>The</w:t>
      </w:r>
      <w:r w:rsidR="00DC0B77" w:rsidRPr="00302D27">
        <w:rPr>
          <w:lang w:val="en-GB"/>
        </w:rPr>
        <w:t xml:space="preserve"> following </w:t>
      </w:r>
      <w:r w:rsidRPr="00302D27">
        <w:rPr>
          <w:lang w:val="en-GB"/>
        </w:rPr>
        <w:t>chapter</w:t>
      </w:r>
      <w:r w:rsidR="00DC0B77" w:rsidRPr="00302D27">
        <w:rPr>
          <w:lang w:val="en-GB"/>
        </w:rPr>
        <w:t>s</w:t>
      </w:r>
      <w:r w:rsidRPr="00302D27">
        <w:rPr>
          <w:lang w:val="en-GB"/>
        </w:rPr>
        <w:t xml:space="preserve"> deal with detailed definition of the</w:t>
      </w:r>
      <w:r w:rsidR="00C63106" w:rsidRPr="00302D27">
        <w:rPr>
          <w:lang w:val="en-GB"/>
        </w:rPr>
        <w:t xml:space="preserve"> uploading/downloading</w:t>
      </w:r>
      <w:r w:rsidRPr="00302D27">
        <w:rPr>
          <w:lang w:val="en-GB"/>
        </w:rPr>
        <w:t xml:space="preserve"> data flows</w:t>
      </w:r>
      <w:r w:rsidR="00DC0B77" w:rsidRPr="00302D27">
        <w:rPr>
          <w:lang w:val="en-GB"/>
        </w:rPr>
        <w:t>:</w:t>
      </w:r>
    </w:p>
    <w:p w14:paraId="606CC797" w14:textId="05400F01" w:rsidR="00DC0B77" w:rsidRPr="00302D27" w:rsidRDefault="00DC0B77">
      <w:pPr>
        <w:pStyle w:val="Body"/>
        <w:numPr>
          <w:ilvl w:val="0"/>
          <w:numId w:val="37"/>
        </w:numPr>
        <w:rPr>
          <w:lang w:val="en-GB"/>
        </w:rPr>
      </w:pPr>
      <w:r w:rsidRPr="00302D27">
        <w:rPr>
          <w:lang w:val="en-GB"/>
        </w:rPr>
        <w:fldChar w:fldCharType="begin"/>
      </w:r>
      <w:r w:rsidRPr="00302D27">
        <w:rPr>
          <w:lang w:val="en-GB"/>
        </w:rPr>
        <w:instrText xml:space="preserve"> REF _Ref515208184 \r \h </w:instrText>
      </w:r>
      <w:r w:rsidRPr="00302D27">
        <w:rPr>
          <w:lang w:val="en-GB"/>
        </w:rPr>
      </w:r>
      <w:r w:rsidRPr="00302D27">
        <w:rPr>
          <w:lang w:val="en-GB"/>
        </w:rPr>
        <w:fldChar w:fldCharType="separate"/>
      </w:r>
      <w:r w:rsidR="003426C6">
        <w:rPr>
          <w:lang w:val="en-GB"/>
        </w:rPr>
        <w:t>6.1</w:t>
      </w:r>
      <w:r w:rsidR="003426C6">
        <w:rPr>
          <w:lang w:val="en-GB"/>
        </w:rPr>
        <w:t> </w:t>
      </w:r>
      <w:r w:rsidRPr="00302D27">
        <w:rPr>
          <w:lang w:val="en-GB"/>
        </w:rPr>
        <w:fldChar w:fldCharType="end"/>
      </w:r>
      <w:r w:rsidRPr="00302D27">
        <w:rPr>
          <w:lang w:val="en-GB"/>
        </w:rPr>
        <w:fldChar w:fldCharType="begin"/>
      </w:r>
      <w:r w:rsidRPr="00302D27">
        <w:rPr>
          <w:lang w:val="en-GB"/>
        </w:rPr>
        <w:instrText xml:space="preserve"> REF _Ref515208184 \h </w:instrText>
      </w:r>
      <w:r w:rsidRPr="00302D27">
        <w:rPr>
          <w:lang w:val="en-GB"/>
        </w:rPr>
      </w:r>
      <w:r w:rsidRPr="00302D27">
        <w:rPr>
          <w:lang w:val="en-GB"/>
        </w:rPr>
        <w:fldChar w:fldCharType="separate"/>
      </w:r>
      <w:r w:rsidR="00890921" w:rsidRPr="00302D27">
        <w:rPr>
          <w:lang w:val="en-GB"/>
        </w:rPr>
        <w:t>Data Flows for Data Upload</w:t>
      </w:r>
      <w:r w:rsidRPr="00302D27">
        <w:rPr>
          <w:lang w:val="en-GB"/>
        </w:rPr>
        <w:fldChar w:fldCharType="end"/>
      </w:r>
    </w:p>
    <w:p w14:paraId="31D4D10B" w14:textId="343407B9" w:rsidR="00DC0B77" w:rsidRPr="00302D27" w:rsidRDefault="00000000">
      <w:pPr>
        <w:pStyle w:val="Body"/>
        <w:numPr>
          <w:ilvl w:val="0"/>
          <w:numId w:val="37"/>
        </w:numPr>
        <w:rPr>
          <w:lang w:val="en-GB"/>
        </w:rPr>
      </w:pPr>
      <w:hyperlink w:anchor="_Data_Flows_for_1" w:history="1">
        <w:r w:rsidR="003426C6" w:rsidRPr="003426C6">
          <w:rPr>
            <w:rStyle w:val="Hypertextovodkaz"/>
            <w:lang w:val="en-GB"/>
          </w:rPr>
          <w:t>6.2</w:t>
        </w:r>
      </w:hyperlink>
      <w:r w:rsidR="003426C6">
        <w:rPr>
          <w:lang w:val="en-GB"/>
        </w:rPr>
        <w:t xml:space="preserve">  </w:t>
      </w:r>
      <w:hyperlink w:anchor="_Data_Flows_for_1" w:history="1">
        <w:r w:rsidR="003426C6" w:rsidRPr="003426C6">
          <w:rPr>
            <w:rStyle w:val="Hypertextovodkaz"/>
            <w:lang w:val="en-GB"/>
          </w:rPr>
          <w:t>Data Flows for Data Download</w:t>
        </w:r>
      </w:hyperlink>
    </w:p>
    <w:p w14:paraId="48C0CCC8" w14:textId="2F5163C2" w:rsidR="008B08DF" w:rsidRPr="00302D27" w:rsidRDefault="008B08DF" w:rsidP="002E6160">
      <w:pPr>
        <w:pStyle w:val="Body"/>
        <w:rPr>
          <w:lang w:val="en-GB"/>
        </w:rPr>
      </w:pPr>
      <w:r w:rsidRPr="00302D27">
        <w:rPr>
          <w:lang w:val="en-GB"/>
        </w:rPr>
        <w:t xml:space="preserve">Each data flow is described in detail, with input and output parameters explained. </w:t>
      </w:r>
    </w:p>
    <w:p w14:paraId="7BE98D03" w14:textId="02A008BA" w:rsidR="008B08DF" w:rsidRPr="00302D27" w:rsidRDefault="000D42B8" w:rsidP="00E62080">
      <w:pPr>
        <w:pStyle w:val="Nadpis2"/>
        <w:rPr>
          <w:lang w:val="en-GB"/>
        </w:rPr>
      </w:pPr>
      <w:bookmarkStart w:id="505" w:name="_Toc187813408"/>
      <w:bookmarkStart w:id="506" w:name="_Toc199935368"/>
      <w:bookmarkStart w:id="507" w:name="_Toc272998562"/>
      <w:bookmarkStart w:id="508" w:name="_Toc276729387"/>
      <w:bookmarkStart w:id="509" w:name="_Toc300044651"/>
      <w:bookmarkStart w:id="510" w:name="_Toc300053082"/>
      <w:bookmarkStart w:id="511" w:name="_Toc300060804"/>
      <w:bookmarkStart w:id="512" w:name="_Toc444601700"/>
      <w:bookmarkStart w:id="513" w:name="_Toc472337227"/>
      <w:bookmarkStart w:id="514" w:name="_Ref515208184"/>
      <w:bookmarkStart w:id="515" w:name="_Ref520305246"/>
      <w:bookmarkStart w:id="516" w:name="_Toc135644328"/>
      <w:bookmarkStart w:id="517" w:name="_Data_Flows_for"/>
      <w:r w:rsidRPr="00302D27">
        <w:rPr>
          <w:lang w:val="en-GB"/>
        </w:rPr>
        <w:t>Data Flows</w:t>
      </w:r>
      <w:r w:rsidR="008B08DF" w:rsidRPr="00302D27">
        <w:rPr>
          <w:lang w:val="en-GB"/>
        </w:rPr>
        <w:t xml:space="preserve"> for </w:t>
      </w:r>
      <w:r w:rsidR="00320BB0" w:rsidRPr="00302D27">
        <w:rPr>
          <w:lang w:val="en-GB"/>
        </w:rPr>
        <w:t>Data Upload</w:t>
      </w:r>
      <w:bookmarkEnd w:id="505"/>
      <w:bookmarkEnd w:id="506"/>
      <w:bookmarkEnd w:id="507"/>
      <w:bookmarkEnd w:id="508"/>
      <w:bookmarkEnd w:id="509"/>
      <w:bookmarkEnd w:id="510"/>
      <w:bookmarkEnd w:id="511"/>
      <w:bookmarkEnd w:id="512"/>
      <w:bookmarkEnd w:id="513"/>
      <w:bookmarkEnd w:id="514"/>
      <w:bookmarkEnd w:id="515"/>
      <w:bookmarkEnd w:id="516"/>
    </w:p>
    <w:p w14:paraId="49D3AF4A" w14:textId="5BE7D36D" w:rsidR="008B08DF" w:rsidRPr="00302D27" w:rsidRDefault="000C7E5E" w:rsidP="00E62080">
      <w:pPr>
        <w:pStyle w:val="Body"/>
        <w:rPr>
          <w:lang w:val="en-GB"/>
        </w:rPr>
      </w:pPr>
      <w:r w:rsidRPr="00302D27">
        <w:rPr>
          <w:lang w:val="en-GB"/>
        </w:rPr>
        <w:t>Delivery of the values to Damas is automatically confirmed and sender is immediately informed about processing result by an Acknowledgement Do</w:t>
      </w:r>
      <w:r>
        <w:rPr>
          <w:lang w:val="en-GB"/>
        </w:rPr>
        <w:t xml:space="preserve">cument - please see the chapter </w:t>
      </w:r>
      <w:hyperlink w:anchor="_Acknowledgement_Document" w:history="1">
        <w:r>
          <w:rPr>
            <w:rStyle w:val="Hypertextovodkaz"/>
            <w:i/>
            <w:lang w:val="en-GB"/>
          </w:rPr>
          <w:t>7</w:t>
        </w:r>
        <w:r w:rsidRPr="000C7E5E">
          <w:rPr>
            <w:rStyle w:val="Hypertextovodkaz"/>
            <w:i/>
            <w:lang w:val="en-GB"/>
          </w:rPr>
          <w:t>.2.</w:t>
        </w:r>
        <w:r w:rsidR="006E495C">
          <w:rPr>
            <w:rStyle w:val="Hypertextovodkaz"/>
            <w:i/>
            <w:lang w:val="en-GB"/>
          </w:rPr>
          <w:t>1</w:t>
        </w:r>
        <w:r w:rsidRPr="000C7E5E">
          <w:rPr>
            <w:rStyle w:val="Hypertextovodkaz"/>
            <w:i/>
            <w:lang w:val="en-GB"/>
          </w:rPr>
          <w:t xml:space="preserve"> </w:t>
        </w:r>
        <w:r>
          <w:rPr>
            <w:rStyle w:val="Hypertextovodkaz"/>
            <w:i/>
            <w:lang w:val="en-GB"/>
          </w:rPr>
          <w:t xml:space="preserve">- </w:t>
        </w:r>
        <w:r w:rsidRPr="000C7E5E">
          <w:rPr>
            <w:rStyle w:val="Hypertextovodkaz"/>
            <w:i/>
            <w:lang w:val="en-GB"/>
          </w:rPr>
          <w:t>Acknow</w:t>
        </w:r>
        <w:r w:rsidR="00BB2244">
          <w:rPr>
            <w:rStyle w:val="Hypertextovodkaz"/>
            <w:i/>
            <w:lang w:val="en-GB"/>
          </w:rPr>
          <w:t>l</w:t>
        </w:r>
        <w:r w:rsidRPr="000C7E5E">
          <w:rPr>
            <w:rStyle w:val="Hypertextovodkaz"/>
            <w:i/>
            <w:lang w:val="en-GB"/>
          </w:rPr>
          <w:t>edgment Document</w:t>
        </w:r>
      </w:hyperlink>
      <w:r>
        <w:rPr>
          <w:lang w:val="en-GB"/>
        </w:rPr>
        <w:t xml:space="preserve"> for further information</w:t>
      </w:r>
      <w:r w:rsidRPr="00302D27">
        <w:rPr>
          <w:lang w:val="en-GB"/>
        </w:rPr>
        <w:t xml:space="preserve">. Processing results are delivered as </w:t>
      </w:r>
      <w:r>
        <w:rPr>
          <w:lang w:val="en-GB"/>
        </w:rPr>
        <w:t xml:space="preserve">a </w:t>
      </w:r>
      <w:r w:rsidRPr="00302D27">
        <w:rPr>
          <w:lang w:val="en-GB"/>
        </w:rPr>
        <w:t xml:space="preserve">single response message which includes acknowledgement to </w:t>
      </w:r>
      <w:r>
        <w:rPr>
          <w:lang w:val="en-GB"/>
        </w:rPr>
        <w:t xml:space="preserve">the </w:t>
      </w:r>
      <w:r w:rsidRPr="00302D27">
        <w:rPr>
          <w:lang w:val="en-GB"/>
        </w:rPr>
        <w:t>request and results from processing the request.</w:t>
      </w:r>
    </w:p>
    <w:p w14:paraId="30A4227B" w14:textId="1980E596" w:rsidR="0054504F" w:rsidRPr="0054504F" w:rsidRDefault="0054504F" w:rsidP="00E62080">
      <w:pPr>
        <w:pStyle w:val="Nadpis3"/>
        <w:ind w:left="0"/>
        <w:rPr>
          <w:lang w:val="en-GB"/>
        </w:rPr>
      </w:pPr>
      <w:bookmarkStart w:id="518" w:name="_Sending_Daily_Auction_Bids"/>
      <w:bookmarkStart w:id="519" w:name="_Toc226196137"/>
      <w:bookmarkStart w:id="520" w:name="_Toc226196274"/>
      <w:bookmarkStart w:id="521" w:name="_Toc226196410"/>
      <w:bookmarkStart w:id="522" w:name="_Toc226196544"/>
      <w:bookmarkStart w:id="523" w:name="_Toc226196679"/>
      <w:bookmarkStart w:id="524" w:name="_Toc226974110"/>
      <w:bookmarkStart w:id="525" w:name="_Sending_Nominations"/>
      <w:bookmarkStart w:id="526" w:name="_Sending_Confirmation_Report"/>
      <w:bookmarkStart w:id="527" w:name="_Data_Flows_for_Data_Download"/>
      <w:bookmarkStart w:id="528" w:name="_Toc135644329"/>
      <w:bookmarkStart w:id="529" w:name="_Toc187813411"/>
      <w:bookmarkStart w:id="530" w:name="_Toc199935377"/>
      <w:bookmarkStart w:id="531" w:name="_Toc272998583"/>
      <w:bookmarkStart w:id="532" w:name="_Toc276729392"/>
      <w:bookmarkStart w:id="533" w:name="_Toc300044658"/>
      <w:bookmarkStart w:id="534" w:name="_Toc300053089"/>
      <w:bookmarkStart w:id="535" w:name="_Toc300060811"/>
      <w:bookmarkStart w:id="536" w:name="_Toc444601707"/>
      <w:bookmarkStart w:id="537" w:name="_Toc472337234"/>
      <w:bookmarkStart w:id="538" w:name="_Ref515208201"/>
      <w:bookmarkStart w:id="539" w:name="_Ref515208205"/>
      <w:bookmarkStart w:id="540" w:name="_Sending_NTC"/>
      <w:bookmarkStart w:id="541" w:name="_Sending_ATC"/>
      <w:bookmarkStart w:id="542" w:name="_Sending_capacities"/>
      <w:bookmarkStart w:id="543" w:name="_Sending_schedules"/>
      <w:bookmarkEnd w:id="518"/>
      <w:bookmarkEnd w:id="519"/>
      <w:bookmarkEnd w:id="520"/>
      <w:bookmarkEnd w:id="521"/>
      <w:bookmarkEnd w:id="522"/>
      <w:bookmarkEnd w:id="523"/>
      <w:bookmarkEnd w:id="524"/>
      <w:bookmarkEnd w:id="525"/>
      <w:bookmarkEnd w:id="526"/>
      <w:bookmarkEnd w:id="527"/>
      <w:r w:rsidRPr="0054504F">
        <w:rPr>
          <w:lang w:val="en-GB"/>
        </w:rPr>
        <w:t>Submit Auction Bids</w:t>
      </w:r>
      <w:bookmarkEnd w:id="528"/>
    </w:p>
    <w:p w14:paraId="66788104" w14:textId="70D8DF25" w:rsidR="00D67DA0" w:rsidRPr="009E2E2F" w:rsidRDefault="00D67DA0" w:rsidP="00D67DA0">
      <w:pPr>
        <w:pStyle w:val="Body"/>
        <w:rPr>
          <w:lang w:val="en-GB"/>
        </w:rPr>
      </w:pPr>
      <w:r w:rsidRPr="009E2E2F">
        <w:rPr>
          <w:lang w:val="en-GB"/>
        </w:rPr>
        <w:t xml:space="preserve">This service enables submitting/modifying explicit </w:t>
      </w:r>
      <w:r w:rsidR="008F7F49" w:rsidRPr="009E2E2F">
        <w:rPr>
          <w:lang w:val="en-GB"/>
        </w:rPr>
        <w:t>auction bids</w:t>
      </w:r>
      <w:r w:rsidRPr="009E2E2F">
        <w:rPr>
          <w:lang w:val="en-GB"/>
        </w:rPr>
        <w:t xml:space="preserve"> in Damas for all Market Participants registered as </w:t>
      </w:r>
      <w:r w:rsidR="008F7F49" w:rsidRPr="009E2E2F">
        <w:rPr>
          <w:lang w:val="en-GB"/>
        </w:rPr>
        <w:t xml:space="preserve">CBT Manager </w:t>
      </w:r>
      <w:r w:rsidRPr="009E2E2F">
        <w:rPr>
          <w:lang w:val="en-GB"/>
        </w:rPr>
        <w:t xml:space="preserve">on behalf of Rights Holder and </w:t>
      </w:r>
      <w:r w:rsidR="008F7F49" w:rsidRPr="009E2E2F">
        <w:rPr>
          <w:lang w:val="en-GB"/>
        </w:rPr>
        <w:t>CBT Participant.</w:t>
      </w:r>
    </w:p>
    <w:p w14:paraId="1CD3C1C2" w14:textId="77777777" w:rsidR="00D67DA0" w:rsidRPr="009E2E2F" w:rsidRDefault="00D67DA0" w:rsidP="00D67DA0">
      <w:pPr>
        <w:pStyle w:val="Nadpis4"/>
        <w:rPr>
          <w:lang w:val="en-GB"/>
        </w:rPr>
      </w:pPr>
      <w:r w:rsidRPr="009E2E2F">
        <w:rPr>
          <w:lang w:val="en-GB"/>
        </w:rPr>
        <w:t>Description</w:t>
      </w:r>
    </w:p>
    <w:p w14:paraId="02BCF77D" w14:textId="3D30B324" w:rsidR="00D67DA0" w:rsidRPr="009E2E2F" w:rsidRDefault="00D67DA0" w:rsidP="00D67DA0">
      <w:pPr>
        <w:pStyle w:val="Body"/>
        <w:rPr>
          <w:lang w:val="en-GB"/>
        </w:rPr>
      </w:pPr>
      <w:r w:rsidRPr="009E2E2F">
        <w:rPr>
          <w:lang w:val="en-GB"/>
        </w:rPr>
        <w:t xml:space="preserve">This data flow enables uploading </w:t>
      </w:r>
      <w:r w:rsidR="008F7F49" w:rsidRPr="009E2E2F">
        <w:rPr>
          <w:lang w:val="en-GB"/>
        </w:rPr>
        <w:t xml:space="preserve">explicit auction bids </w:t>
      </w:r>
      <w:r w:rsidRPr="009E2E2F">
        <w:rPr>
          <w:lang w:val="en-GB"/>
        </w:rPr>
        <w:t xml:space="preserve">Timeseries in the XML format. The standard </w:t>
      </w:r>
      <w:r w:rsidR="008F7F49" w:rsidRPr="009E2E2F">
        <w:rPr>
          <w:i/>
          <w:lang w:val="en-GB"/>
        </w:rPr>
        <w:t>ECAN</w:t>
      </w:r>
      <w:r w:rsidRPr="009E2E2F">
        <w:rPr>
          <w:i/>
          <w:lang w:val="en-GB"/>
        </w:rPr>
        <w:t xml:space="preserve"> - </w:t>
      </w:r>
      <w:r w:rsidR="008F7F49" w:rsidRPr="009E2E2F">
        <w:rPr>
          <w:i/>
          <w:lang w:val="en-GB"/>
        </w:rPr>
        <w:t>Bid</w:t>
      </w:r>
      <w:r w:rsidRPr="009E2E2F">
        <w:rPr>
          <w:i/>
          <w:lang w:val="en-GB"/>
        </w:rPr>
        <w:t xml:space="preserve"> Document v</w:t>
      </w:r>
      <w:r w:rsidR="00F06866">
        <w:rPr>
          <w:i/>
          <w:lang w:val="en-GB"/>
        </w:rPr>
        <w:t>4</w:t>
      </w:r>
      <w:r w:rsidRPr="009E2E2F">
        <w:rPr>
          <w:i/>
          <w:lang w:val="en-GB"/>
        </w:rPr>
        <w:t>r</w:t>
      </w:r>
      <w:r w:rsidR="008F7F49" w:rsidRPr="009E2E2F">
        <w:rPr>
          <w:i/>
          <w:lang w:val="en-GB"/>
        </w:rPr>
        <w:t>0</w:t>
      </w:r>
      <w:r w:rsidRPr="009E2E2F">
        <w:rPr>
          <w:i/>
          <w:lang w:val="en-GB"/>
        </w:rPr>
        <w:t xml:space="preserve"> </w:t>
      </w:r>
      <w:r w:rsidRPr="009E2E2F">
        <w:rPr>
          <w:lang w:val="en-GB"/>
        </w:rPr>
        <w:t xml:space="preserve">is used. The </w:t>
      </w:r>
      <w:r w:rsidR="008F7F49" w:rsidRPr="009E2E2F">
        <w:rPr>
          <w:lang w:val="en-GB"/>
        </w:rPr>
        <w:t>auction bid</w:t>
      </w:r>
      <w:r w:rsidRPr="009E2E2F">
        <w:rPr>
          <w:lang w:val="en-GB"/>
        </w:rPr>
        <w:t xml:space="preserve"> Timeseries are declared for the </w:t>
      </w:r>
      <w:r w:rsidR="008F7F49" w:rsidRPr="009E2E2F">
        <w:rPr>
          <w:lang w:val="en-GB"/>
        </w:rPr>
        <w:t>Auction (i.e., for Delivery</w:t>
      </w:r>
      <w:r w:rsidRPr="009E2E2F">
        <w:rPr>
          <w:lang w:val="en-GB"/>
        </w:rPr>
        <w:t xml:space="preserve"> Day</w:t>
      </w:r>
      <w:r w:rsidR="008F7F49" w:rsidRPr="009E2E2F">
        <w:rPr>
          <w:lang w:val="en-GB"/>
        </w:rPr>
        <w:t>/Interval</w:t>
      </w:r>
      <w:r w:rsidRPr="009E2E2F">
        <w:rPr>
          <w:lang w:val="en-GB"/>
        </w:rPr>
        <w:t xml:space="preserve">, </w:t>
      </w:r>
      <w:r w:rsidR="008F7F49" w:rsidRPr="009E2E2F">
        <w:rPr>
          <w:lang w:val="en-GB"/>
        </w:rPr>
        <w:t xml:space="preserve">Border </w:t>
      </w:r>
      <w:r w:rsidRPr="009E2E2F">
        <w:rPr>
          <w:lang w:val="en-GB"/>
        </w:rPr>
        <w:t>direction</w:t>
      </w:r>
      <w:r w:rsidR="008F7F49" w:rsidRPr="009E2E2F">
        <w:rPr>
          <w:lang w:val="en-GB"/>
        </w:rPr>
        <w:t xml:space="preserve"> and</w:t>
      </w:r>
      <w:r w:rsidRPr="009E2E2F">
        <w:rPr>
          <w:lang w:val="en-GB"/>
        </w:rPr>
        <w:t xml:space="preserve"> </w:t>
      </w:r>
      <w:r w:rsidR="008F7F49" w:rsidRPr="009E2E2F">
        <w:rPr>
          <w:lang w:val="en-GB"/>
        </w:rPr>
        <w:t>Capacity Contract</w:t>
      </w:r>
      <w:r w:rsidRPr="009E2E2F">
        <w:rPr>
          <w:lang w:val="en-GB"/>
        </w:rPr>
        <w:t xml:space="preserve"> Type</w:t>
      </w:r>
      <w:r w:rsidR="0057549B">
        <w:rPr>
          <w:lang w:val="en-GB"/>
        </w:rPr>
        <w:t>)</w:t>
      </w:r>
      <w:r w:rsidR="008F7F49" w:rsidRPr="009E2E2F">
        <w:rPr>
          <w:lang w:val="en-GB"/>
        </w:rPr>
        <w:t>.</w:t>
      </w:r>
    </w:p>
    <w:p w14:paraId="2FF2BF4E" w14:textId="5DAF39AB" w:rsidR="00D67DA0" w:rsidRPr="009E2E2F" w:rsidRDefault="008F7F49" w:rsidP="00D67DA0">
      <w:pPr>
        <w:pStyle w:val="Body"/>
        <w:rPr>
          <w:lang w:val="en-GB"/>
        </w:rPr>
      </w:pPr>
      <w:r w:rsidRPr="009E2E2F">
        <w:rPr>
          <w:lang w:val="en-GB"/>
        </w:rPr>
        <w:t>The authorized user(s)</w:t>
      </w:r>
      <w:r w:rsidR="00D67DA0" w:rsidRPr="009E2E2F">
        <w:rPr>
          <w:lang w:val="en-GB"/>
        </w:rPr>
        <w:t xml:space="preserve"> are allowed to submit </w:t>
      </w:r>
      <w:r w:rsidRPr="009E2E2F">
        <w:rPr>
          <w:lang w:val="en-GB"/>
        </w:rPr>
        <w:t>auction bids</w:t>
      </w:r>
      <w:r w:rsidR="00D67DA0" w:rsidRPr="009E2E2F">
        <w:rPr>
          <w:lang w:val="en-GB"/>
        </w:rPr>
        <w:t xml:space="preserve"> between the gate opening and the gate closure for the given </w:t>
      </w:r>
      <w:r w:rsidR="00C55D6C" w:rsidRPr="009E2E2F">
        <w:rPr>
          <w:lang w:val="en-GB"/>
        </w:rPr>
        <w:t>auction</w:t>
      </w:r>
      <w:r w:rsidR="00D67DA0" w:rsidRPr="009E2E2F">
        <w:rPr>
          <w:lang w:val="en-GB"/>
        </w:rPr>
        <w:t>.</w:t>
      </w:r>
    </w:p>
    <w:p w14:paraId="0EA1D9B2" w14:textId="77777777" w:rsidR="00D67DA0" w:rsidRPr="009E2E2F" w:rsidRDefault="00D67DA0" w:rsidP="00D67DA0">
      <w:pPr>
        <w:pStyle w:val="Nadpis4"/>
        <w:rPr>
          <w:lang w:val="en-GB"/>
        </w:rPr>
      </w:pPr>
      <w:r w:rsidRPr="009E2E2F">
        <w:rPr>
          <w:lang w:val="en-GB"/>
        </w:rPr>
        <w:t>Input Parameters</w:t>
      </w:r>
    </w:p>
    <w:p w14:paraId="72294AA4" w14:textId="77777777" w:rsidR="00D67DA0" w:rsidRPr="009E2E2F" w:rsidRDefault="00D67DA0" w:rsidP="00D67DA0">
      <w:pPr>
        <w:pStyle w:val="Body"/>
        <w:rPr>
          <w:lang w:val="en-GB"/>
        </w:rPr>
      </w:pPr>
      <w:r w:rsidRPr="009E2E2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D67DA0" w:rsidRPr="00E97854" w14:paraId="40F1E9C2" w14:textId="77777777" w:rsidTr="00A0645F">
        <w:tc>
          <w:tcPr>
            <w:tcW w:w="543" w:type="pct"/>
            <w:tcBorders>
              <w:top w:val="nil"/>
            </w:tcBorders>
            <w:shd w:val="clear" w:color="auto" w:fill="BFBFBF" w:themeFill="background1" w:themeFillShade="BF"/>
          </w:tcPr>
          <w:p w14:paraId="352172A2" w14:textId="77777777" w:rsidR="00D67DA0" w:rsidRPr="009E2E2F" w:rsidRDefault="00D67DA0" w:rsidP="00A0645F">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F3790D5" w14:textId="77777777" w:rsidR="00D67DA0" w:rsidRPr="009E2E2F" w:rsidRDefault="00D67DA0" w:rsidP="00A0645F">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1BC2F5D" w14:textId="77777777" w:rsidR="00D67DA0" w:rsidRPr="009E2E2F" w:rsidRDefault="00D67DA0" w:rsidP="00A0645F">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B7209E1" w14:textId="77777777" w:rsidR="00D67DA0" w:rsidRPr="009E2E2F" w:rsidRDefault="00D67DA0" w:rsidP="00A0645F">
            <w:pPr>
              <w:pStyle w:val="Body"/>
              <w:rPr>
                <w:b/>
                <w:lang w:val="en-GB"/>
              </w:rPr>
            </w:pPr>
            <w:r w:rsidRPr="009E2E2F">
              <w:rPr>
                <w:b/>
                <w:lang w:val="en-GB"/>
              </w:rPr>
              <w:t>Note</w:t>
            </w:r>
          </w:p>
        </w:tc>
      </w:tr>
      <w:tr w:rsidR="00D67DA0" w:rsidRPr="00E97854" w14:paraId="69AF3411" w14:textId="77777777" w:rsidTr="00A0645F">
        <w:tc>
          <w:tcPr>
            <w:tcW w:w="543" w:type="pct"/>
            <w:shd w:val="clear" w:color="auto" w:fill="D9D9D9" w:themeFill="background1" w:themeFillShade="D9"/>
          </w:tcPr>
          <w:p w14:paraId="1BA19C55" w14:textId="77777777" w:rsidR="00D67DA0" w:rsidRPr="009E2E2F" w:rsidRDefault="00D67DA0" w:rsidP="00A0645F">
            <w:pPr>
              <w:pStyle w:val="Body"/>
              <w:rPr>
                <w:b/>
                <w:lang w:val="en-GB"/>
              </w:rPr>
            </w:pPr>
            <w:r w:rsidRPr="009E2E2F">
              <w:rPr>
                <w:b/>
                <w:lang w:val="en-GB"/>
              </w:rPr>
              <w:t>FID</w:t>
            </w:r>
          </w:p>
        </w:tc>
        <w:tc>
          <w:tcPr>
            <w:tcW w:w="669" w:type="pct"/>
            <w:shd w:val="clear" w:color="auto" w:fill="F2F2F2" w:themeFill="background1" w:themeFillShade="F2"/>
          </w:tcPr>
          <w:p w14:paraId="21F72F17" w14:textId="77777777" w:rsidR="00D67DA0" w:rsidRPr="009E2E2F" w:rsidRDefault="00D67DA0" w:rsidP="00A0645F">
            <w:pPr>
              <w:pStyle w:val="Body"/>
              <w:rPr>
                <w:lang w:val="en-GB"/>
              </w:rPr>
            </w:pPr>
          </w:p>
        </w:tc>
        <w:tc>
          <w:tcPr>
            <w:tcW w:w="2019" w:type="pct"/>
            <w:shd w:val="clear" w:color="auto" w:fill="F2F2F2" w:themeFill="background1" w:themeFillShade="F2"/>
          </w:tcPr>
          <w:p w14:paraId="22D64067" w14:textId="3014C9B3" w:rsidR="00D67DA0" w:rsidRPr="009E2E2F" w:rsidRDefault="00D67DA0" w:rsidP="00A0645F">
            <w:pPr>
              <w:pStyle w:val="Body"/>
              <w:rPr>
                <w:lang w:val="en-GB"/>
              </w:rPr>
            </w:pPr>
            <w:r w:rsidRPr="009E2E2F">
              <w:rPr>
                <w:lang w:val="en-GB"/>
              </w:rPr>
              <w:t>AUC_BID_IN</w:t>
            </w:r>
          </w:p>
        </w:tc>
        <w:tc>
          <w:tcPr>
            <w:tcW w:w="1769" w:type="pct"/>
            <w:shd w:val="clear" w:color="auto" w:fill="F2F2F2" w:themeFill="background1" w:themeFillShade="F2"/>
          </w:tcPr>
          <w:p w14:paraId="107167FE" w14:textId="77777777" w:rsidR="00D67DA0" w:rsidRPr="00E97854" w:rsidRDefault="00D67DA0" w:rsidP="00A0645F">
            <w:pPr>
              <w:pStyle w:val="Body"/>
              <w:rPr>
                <w:highlight w:val="yellow"/>
                <w:lang w:val="en-GB"/>
              </w:rPr>
            </w:pPr>
          </w:p>
        </w:tc>
      </w:tr>
      <w:tr w:rsidR="00D67DA0" w:rsidRPr="00E97854" w14:paraId="49DD51EE" w14:textId="77777777" w:rsidTr="00A0645F">
        <w:tc>
          <w:tcPr>
            <w:tcW w:w="543" w:type="pct"/>
            <w:tcBorders>
              <w:bottom w:val="nil"/>
            </w:tcBorders>
            <w:shd w:val="clear" w:color="auto" w:fill="D9D9D9" w:themeFill="background1" w:themeFillShade="D9"/>
          </w:tcPr>
          <w:p w14:paraId="016D643E" w14:textId="77777777" w:rsidR="00D67DA0" w:rsidRPr="009E2E2F" w:rsidRDefault="00D67DA0" w:rsidP="00A0645F">
            <w:pPr>
              <w:pStyle w:val="Body"/>
              <w:rPr>
                <w:b/>
                <w:lang w:val="en-GB"/>
              </w:rPr>
            </w:pPr>
            <w:r w:rsidRPr="009E2E2F">
              <w:rPr>
                <w:b/>
                <w:lang w:val="en-GB"/>
              </w:rPr>
              <w:t>XML</w:t>
            </w:r>
          </w:p>
        </w:tc>
        <w:tc>
          <w:tcPr>
            <w:tcW w:w="669" w:type="pct"/>
            <w:shd w:val="clear" w:color="auto" w:fill="F2F2F2" w:themeFill="background1" w:themeFillShade="F2"/>
          </w:tcPr>
          <w:p w14:paraId="5CAB5FDC" w14:textId="77777777" w:rsidR="00D67DA0" w:rsidRPr="009E2E2F" w:rsidRDefault="00D67DA0" w:rsidP="00A0645F">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358963C0" w14:textId="7C60B647" w:rsidR="00D67DA0" w:rsidRPr="009E2E2F" w:rsidRDefault="00D67DA0" w:rsidP="00A0645F">
            <w:pPr>
              <w:pStyle w:val="Body"/>
              <w:rPr>
                <w:lang w:val="en-GB"/>
              </w:rPr>
            </w:pPr>
            <w:r w:rsidRPr="009E2E2F">
              <w:rPr>
                <w:lang w:val="en-GB"/>
              </w:rPr>
              <w:t xml:space="preserve">XML </w:t>
            </w:r>
            <w:r w:rsidRPr="009E2E2F">
              <w:rPr>
                <w:i/>
                <w:lang w:val="en-GB"/>
              </w:rPr>
              <w:t xml:space="preserve">Bid Document </w:t>
            </w:r>
            <w:r w:rsidRPr="009E2E2F">
              <w:rPr>
                <w:lang w:val="en-GB"/>
              </w:rPr>
              <w:t xml:space="preserve">with auction bid time series. </w:t>
            </w:r>
          </w:p>
        </w:tc>
        <w:tc>
          <w:tcPr>
            <w:tcW w:w="1769" w:type="pct"/>
            <w:shd w:val="clear" w:color="auto" w:fill="F2F2F2" w:themeFill="background1" w:themeFillShade="F2"/>
          </w:tcPr>
          <w:p w14:paraId="7EB6E788" w14:textId="7BC013B1" w:rsidR="00D67DA0" w:rsidRPr="00E529EB" w:rsidRDefault="00D67DA0" w:rsidP="00D67DA0">
            <w:pPr>
              <w:pStyle w:val="Body"/>
            </w:pPr>
            <w:r w:rsidRPr="009E2E2F">
              <w:rPr>
                <w:lang w:val="en-GB"/>
              </w:rPr>
              <w:t xml:space="preserve">The XML file may contain multiple Auction Bid Timeseries for one Market Participant and Auction. </w:t>
            </w:r>
            <w:r>
              <w:rPr>
                <w:rStyle w:val="uu5-bricks-span"/>
              </w:rPr>
              <w:t>Each Bid Timeseries can consist of one, up to multiple time intervals depending on Capacity Contract Type of the Auction. E.g. only one time interval in case of Yearly Auction covering the whole year. 24 time intervals are expected for Daily Auction in one hour resolution</w:t>
            </w:r>
            <w:r w:rsidR="00E529EB">
              <w:rPr>
                <w:rStyle w:val="uu5-bricks-span"/>
              </w:rPr>
              <w:t>.</w:t>
            </w:r>
          </w:p>
        </w:tc>
      </w:tr>
    </w:tbl>
    <w:p w14:paraId="4A9CE550" w14:textId="77777777" w:rsidR="00D67DA0" w:rsidRPr="00E97854" w:rsidRDefault="00D67DA0" w:rsidP="00D67DA0">
      <w:pPr>
        <w:pStyle w:val="UNINormalParagraph"/>
        <w:rPr>
          <w:color w:val="auto"/>
          <w:sz w:val="22"/>
          <w:szCs w:val="22"/>
          <w:highlight w:val="yellow"/>
          <w:lang w:val="en-GB"/>
        </w:rPr>
      </w:pPr>
    </w:p>
    <w:p w14:paraId="0015FD57" w14:textId="77777777" w:rsidR="00D67DA0" w:rsidRPr="007034A1" w:rsidRDefault="00D67DA0" w:rsidP="007034A1">
      <w:pPr>
        <w:pStyle w:val="Nadpis4"/>
        <w:rPr>
          <w:lang w:val="en-GB"/>
        </w:rPr>
      </w:pPr>
      <w:r w:rsidRPr="007034A1">
        <w:rPr>
          <w:lang w:val="en-GB"/>
        </w:rPr>
        <w:lastRenderedPageBreak/>
        <w:t>Output Parameters</w:t>
      </w:r>
    </w:p>
    <w:p w14:paraId="66A4ACD3" w14:textId="5F1CA0BD" w:rsidR="00D67DA0" w:rsidRPr="007034A1" w:rsidRDefault="00D67DA0" w:rsidP="007034A1">
      <w:pPr>
        <w:pStyle w:val="Body"/>
        <w:rPr>
          <w:lang w:val="en-GB"/>
        </w:rPr>
      </w:pPr>
      <w:r w:rsidRPr="007034A1">
        <w:rPr>
          <w:lang w:val="en-GB"/>
        </w:rPr>
        <w:t>Users receive an</w:t>
      </w:r>
      <w:r w:rsidR="008F7F49" w:rsidRPr="007034A1">
        <w:rPr>
          <w:lang w:val="en-GB"/>
        </w:rPr>
        <w:t xml:space="preserve"> </w:t>
      </w:r>
      <w:r w:rsidRPr="007034A1">
        <w:rPr>
          <w:lang w:val="en-GB"/>
        </w:rPr>
        <w:t xml:space="preserve">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686F9A9" w14:textId="77777777" w:rsidR="00D67DA0" w:rsidRPr="007034A1" w:rsidRDefault="00D67DA0" w:rsidP="007034A1">
      <w:pPr>
        <w:pStyle w:val="Nadpis4"/>
        <w:rPr>
          <w:lang w:val="en-GB"/>
        </w:rPr>
      </w:pPr>
      <w:r w:rsidRPr="007034A1">
        <w:rPr>
          <w:lang w:val="en-GB"/>
        </w:rPr>
        <w:t>Business Validations</w:t>
      </w:r>
    </w:p>
    <w:p w14:paraId="1324BC29" w14:textId="358EAA6C" w:rsidR="00D67DA0" w:rsidRPr="007034A1" w:rsidRDefault="00D67DA0" w:rsidP="007034A1">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057F12">
        <w:rPr>
          <w:rFonts w:cs="Arial"/>
          <w:color w:val="auto"/>
          <w:sz w:val="18"/>
          <w:szCs w:val="18"/>
          <w:lang w:val="en-GB"/>
        </w:rPr>
        <w:t>Auction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440"/>
        <w:gridCol w:w="2408"/>
        <w:gridCol w:w="5507"/>
      </w:tblGrid>
      <w:tr w:rsidR="00D67DA0" w:rsidRPr="007034A1" w14:paraId="7966125B" w14:textId="77777777" w:rsidTr="003B5A75">
        <w:tc>
          <w:tcPr>
            <w:tcW w:w="985" w:type="pct"/>
            <w:tcBorders>
              <w:top w:val="nil"/>
            </w:tcBorders>
            <w:shd w:val="clear" w:color="auto" w:fill="BFBFBF" w:themeFill="background1" w:themeFillShade="BF"/>
          </w:tcPr>
          <w:p w14:paraId="03533CBA" w14:textId="77777777" w:rsidR="00D67DA0" w:rsidRPr="007034A1" w:rsidRDefault="00D67DA0" w:rsidP="007034A1">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B4D5827" w14:textId="77777777" w:rsidR="00D67DA0" w:rsidRPr="007034A1" w:rsidRDefault="00D67DA0" w:rsidP="007034A1">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13BACEE" w14:textId="34070821" w:rsidR="00D67DA0" w:rsidRPr="007034A1" w:rsidRDefault="003A3CF3" w:rsidP="007034A1">
            <w:pPr>
              <w:pStyle w:val="Body"/>
              <w:rPr>
                <w:b/>
                <w:lang w:val="en-GB"/>
              </w:rPr>
            </w:pPr>
            <w:r w:rsidRPr="007034A1">
              <w:rPr>
                <w:b/>
                <w:lang w:val="en-GB"/>
              </w:rPr>
              <w:t xml:space="preserve">Error text / </w:t>
            </w:r>
            <w:r w:rsidR="00B5625B" w:rsidRPr="007034A1">
              <w:rPr>
                <w:b/>
                <w:lang w:val="en-GB"/>
              </w:rPr>
              <w:t xml:space="preserve">ACK </w:t>
            </w:r>
            <w:r w:rsidRPr="007034A1">
              <w:rPr>
                <w:b/>
                <w:lang w:val="en-GB"/>
              </w:rPr>
              <w:t>Reason code</w:t>
            </w:r>
          </w:p>
        </w:tc>
      </w:tr>
      <w:tr w:rsidR="00D67DA0" w:rsidRPr="007034A1" w14:paraId="2857B202" w14:textId="77777777" w:rsidTr="003B5A75">
        <w:tc>
          <w:tcPr>
            <w:tcW w:w="985" w:type="pct"/>
            <w:shd w:val="clear" w:color="auto" w:fill="D9D9D9" w:themeFill="background1" w:themeFillShade="D9"/>
          </w:tcPr>
          <w:p w14:paraId="5BDB1C7A" w14:textId="21265583" w:rsidR="00D67DA0" w:rsidRPr="007034A1" w:rsidRDefault="003A3CF3" w:rsidP="007034A1">
            <w:pPr>
              <w:pStyle w:val="Body"/>
              <w:rPr>
                <w:b/>
                <w:lang w:val="en-GB"/>
              </w:rPr>
            </w:pPr>
            <w:r w:rsidRPr="007034A1">
              <w:rPr>
                <w:b/>
                <w:lang w:val="en-GB"/>
              </w:rPr>
              <w:t>Auction must exist</w:t>
            </w:r>
          </w:p>
        </w:tc>
        <w:tc>
          <w:tcPr>
            <w:tcW w:w="1500" w:type="pct"/>
            <w:shd w:val="clear" w:color="auto" w:fill="F2F2F2" w:themeFill="background1" w:themeFillShade="F2"/>
          </w:tcPr>
          <w:p w14:paraId="3D01B105" w14:textId="4B9ECAFE" w:rsidR="00D67DA0" w:rsidRPr="007034A1" w:rsidRDefault="003A3CF3" w:rsidP="007034A1">
            <w:pPr>
              <w:pStyle w:val="Body"/>
              <w:rPr>
                <w:lang w:val="en-GB"/>
              </w:rPr>
            </w:pPr>
            <w:r w:rsidRPr="007034A1">
              <w:rPr>
                <w:lang w:val="en-GB"/>
              </w:rPr>
              <w:t>Auction for which auction bid(s) are submitted must exist in Damas.</w:t>
            </w:r>
          </w:p>
        </w:tc>
        <w:tc>
          <w:tcPr>
            <w:tcW w:w="2500" w:type="pct"/>
            <w:shd w:val="clear" w:color="auto" w:fill="F2F2F2" w:themeFill="background1" w:themeFillShade="F2"/>
          </w:tcPr>
          <w:p w14:paraId="32B02E7C" w14:textId="77777777" w:rsidR="00D67DA0" w:rsidRPr="007034A1" w:rsidRDefault="003A3CF3" w:rsidP="007034A1">
            <w:pPr>
              <w:pStyle w:val="Body"/>
              <w:rPr>
                <w:lang w:val="en-GB"/>
              </w:rPr>
            </w:pPr>
            <w:r w:rsidRPr="007034A1">
              <w:rPr>
                <w:lang w:val="en-GB"/>
              </w:rPr>
              <w:t>Given auction does not exist.</w:t>
            </w:r>
          </w:p>
          <w:p w14:paraId="04F0E396" w14:textId="1A865C84" w:rsidR="003A3CF3" w:rsidRPr="007034A1" w:rsidRDefault="003A3CF3" w:rsidP="007034A1">
            <w:pPr>
              <w:pStyle w:val="Body"/>
              <w:rPr>
                <w:lang w:val="en-GB"/>
              </w:rPr>
            </w:pPr>
            <w:r w:rsidRPr="007034A1">
              <w:rPr>
                <w:lang w:val="en-GB"/>
              </w:rPr>
              <w:t>A74</w:t>
            </w:r>
          </w:p>
        </w:tc>
      </w:tr>
      <w:tr w:rsidR="00D67DA0" w:rsidRPr="007034A1" w14:paraId="61B74864" w14:textId="77777777" w:rsidTr="003B5A75">
        <w:tc>
          <w:tcPr>
            <w:tcW w:w="985" w:type="pct"/>
            <w:shd w:val="clear" w:color="auto" w:fill="D9D9D9" w:themeFill="background1" w:themeFillShade="D9"/>
          </w:tcPr>
          <w:p w14:paraId="4754B943" w14:textId="14937333" w:rsidR="00D67DA0" w:rsidRPr="007034A1" w:rsidRDefault="003A3CF3" w:rsidP="007034A1">
            <w:pPr>
              <w:pStyle w:val="Body"/>
              <w:rPr>
                <w:b/>
                <w:lang w:val="en-GB"/>
              </w:rPr>
            </w:pPr>
            <w:r w:rsidRPr="007034A1">
              <w:rPr>
                <w:b/>
                <w:lang w:val="en-GB"/>
              </w:rPr>
              <w:t>Auction Bidding Gate must be open</w:t>
            </w:r>
          </w:p>
        </w:tc>
        <w:tc>
          <w:tcPr>
            <w:tcW w:w="1500" w:type="pct"/>
            <w:shd w:val="clear" w:color="auto" w:fill="F2F2F2" w:themeFill="background1" w:themeFillShade="F2"/>
          </w:tcPr>
          <w:p w14:paraId="6F0BB7B9" w14:textId="3FE1E442" w:rsidR="00D67DA0" w:rsidRPr="007034A1" w:rsidRDefault="003A3CF3" w:rsidP="007034A1">
            <w:pPr>
              <w:pStyle w:val="Body"/>
              <w:rPr>
                <w:szCs w:val="18"/>
                <w:lang w:val="en-GB"/>
              </w:rPr>
            </w:pPr>
            <w:r w:rsidRPr="007034A1">
              <w:rPr>
                <w:szCs w:val="18"/>
                <w:lang w:val="en-GB"/>
              </w:rPr>
              <w:t>The auction must be in state opened for bidding.</w:t>
            </w:r>
          </w:p>
        </w:tc>
        <w:tc>
          <w:tcPr>
            <w:tcW w:w="2500" w:type="pct"/>
            <w:shd w:val="clear" w:color="auto" w:fill="F2F2F2" w:themeFill="background1" w:themeFillShade="F2"/>
          </w:tcPr>
          <w:p w14:paraId="0756FD20" w14:textId="77777777" w:rsidR="00D67DA0" w:rsidRPr="007034A1" w:rsidRDefault="003A3CF3" w:rsidP="007034A1">
            <w:pPr>
              <w:pStyle w:val="Body"/>
              <w:rPr>
                <w:lang w:val="en-GB"/>
              </w:rPr>
            </w:pPr>
            <w:r w:rsidRPr="007034A1">
              <w:rPr>
                <w:lang w:val="en-GB"/>
              </w:rPr>
              <w:t xml:space="preserve">Bidding gate for auction </w:t>
            </w:r>
            <w:proofErr w:type="spellStart"/>
            <w:r w:rsidRPr="007034A1">
              <w:rPr>
                <w:i/>
                <w:iCs/>
                <w:lang w:val="en-GB"/>
              </w:rPr>
              <w:t>auction.code</w:t>
            </w:r>
            <w:proofErr w:type="spellEnd"/>
            <w:r w:rsidRPr="007034A1">
              <w:rPr>
                <w:lang w:val="en-GB"/>
              </w:rPr>
              <w:t xml:space="preserve"> is not open.</w:t>
            </w:r>
          </w:p>
          <w:p w14:paraId="2F942760" w14:textId="4FC268AA" w:rsidR="00B5625B" w:rsidRPr="007034A1" w:rsidRDefault="00B5625B" w:rsidP="007034A1">
            <w:pPr>
              <w:pStyle w:val="Body"/>
              <w:rPr>
                <w:lang w:val="en-GB"/>
              </w:rPr>
            </w:pPr>
            <w:r w:rsidRPr="007034A1">
              <w:rPr>
                <w:lang w:val="en-GB"/>
              </w:rPr>
              <w:t>A74</w:t>
            </w:r>
          </w:p>
        </w:tc>
      </w:tr>
      <w:tr w:rsidR="00D67DA0" w:rsidRPr="007034A1" w14:paraId="598AF3DC" w14:textId="77777777" w:rsidTr="003B5A75">
        <w:tc>
          <w:tcPr>
            <w:tcW w:w="985" w:type="pct"/>
            <w:shd w:val="clear" w:color="auto" w:fill="D9D9D9" w:themeFill="background1" w:themeFillShade="D9"/>
          </w:tcPr>
          <w:p w14:paraId="4F611F36" w14:textId="1EF458D1" w:rsidR="00D67DA0" w:rsidRPr="007034A1" w:rsidRDefault="00897871" w:rsidP="007034A1">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BF73042" w14:textId="429600FE" w:rsidR="00D67DA0" w:rsidRPr="007034A1" w:rsidRDefault="00897871" w:rsidP="007034A1">
            <w:pPr>
              <w:pStyle w:val="Body"/>
              <w:rPr>
                <w:szCs w:val="18"/>
                <w:lang w:val="en-GB"/>
              </w:rPr>
            </w:pPr>
            <w:r w:rsidRPr="007034A1">
              <w:rPr>
                <w:szCs w:val="18"/>
                <w:lang w:val="en-GB"/>
              </w:rPr>
              <w:t>Sender must be authorized to submit auction bids on behalf of the subject party or must be the subject party.</w:t>
            </w:r>
          </w:p>
        </w:tc>
        <w:tc>
          <w:tcPr>
            <w:tcW w:w="2500" w:type="pct"/>
            <w:shd w:val="clear" w:color="auto" w:fill="F2F2F2" w:themeFill="background1" w:themeFillShade="F2"/>
          </w:tcPr>
          <w:p w14:paraId="13A6468F" w14:textId="77777777" w:rsidR="00D67DA0" w:rsidRPr="007034A1" w:rsidRDefault="00897871" w:rsidP="007034A1">
            <w:pPr>
              <w:pStyle w:val="Body"/>
              <w:rPr>
                <w:lang w:val="en-GB"/>
              </w:rPr>
            </w:pPr>
            <w:r w:rsidRPr="007034A1">
              <w:rPr>
                <w:lang w:val="en-GB"/>
              </w:rPr>
              <w:t xml:space="preserve">Sender </w:t>
            </w:r>
            <w:r w:rsidRPr="007034A1">
              <w:rPr>
                <w:i/>
                <w:iCs/>
                <w:lang w:val="en-GB"/>
              </w:rPr>
              <w:t>name(EIC)</w:t>
            </w:r>
            <w:r w:rsidRPr="007034A1">
              <w:rPr>
                <w:lang w:val="en-GB"/>
              </w:rPr>
              <w:t xml:space="preserve"> is not authorized to submit Auction Bids on behalf of Subject Party </w:t>
            </w:r>
            <w:r w:rsidRPr="007034A1">
              <w:rPr>
                <w:i/>
                <w:iCs/>
                <w:lang w:val="en-GB"/>
              </w:rPr>
              <w:t>name (EIC)</w:t>
            </w:r>
            <w:r w:rsidRPr="007034A1">
              <w:rPr>
                <w:lang w:val="en-GB"/>
              </w:rPr>
              <w:t>.</w:t>
            </w:r>
          </w:p>
          <w:p w14:paraId="3503456B" w14:textId="3D36922C" w:rsidR="00B5625B" w:rsidRPr="007034A1" w:rsidRDefault="00B5625B" w:rsidP="007034A1">
            <w:pPr>
              <w:pStyle w:val="Body"/>
              <w:rPr>
                <w:lang w:val="en-GB"/>
              </w:rPr>
            </w:pPr>
            <w:r w:rsidRPr="007034A1">
              <w:rPr>
                <w:lang w:val="en-GB"/>
              </w:rPr>
              <w:t>999</w:t>
            </w:r>
          </w:p>
        </w:tc>
      </w:tr>
      <w:tr w:rsidR="00D67DA0" w:rsidRPr="007034A1" w14:paraId="48AD091C" w14:textId="77777777" w:rsidTr="003B5A75">
        <w:tc>
          <w:tcPr>
            <w:tcW w:w="985" w:type="pct"/>
            <w:shd w:val="clear" w:color="auto" w:fill="D9D9D9" w:themeFill="background1" w:themeFillShade="D9"/>
          </w:tcPr>
          <w:p w14:paraId="42BA1E88" w14:textId="5E967FA1" w:rsidR="00D67DA0" w:rsidRPr="007034A1" w:rsidRDefault="00B5625B" w:rsidP="00350C08">
            <w:pPr>
              <w:pStyle w:val="Body"/>
              <w:rPr>
                <w:b/>
                <w:lang w:val="en-GB"/>
              </w:rPr>
            </w:pPr>
            <w:r w:rsidRPr="007034A1">
              <w:rPr>
                <w:b/>
                <w:lang w:val="en-GB"/>
              </w:rPr>
              <w:t>Market Participant is allowed to bid to the Auction</w:t>
            </w:r>
          </w:p>
        </w:tc>
        <w:tc>
          <w:tcPr>
            <w:tcW w:w="1500" w:type="pct"/>
            <w:shd w:val="clear" w:color="auto" w:fill="F2F2F2" w:themeFill="background1" w:themeFillShade="F2"/>
          </w:tcPr>
          <w:p w14:paraId="11D52F2D" w14:textId="0C793999" w:rsidR="00D67DA0" w:rsidRPr="007034A1" w:rsidRDefault="00B5625B" w:rsidP="007034A1">
            <w:pPr>
              <w:pStyle w:val="Body"/>
              <w:rPr>
                <w:lang w:val="en-GB"/>
              </w:rPr>
            </w:pPr>
            <w:r w:rsidRPr="007034A1">
              <w:rPr>
                <w:lang w:val="en-GB"/>
              </w:rPr>
              <w:t>Market Participant must be registered in Damas as Auction Participant for the border bid(s) are submitted for.</w:t>
            </w:r>
          </w:p>
        </w:tc>
        <w:tc>
          <w:tcPr>
            <w:tcW w:w="2500" w:type="pct"/>
            <w:shd w:val="clear" w:color="auto" w:fill="F2F2F2" w:themeFill="background1" w:themeFillShade="F2"/>
          </w:tcPr>
          <w:p w14:paraId="464C0CA7" w14:textId="77777777" w:rsidR="00D67DA0" w:rsidRDefault="00B5625B" w:rsidP="007034A1">
            <w:pPr>
              <w:pStyle w:val="Body"/>
              <w:rPr>
                <w:lang w:val="en-GB"/>
              </w:rPr>
            </w:pPr>
            <w:r w:rsidRPr="007034A1">
              <w:rPr>
                <w:lang w:val="en-GB"/>
              </w:rPr>
              <w:t xml:space="preserve">The Market Participant </w:t>
            </w:r>
            <w:r w:rsidRPr="007034A1">
              <w:rPr>
                <w:i/>
                <w:iCs/>
                <w:lang w:val="en-GB"/>
              </w:rPr>
              <w:t>name</w:t>
            </w:r>
            <w:r w:rsidRPr="007034A1">
              <w:rPr>
                <w:lang w:val="en-GB"/>
              </w:rPr>
              <w:t xml:space="preserve"> is not registered</w:t>
            </w:r>
            <w:r w:rsidR="007C2A90" w:rsidRPr="007034A1">
              <w:rPr>
                <w:lang w:val="en-GB"/>
              </w:rPr>
              <w:t xml:space="preserve"> as the Auction Participant for the border </w:t>
            </w:r>
            <w:proofErr w:type="spellStart"/>
            <w:r w:rsidR="007C2A90" w:rsidRPr="007034A1">
              <w:rPr>
                <w:i/>
                <w:iCs/>
                <w:lang w:val="en-GB"/>
              </w:rPr>
              <w:t>auction.borderCode</w:t>
            </w:r>
            <w:proofErr w:type="spellEnd"/>
            <w:r w:rsidR="007C2A90" w:rsidRPr="007034A1">
              <w:rPr>
                <w:lang w:val="en-GB"/>
              </w:rPr>
              <w:t>.</w:t>
            </w:r>
          </w:p>
          <w:p w14:paraId="3A7F820D" w14:textId="6095617A" w:rsidR="00E904D6" w:rsidRPr="007034A1" w:rsidRDefault="00E904D6" w:rsidP="007034A1">
            <w:pPr>
              <w:pStyle w:val="Body"/>
              <w:rPr>
                <w:lang w:val="en-GB"/>
              </w:rPr>
            </w:pPr>
            <w:r>
              <w:rPr>
                <w:lang w:val="en-GB"/>
              </w:rPr>
              <w:t>999</w:t>
            </w:r>
          </w:p>
        </w:tc>
      </w:tr>
      <w:tr w:rsidR="00D67DA0" w:rsidRPr="007034A1" w14:paraId="220D98DA" w14:textId="77777777" w:rsidTr="003B5A75">
        <w:tc>
          <w:tcPr>
            <w:tcW w:w="985" w:type="pct"/>
            <w:shd w:val="clear" w:color="auto" w:fill="D9D9D9" w:themeFill="background1" w:themeFillShade="D9"/>
          </w:tcPr>
          <w:p w14:paraId="31434F97" w14:textId="0A87DC9B" w:rsidR="00D67DA0" w:rsidRPr="007034A1" w:rsidRDefault="0062359A" w:rsidP="00350C08">
            <w:pPr>
              <w:pStyle w:val="Body"/>
              <w:rPr>
                <w:b/>
                <w:lang w:val="en-GB"/>
              </w:rPr>
            </w:pPr>
            <w:r w:rsidRPr="007034A1">
              <w:rPr>
                <w:b/>
                <w:lang w:val="en-GB"/>
              </w:rPr>
              <w:t>Document Code must be consistent</w:t>
            </w:r>
          </w:p>
        </w:tc>
        <w:tc>
          <w:tcPr>
            <w:tcW w:w="1500" w:type="pct"/>
            <w:shd w:val="clear" w:color="auto" w:fill="F2F2F2" w:themeFill="background1" w:themeFillShade="F2"/>
          </w:tcPr>
          <w:p w14:paraId="382C0557" w14:textId="765259C5" w:rsidR="00D67DA0" w:rsidRPr="007034A1" w:rsidRDefault="0062359A" w:rsidP="007034A1">
            <w:pPr>
              <w:pStyle w:val="Body"/>
              <w:rPr>
                <w:szCs w:val="18"/>
                <w:lang w:val="en-GB"/>
              </w:rPr>
            </w:pPr>
            <w:proofErr w:type="spellStart"/>
            <w:r w:rsidRPr="007034A1">
              <w:rPr>
                <w:szCs w:val="18"/>
                <w:lang w:val="en-GB"/>
              </w:rPr>
              <w:t>DocumentCode</w:t>
            </w:r>
            <w:proofErr w:type="spellEnd"/>
            <w:r w:rsidRPr="007034A1">
              <w:rPr>
                <w:szCs w:val="18"/>
                <w:lang w:val="en-GB"/>
              </w:rPr>
              <w:t xml:space="preserve"> must be the same in case the auction bid has been received already</w:t>
            </w:r>
            <w:r w:rsidR="009D76D8" w:rsidRPr="007034A1">
              <w:rPr>
                <w:szCs w:val="18"/>
                <w:lang w:val="en-GB"/>
              </w:rPr>
              <w:t>.</w:t>
            </w:r>
          </w:p>
        </w:tc>
        <w:tc>
          <w:tcPr>
            <w:tcW w:w="2500" w:type="pct"/>
            <w:shd w:val="clear" w:color="auto" w:fill="F2F2F2" w:themeFill="background1" w:themeFillShade="F2"/>
          </w:tcPr>
          <w:p w14:paraId="5E593A9D" w14:textId="77777777" w:rsidR="00D67DA0" w:rsidRPr="007034A1" w:rsidRDefault="009D76D8" w:rsidP="007034A1">
            <w:pPr>
              <w:pStyle w:val="Body"/>
              <w:rPr>
                <w:lang w:val="en-GB"/>
              </w:rPr>
            </w:pPr>
            <w:r w:rsidRPr="007034A1">
              <w:rPr>
                <w:lang w:val="en-GB"/>
              </w:rPr>
              <w:t xml:space="preserve">The Auction Bid document identification for the auction </w:t>
            </w:r>
            <w:proofErr w:type="spellStart"/>
            <w:r w:rsidRPr="00E10F4D">
              <w:rPr>
                <w:i/>
                <w:iCs/>
                <w:lang w:val="en-GB"/>
              </w:rPr>
              <w:t>auction.code</w:t>
            </w:r>
            <w:proofErr w:type="spellEnd"/>
            <w:r w:rsidRPr="007034A1">
              <w:rPr>
                <w:lang w:val="en-GB"/>
              </w:rPr>
              <w:t xml:space="preserve"> is not consistent with the one previously stored. The previously stored is </w:t>
            </w:r>
            <w:proofErr w:type="spellStart"/>
            <w:r w:rsidRPr="00E10F4D">
              <w:rPr>
                <w:i/>
                <w:iCs/>
                <w:lang w:val="en-GB"/>
              </w:rPr>
              <w:t>previouslyStored</w:t>
            </w:r>
            <w:proofErr w:type="spellEnd"/>
            <w:r w:rsidRPr="007034A1">
              <w:rPr>
                <w:lang w:val="en-GB"/>
              </w:rPr>
              <w:t>.</w:t>
            </w:r>
          </w:p>
          <w:p w14:paraId="0BD5BF03" w14:textId="0EA0943E" w:rsidR="00910E11" w:rsidRPr="007034A1" w:rsidRDefault="00910E11" w:rsidP="007034A1">
            <w:pPr>
              <w:pStyle w:val="Body"/>
              <w:rPr>
                <w:lang w:val="en-GB"/>
              </w:rPr>
            </w:pPr>
            <w:r w:rsidRPr="007034A1">
              <w:rPr>
                <w:lang w:val="en-GB"/>
              </w:rPr>
              <w:t>A51</w:t>
            </w:r>
          </w:p>
        </w:tc>
      </w:tr>
      <w:tr w:rsidR="00D67DA0" w:rsidRPr="007034A1" w14:paraId="2B1ED8FC" w14:textId="77777777" w:rsidTr="003B5A75">
        <w:tc>
          <w:tcPr>
            <w:tcW w:w="985" w:type="pct"/>
            <w:shd w:val="clear" w:color="auto" w:fill="D9D9D9" w:themeFill="background1" w:themeFillShade="D9"/>
          </w:tcPr>
          <w:p w14:paraId="7EADB6F6" w14:textId="1A366410" w:rsidR="00D67DA0" w:rsidRPr="007034A1" w:rsidRDefault="00910E11" w:rsidP="007034A1">
            <w:pPr>
              <w:pStyle w:val="Body"/>
              <w:rPr>
                <w:b/>
                <w:lang w:val="en-GB"/>
              </w:rPr>
            </w:pPr>
            <w:r w:rsidRPr="007034A1">
              <w:rPr>
                <w:b/>
                <w:lang w:val="en-GB"/>
              </w:rPr>
              <w:t>Each bid covers the whole auction period</w:t>
            </w:r>
          </w:p>
        </w:tc>
        <w:tc>
          <w:tcPr>
            <w:tcW w:w="1500" w:type="pct"/>
            <w:shd w:val="clear" w:color="auto" w:fill="F2F2F2" w:themeFill="background1" w:themeFillShade="F2"/>
          </w:tcPr>
          <w:p w14:paraId="4B5A96C7" w14:textId="77777777" w:rsidR="00D67DA0" w:rsidRPr="007034A1" w:rsidRDefault="00910E11" w:rsidP="007034A1">
            <w:pPr>
              <w:pStyle w:val="Body"/>
              <w:rPr>
                <w:szCs w:val="18"/>
                <w:lang w:val="en-GB"/>
              </w:rPr>
            </w:pPr>
            <w:r w:rsidRPr="007034A1">
              <w:rPr>
                <w:szCs w:val="18"/>
                <w:lang w:val="en-GB"/>
              </w:rPr>
              <w:t>The system checks for each bid separately that its time intervals cover continuously the whole auction period.</w:t>
            </w:r>
          </w:p>
          <w:p w14:paraId="463C870C" w14:textId="0012BFE6" w:rsidR="00910E11" w:rsidRPr="007034A1" w:rsidRDefault="00910E11" w:rsidP="007034A1">
            <w:pPr>
              <w:pStyle w:val="Body"/>
              <w:rPr>
                <w:szCs w:val="18"/>
                <w:lang w:val="en-GB"/>
              </w:rPr>
            </w:pPr>
            <w:r w:rsidRPr="007034A1">
              <w:rPr>
                <w:szCs w:val="18"/>
                <w:lang w:val="en-GB"/>
              </w:rPr>
              <w:t>This check is not performed for Long-term auctions.</w:t>
            </w:r>
          </w:p>
        </w:tc>
        <w:tc>
          <w:tcPr>
            <w:tcW w:w="2500" w:type="pct"/>
            <w:shd w:val="clear" w:color="auto" w:fill="F2F2F2" w:themeFill="background1" w:themeFillShade="F2"/>
          </w:tcPr>
          <w:p w14:paraId="050426E4" w14:textId="77777777" w:rsidR="00D67DA0" w:rsidRPr="007034A1" w:rsidRDefault="00910E11" w:rsidP="007034A1">
            <w:pPr>
              <w:pStyle w:val="Body"/>
              <w:rPr>
                <w:lang w:val="en-GB"/>
              </w:rPr>
            </w:pPr>
            <w:r w:rsidRPr="007034A1">
              <w:rPr>
                <w:lang w:val="en-GB"/>
              </w:rPr>
              <w:t>Message contains errors at the time series level.</w:t>
            </w:r>
          </w:p>
          <w:p w14:paraId="1B15B71F" w14:textId="142B530D" w:rsidR="00910E11" w:rsidRPr="007034A1" w:rsidRDefault="00910E11" w:rsidP="007034A1">
            <w:pPr>
              <w:pStyle w:val="Body"/>
              <w:rPr>
                <w:lang w:val="en-GB"/>
              </w:rPr>
            </w:pPr>
            <w:r w:rsidRPr="007034A1">
              <w:rPr>
                <w:lang w:val="en-GB"/>
              </w:rPr>
              <w:t>A03</w:t>
            </w:r>
          </w:p>
        </w:tc>
      </w:tr>
      <w:tr w:rsidR="00D67DA0" w:rsidRPr="007034A1" w14:paraId="32BCD084" w14:textId="77777777" w:rsidTr="003B5A75">
        <w:tc>
          <w:tcPr>
            <w:tcW w:w="985" w:type="pct"/>
            <w:shd w:val="clear" w:color="auto" w:fill="D9D9D9" w:themeFill="background1" w:themeFillShade="D9"/>
          </w:tcPr>
          <w:p w14:paraId="59770247" w14:textId="7147DFF8" w:rsidR="00D67DA0" w:rsidRPr="007034A1" w:rsidRDefault="00E2444C" w:rsidP="007034A1">
            <w:pPr>
              <w:pStyle w:val="Body"/>
              <w:rPr>
                <w:b/>
                <w:lang w:val="en-GB"/>
              </w:rPr>
            </w:pPr>
            <w:r w:rsidRPr="007034A1">
              <w:rPr>
                <w:b/>
                <w:lang w:val="en-GB"/>
              </w:rPr>
              <w:t xml:space="preserve">Bid time interval is </w:t>
            </w:r>
            <w:r w:rsidRPr="007034A1">
              <w:rPr>
                <w:b/>
                <w:lang w:val="en-GB"/>
              </w:rPr>
              <w:lastRenderedPageBreak/>
              <w:t>consistent with Auction Definition</w:t>
            </w:r>
          </w:p>
        </w:tc>
        <w:tc>
          <w:tcPr>
            <w:tcW w:w="1500" w:type="pct"/>
            <w:shd w:val="clear" w:color="auto" w:fill="F2F2F2" w:themeFill="background1" w:themeFillShade="F2"/>
          </w:tcPr>
          <w:p w14:paraId="19CB1AD5" w14:textId="6B4D687A" w:rsidR="00D27852" w:rsidRPr="007034A1" w:rsidRDefault="00350C08" w:rsidP="00350C08">
            <w:pPr>
              <w:pStyle w:val="Body"/>
              <w:rPr>
                <w:szCs w:val="18"/>
                <w:lang w:val="en-GB"/>
              </w:rPr>
            </w:pPr>
            <w:r w:rsidRPr="00350C08">
              <w:rPr>
                <w:szCs w:val="18"/>
                <w:lang w:val="en-GB"/>
              </w:rPr>
              <w:lastRenderedPageBreak/>
              <w:t xml:space="preserve">The system checks for each </w:t>
            </w:r>
            <w:r>
              <w:rPr>
                <w:szCs w:val="18"/>
                <w:lang w:val="en-GB"/>
              </w:rPr>
              <w:t xml:space="preserve">bid separately that </w:t>
            </w:r>
            <w:r w:rsidR="00D27852">
              <w:rPr>
                <w:szCs w:val="18"/>
                <w:lang w:val="en-GB"/>
              </w:rPr>
              <w:lastRenderedPageBreak/>
              <w:t>the resolution and structure of time intervals are</w:t>
            </w:r>
            <w:r>
              <w:rPr>
                <w:szCs w:val="18"/>
                <w:lang w:val="en-GB"/>
              </w:rPr>
              <w:t xml:space="preserve"> consistent with the auction definition.</w:t>
            </w:r>
          </w:p>
        </w:tc>
        <w:tc>
          <w:tcPr>
            <w:tcW w:w="2500" w:type="pct"/>
            <w:shd w:val="clear" w:color="auto" w:fill="F2F2F2" w:themeFill="background1" w:themeFillShade="F2"/>
          </w:tcPr>
          <w:p w14:paraId="52FA5828" w14:textId="77777777" w:rsidR="00F503FB" w:rsidRPr="00F503FB" w:rsidRDefault="00F503FB" w:rsidP="00F503FB">
            <w:pPr>
              <w:pStyle w:val="Body"/>
              <w:rPr>
                <w:lang w:val="en-GB"/>
              </w:rPr>
            </w:pPr>
            <w:r w:rsidRPr="00F503FB">
              <w:rPr>
                <w:lang w:val="en-GB"/>
              </w:rPr>
              <w:lastRenderedPageBreak/>
              <w:t>Bid resolution for the Yearly Auction must be P1Y.</w:t>
            </w:r>
          </w:p>
          <w:p w14:paraId="6914E3D9" w14:textId="77777777" w:rsidR="00F503FB" w:rsidRPr="00F503FB" w:rsidRDefault="00F503FB" w:rsidP="00F503FB">
            <w:pPr>
              <w:pStyle w:val="Body"/>
              <w:rPr>
                <w:lang w:val="en-GB"/>
              </w:rPr>
            </w:pPr>
            <w:r w:rsidRPr="00F503FB">
              <w:rPr>
                <w:lang w:val="en-GB"/>
              </w:rPr>
              <w:lastRenderedPageBreak/>
              <w:t>Bid resolution for the Monthly auctions must be P1D.</w:t>
            </w:r>
          </w:p>
          <w:p w14:paraId="322DFA2D" w14:textId="77777777" w:rsidR="00D67DA0" w:rsidRDefault="00F503FB" w:rsidP="00F503FB">
            <w:pPr>
              <w:pStyle w:val="Body"/>
              <w:rPr>
                <w:lang w:val="en-GB"/>
              </w:rPr>
            </w:pPr>
            <w:r w:rsidRPr="00F503FB">
              <w:rPr>
                <w:lang w:val="en-GB"/>
              </w:rPr>
              <w:t>Bid resolution for the Day-Ahead and Intraday Auctions must be PT60M.</w:t>
            </w:r>
          </w:p>
          <w:p w14:paraId="1FD1126E" w14:textId="4E96B9AE" w:rsidR="00F503FB" w:rsidRPr="007034A1" w:rsidRDefault="00F503FB" w:rsidP="00F503FB">
            <w:pPr>
              <w:pStyle w:val="Body"/>
              <w:rPr>
                <w:lang w:val="en-GB"/>
              </w:rPr>
            </w:pPr>
            <w:r>
              <w:rPr>
                <w:lang w:val="en-GB"/>
              </w:rPr>
              <w:t>A41</w:t>
            </w:r>
          </w:p>
        </w:tc>
      </w:tr>
      <w:tr w:rsidR="00D67DA0" w:rsidRPr="007034A1" w14:paraId="231353C2" w14:textId="77777777" w:rsidTr="003B5A75">
        <w:tc>
          <w:tcPr>
            <w:tcW w:w="985" w:type="pct"/>
            <w:shd w:val="clear" w:color="auto" w:fill="D9D9D9" w:themeFill="background1" w:themeFillShade="D9"/>
          </w:tcPr>
          <w:p w14:paraId="10982788" w14:textId="7FA00562" w:rsidR="00D67DA0" w:rsidRPr="007034A1" w:rsidRDefault="00903722" w:rsidP="007034A1">
            <w:pPr>
              <w:pStyle w:val="Body"/>
              <w:rPr>
                <w:b/>
                <w:lang w:val="en-GB"/>
              </w:rPr>
            </w:pPr>
            <w:r w:rsidRPr="007034A1">
              <w:rPr>
                <w:b/>
                <w:lang w:val="en-GB"/>
              </w:rPr>
              <w:lastRenderedPageBreak/>
              <w:t>Bid codes are unique</w:t>
            </w:r>
          </w:p>
        </w:tc>
        <w:tc>
          <w:tcPr>
            <w:tcW w:w="1500" w:type="pct"/>
            <w:shd w:val="clear" w:color="auto" w:fill="F2F2F2" w:themeFill="background1" w:themeFillShade="F2"/>
          </w:tcPr>
          <w:p w14:paraId="5A86E0C9" w14:textId="57BE6EF9" w:rsidR="00D67DA0" w:rsidRPr="007034A1" w:rsidRDefault="00F503FB" w:rsidP="007034A1">
            <w:pPr>
              <w:pStyle w:val="Body"/>
              <w:rPr>
                <w:szCs w:val="18"/>
                <w:lang w:val="en-GB"/>
              </w:rPr>
            </w:pPr>
            <w:r>
              <w:rPr>
                <w:szCs w:val="18"/>
                <w:lang w:val="en-GB"/>
              </w:rPr>
              <w:t xml:space="preserve">Each bid identification </w:t>
            </w:r>
            <w:r w:rsidRPr="00F503FB">
              <w:rPr>
                <w:szCs w:val="18"/>
                <w:lang w:val="en-GB"/>
              </w:rPr>
              <w:t>must be unique.</w:t>
            </w:r>
          </w:p>
        </w:tc>
        <w:tc>
          <w:tcPr>
            <w:tcW w:w="2500" w:type="pct"/>
            <w:shd w:val="clear" w:color="auto" w:fill="F2F2F2" w:themeFill="background1" w:themeFillShade="F2"/>
          </w:tcPr>
          <w:p w14:paraId="7A59C85C" w14:textId="77777777" w:rsidR="00D67DA0" w:rsidRDefault="00F503FB" w:rsidP="007034A1">
            <w:pPr>
              <w:pStyle w:val="Body"/>
              <w:rPr>
                <w:lang w:val="en-GB"/>
              </w:rPr>
            </w:pPr>
            <w:r w:rsidRPr="00F503FB">
              <w:rPr>
                <w:lang w:val="en-GB"/>
              </w:rPr>
              <w:t>Bid Identifications must be unique for the whole set of the Auction Bids.</w:t>
            </w:r>
          </w:p>
          <w:p w14:paraId="036A60E1" w14:textId="20333C6E" w:rsidR="00F503FB" w:rsidRPr="007034A1" w:rsidRDefault="00F503FB" w:rsidP="007034A1">
            <w:pPr>
              <w:pStyle w:val="Body"/>
              <w:rPr>
                <w:lang w:val="en-GB"/>
              </w:rPr>
            </w:pPr>
            <w:r>
              <w:rPr>
                <w:lang w:val="en-GB"/>
              </w:rPr>
              <w:t>A55</w:t>
            </w:r>
          </w:p>
        </w:tc>
      </w:tr>
      <w:tr w:rsidR="00D67DA0" w:rsidRPr="007034A1" w14:paraId="0CCEF38F" w14:textId="77777777" w:rsidTr="003B5A75">
        <w:tc>
          <w:tcPr>
            <w:tcW w:w="985" w:type="pct"/>
            <w:shd w:val="clear" w:color="auto" w:fill="D9D9D9" w:themeFill="background1" w:themeFillShade="D9"/>
          </w:tcPr>
          <w:p w14:paraId="3780FFE9" w14:textId="6D9725A1" w:rsidR="00D67DA0" w:rsidRPr="007034A1" w:rsidRDefault="00903722" w:rsidP="007034A1">
            <w:pPr>
              <w:pStyle w:val="Body"/>
              <w:rPr>
                <w:b/>
                <w:lang w:val="en-GB"/>
              </w:rPr>
            </w:pPr>
            <w:r w:rsidRPr="007034A1">
              <w:rPr>
                <w:b/>
                <w:lang w:val="en-GB"/>
              </w:rPr>
              <w:t>Number of bids</w:t>
            </w:r>
            <w:r w:rsidR="008C237A">
              <w:rPr>
                <w:b/>
                <w:lang w:val="en-GB"/>
              </w:rPr>
              <w:t xml:space="preserve"> does not</w:t>
            </w:r>
            <w:r w:rsidRPr="007034A1">
              <w:rPr>
                <w:b/>
                <w:lang w:val="en-GB"/>
              </w:rPr>
              <w:t xml:space="preserve"> exceed parameter in bidding configuration</w:t>
            </w:r>
          </w:p>
        </w:tc>
        <w:tc>
          <w:tcPr>
            <w:tcW w:w="1500" w:type="pct"/>
            <w:shd w:val="clear" w:color="auto" w:fill="F2F2F2" w:themeFill="background1" w:themeFillShade="F2"/>
          </w:tcPr>
          <w:p w14:paraId="556685FF" w14:textId="283AADB5" w:rsidR="00D67DA0" w:rsidRPr="007034A1" w:rsidRDefault="00F503FB" w:rsidP="007034A1">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 xml:space="preserve">maximum defined in </w:t>
            </w:r>
            <w:r w:rsidRPr="00F503FB">
              <w:rPr>
                <w:szCs w:val="18"/>
                <w:lang w:val="en-GB"/>
              </w:rPr>
              <w:t>Bidding Configuration Parameter</w:t>
            </w:r>
            <w:r>
              <w:rPr>
                <w:szCs w:val="18"/>
                <w:lang w:val="en-GB"/>
              </w:rPr>
              <w:t>.</w:t>
            </w:r>
          </w:p>
        </w:tc>
        <w:tc>
          <w:tcPr>
            <w:tcW w:w="2500" w:type="pct"/>
            <w:shd w:val="clear" w:color="auto" w:fill="F2F2F2" w:themeFill="background1" w:themeFillShade="F2"/>
          </w:tcPr>
          <w:p w14:paraId="6087E3F7" w14:textId="77777777" w:rsidR="00F503FB" w:rsidRPr="00F503FB" w:rsidRDefault="00F503FB" w:rsidP="00F503FB">
            <w:pPr>
              <w:pStyle w:val="Body"/>
              <w:rPr>
                <w:lang w:val="en-GB"/>
              </w:rPr>
            </w:pPr>
            <w:r w:rsidRPr="00F503FB">
              <w:rPr>
                <w:lang w:val="en-GB"/>
              </w:rPr>
              <w:t>The maximum number of bids per trader</w:t>
            </w:r>
            <w:r w:rsidRPr="00E10F4D">
              <w:rPr>
                <w:lang w:val="en-GB"/>
              </w:rPr>
              <w:t xml:space="preserve"> is</w:t>
            </w:r>
            <w:r w:rsidRPr="00E10F4D">
              <w:rPr>
                <w:i/>
                <w:iCs/>
                <w:lang w:val="en-GB"/>
              </w:rPr>
              <w:t xml:space="preserve"> </w:t>
            </w:r>
            <w:proofErr w:type="spellStart"/>
            <w:r w:rsidRPr="00E10F4D">
              <w:rPr>
                <w:i/>
                <w:iCs/>
                <w:lang w:val="en-GB"/>
              </w:rPr>
              <w:t>auction.biddingConfiguration.maximumNumberOfBidPerTrader</w:t>
            </w:r>
            <w:proofErr w:type="spellEnd"/>
            <w:r w:rsidRPr="00F503FB">
              <w:rPr>
                <w:lang w:val="en-GB"/>
              </w:rPr>
              <w:t>.</w:t>
            </w:r>
          </w:p>
          <w:p w14:paraId="592F7601" w14:textId="584154F1" w:rsidR="00D67DA0" w:rsidRPr="007034A1" w:rsidRDefault="00F503FB" w:rsidP="00F503FB">
            <w:pPr>
              <w:pStyle w:val="Body"/>
              <w:rPr>
                <w:lang w:val="en-GB"/>
              </w:rPr>
            </w:pPr>
            <w:r w:rsidRPr="00F503FB">
              <w:rPr>
                <w:lang w:val="en-GB"/>
              </w:rPr>
              <w:t>A59</w:t>
            </w:r>
          </w:p>
        </w:tc>
      </w:tr>
      <w:tr w:rsidR="00D67DA0" w:rsidRPr="007034A1" w14:paraId="6E4D4790" w14:textId="77777777" w:rsidTr="003B5A75">
        <w:tc>
          <w:tcPr>
            <w:tcW w:w="985" w:type="pct"/>
            <w:shd w:val="clear" w:color="auto" w:fill="D9D9D9" w:themeFill="background1" w:themeFillShade="D9"/>
          </w:tcPr>
          <w:p w14:paraId="7A627DB4" w14:textId="403CEF22" w:rsidR="00D67DA0" w:rsidRPr="007034A1" w:rsidRDefault="00903722" w:rsidP="007034A1">
            <w:pPr>
              <w:pStyle w:val="Body"/>
              <w:rPr>
                <w:b/>
                <w:lang w:val="en-GB"/>
              </w:rPr>
            </w:pPr>
            <w:r w:rsidRPr="007034A1">
              <w:rPr>
                <w:b/>
                <w:lang w:val="en-GB"/>
              </w:rPr>
              <w:t>Bid requested capacity according to the bidding configuration</w:t>
            </w:r>
          </w:p>
        </w:tc>
        <w:tc>
          <w:tcPr>
            <w:tcW w:w="1500" w:type="pct"/>
            <w:shd w:val="clear" w:color="auto" w:fill="F2F2F2" w:themeFill="background1" w:themeFillShade="F2"/>
          </w:tcPr>
          <w:p w14:paraId="05B1CE3A" w14:textId="77777777" w:rsidR="00E10F4D" w:rsidRDefault="00F503FB" w:rsidP="00E10F4D">
            <w:pPr>
              <w:pStyle w:val="Body"/>
              <w:rPr>
                <w:szCs w:val="18"/>
                <w:lang w:val="en-GB"/>
              </w:rPr>
            </w:pPr>
            <w:r w:rsidRPr="00F503FB">
              <w:rPr>
                <w:szCs w:val="18"/>
                <w:lang w:val="en-GB"/>
              </w:rPr>
              <w:t>The system checks that the Bid Requested Amount is according to the range defined by the Biding Configuration</w:t>
            </w:r>
            <w:r w:rsidR="00E10F4D">
              <w:rPr>
                <w:szCs w:val="18"/>
                <w:lang w:val="en-GB"/>
              </w:rPr>
              <w:t>.</w:t>
            </w:r>
          </w:p>
          <w:p w14:paraId="7234270E" w14:textId="605BD369" w:rsidR="00D67DA0" w:rsidRPr="007034A1" w:rsidRDefault="00F503FB" w:rsidP="00E10F4D">
            <w:pPr>
              <w:pStyle w:val="Body"/>
              <w:rPr>
                <w:szCs w:val="18"/>
                <w:lang w:val="en-GB"/>
              </w:rPr>
            </w:pPr>
            <w:r w:rsidRPr="00F503FB">
              <w:rPr>
                <w:szCs w:val="18"/>
                <w:lang w:val="en-GB"/>
              </w:rPr>
              <w:t xml:space="preserve">This validation is skipped in case </w:t>
            </w:r>
            <w:r w:rsidR="00E10F4D">
              <w:rPr>
                <w:szCs w:val="18"/>
                <w:lang w:val="en-GB"/>
              </w:rPr>
              <w:t xml:space="preserve">the </w:t>
            </w:r>
            <w:r w:rsidRPr="00F503FB">
              <w:rPr>
                <w:szCs w:val="18"/>
                <w:lang w:val="en-GB"/>
              </w:rPr>
              <w:t>requeste</w:t>
            </w:r>
            <w:r w:rsidR="00E10F4D">
              <w:rPr>
                <w:szCs w:val="18"/>
                <w:lang w:val="en-GB"/>
              </w:rPr>
              <w:t>d c</w:t>
            </w:r>
            <w:r w:rsidRPr="00F503FB">
              <w:rPr>
                <w:szCs w:val="18"/>
                <w:lang w:val="en-GB"/>
              </w:rPr>
              <w:t xml:space="preserve">apacity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05F8ED34" w14:textId="77777777" w:rsidR="00D67DA0" w:rsidRDefault="00F503FB" w:rsidP="007034A1">
            <w:pPr>
              <w:pStyle w:val="Body"/>
              <w:rPr>
                <w:lang w:val="en-GB"/>
              </w:rPr>
            </w:pPr>
            <w:r w:rsidRPr="00F503FB">
              <w:rPr>
                <w:lang w:val="en-GB"/>
              </w:rPr>
              <w:t xml:space="preserve">The Bid Requested Capacity for the Bid with ID </w:t>
            </w:r>
            <w:proofErr w:type="spellStart"/>
            <w:r w:rsidRPr="00E10F4D">
              <w:rPr>
                <w:i/>
                <w:iCs/>
                <w:lang w:val="en-GB"/>
              </w:rPr>
              <w:t>list.bidIdentification</w:t>
            </w:r>
            <w:proofErr w:type="spellEnd"/>
            <w:r w:rsidRPr="00F503FB">
              <w:rPr>
                <w:lang w:val="en-GB"/>
              </w:rPr>
              <w:t xml:space="preserve"> and time interval </w:t>
            </w:r>
            <w:proofErr w:type="spellStart"/>
            <w:r w:rsidRPr="00E10F4D">
              <w:rPr>
                <w:i/>
                <w:iCs/>
                <w:lang w:val="en-GB"/>
              </w:rPr>
              <w:t>timeinterval</w:t>
            </w:r>
            <w:proofErr w:type="spellEnd"/>
            <w:r w:rsidRPr="00F503FB">
              <w:rPr>
                <w:lang w:val="en-GB"/>
              </w:rPr>
              <w:t xml:space="preserve"> must be in the range between </w:t>
            </w:r>
            <w:proofErr w:type="spellStart"/>
            <w:r w:rsidRPr="00E10F4D">
              <w:rPr>
                <w:i/>
                <w:iCs/>
                <w:lang w:val="en-GB"/>
              </w:rPr>
              <w:t>auction.biddingConfigurationList.minBidValue</w:t>
            </w:r>
            <w:proofErr w:type="spellEnd"/>
            <w:r w:rsidRPr="00F503FB">
              <w:rPr>
                <w:lang w:val="en-GB"/>
              </w:rPr>
              <w:t xml:space="preserve"> MW and </w:t>
            </w:r>
            <w:proofErr w:type="spellStart"/>
            <w:r w:rsidRPr="00E10F4D">
              <w:rPr>
                <w:i/>
                <w:iCs/>
                <w:lang w:val="en-GB"/>
              </w:rPr>
              <w:t>auction.biddingConfigurationList.maxBidValue</w:t>
            </w:r>
            <w:proofErr w:type="spellEnd"/>
            <w:r w:rsidRPr="00F503FB">
              <w:rPr>
                <w:lang w:val="en-GB"/>
              </w:rPr>
              <w:t xml:space="preserve"> MW.</w:t>
            </w:r>
          </w:p>
          <w:p w14:paraId="55CB2B69" w14:textId="2AA54CD3" w:rsidR="00F503FB" w:rsidRPr="007034A1" w:rsidRDefault="00F503FB" w:rsidP="007034A1">
            <w:pPr>
              <w:pStyle w:val="Body"/>
              <w:rPr>
                <w:lang w:val="en-GB"/>
              </w:rPr>
            </w:pPr>
            <w:r w:rsidRPr="00F503FB">
              <w:rPr>
                <w:lang w:val="en-GB"/>
              </w:rPr>
              <w:t>A59</w:t>
            </w:r>
          </w:p>
        </w:tc>
      </w:tr>
      <w:tr w:rsidR="00D67DA0" w:rsidRPr="007034A1" w14:paraId="4CB4A9C5" w14:textId="77777777" w:rsidTr="003B5A75">
        <w:tc>
          <w:tcPr>
            <w:tcW w:w="985" w:type="pct"/>
            <w:shd w:val="clear" w:color="auto" w:fill="D9D9D9" w:themeFill="background1" w:themeFillShade="D9"/>
          </w:tcPr>
          <w:p w14:paraId="25BF5926" w14:textId="7DCA6B24" w:rsidR="00D67DA0" w:rsidRPr="007034A1" w:rsidRDefault="00903722" w:rsidP="007034A1">
            <w:pPr>
              <w:pStyle w:val="Body"/>
              <w:rPr>
                <w:b/>
                <w:lang w:val="en-GB"/>
              </w:rPr>
            </w:pPr>
            <w:r w:rsidRPr="007034A1">
              <w:rPr>
                <w:b/>
                <w:lang w:val="en-GB"/>
              </w:rPr>
              <w:t>Bid requested capacity is up the level of Offered Capacity</w:t>
            </w:r>
          </w:p>
        </w:tc>
        <w:tc>
          <w:tcPr>
            <w:tcW w:w="1500" w:type="pct"/>
            <w:shd w:val="clear" w:color="auto" w:fill="F2F2F2" w:themeFill="background1" w:themeFillShade="F2"/>
          </w:tcPr>
          <w:p w14:paraId="438B6BB9" w14:textId="6C4F5013" w:rsidR="00D67DA0" w:rsidRPr="007034A1" w:rsidRDefault="00F503FB" w:rsidP="007034A1">
            <w:pPr>
              <w:pStyle w:val="Body"/>
              <w:rPr>
                <w:szCs w:val="18"/>
                <w:lang w:val="en-GB"/>
              </w:rPr>
            </w:pPr>
            <w:r w:rsidRPr="00F503FB">
              <w:rPr>
                <w:szCs w:val="18"/>
                <w:lang w:val="en-GB"/>
              </w:rPr>
              <w:t xml:space="preserve">The system </w:t>
            </w:r>
            <w:r w:rsidR="00E10F4D">
              <w:rPr>
                <w:szCs w:val="18"/>
                <w:lang w:val="en-GB"/>
              </w:rPr>
              <w:t>checks that</w:t>
            </w:r>
            <w:r w:rsidRPr="00F503FB">
              <w:rPr>
                <w:szCs w:val="18"/>
                <w:lang w:val="en-GB"/>
              </w:rPr>
              <w:t xml:space="preserve"> the value of the Bid Requested Capacity </w:t>
            </w:r>
            <w:r w:rsidR="00E10F4D">
              <w:rPr>
                <w:szCs w:val="18"/>
                <w:lang w:val="en-GB"/>
              </w:rPr>
              <w:t>is equal to or lower than the</w:t>
            </w:r>
            <w:r w:rsidRPr="00F503FB">
              <w:rPr>
                <w:szCs w:val="18"/>
                <w:lang w:val="en-GB"/>
              </w:rPr>
              <w:t xml:space="preserve"> Offered Capacity</w:t>
            </w:r>
            <w:r w:rsidR="00E10F4D">
              <w:rPr>
                <w:szCs w:val="18"/>
                <w:lang w:val="en-GB"/>
              </w:rPr>
              <w:t>.</w:t>
            </w:r>
          </w:p>
        </w:tc>
        <w:tc>
          <w:tcPr>
            <w:tcW w:w="2500" w:type="pct"/>
            <w:shd w:val="clear" w:color="auto" w:fill="F2F2F2" w:themeFill="background1" w:themeFillShade="F2"/>
          </w:tcPr>
          <w:p w14:paraId="014DC016" w14:textId="77777777" w:rsidR="00F503FB" w:rsidRPr="00F503FB" w:rsidRDefault="00F503FB" w:rsidP="00F503FB">
            <w:pPr>
              <w:pStyle w:val="Body"/>
              <w:rPr>
                <w:lang w:val="en-GB"/>
              </w:rPr>
            </w:pPr>
            <w:r w:rsidRPr="00F503FB">
              <w:rPr>
                <w:lang w:val="en-GB"/>
              </w:rPr>
              <w:t xml:space="preserve">The Bid with ID </w:t>
            </w:r>
            <w:proofErr w:type="spellStart"/>
            <w:r w:rsidRPr="00E10F4D">
              <w:rPr>
                <w:i/>
                <w:iCs/>
                <w:lang w:val="en-GB"/>
              </w:rPr>
              <w:t>list.bidIdentification</w:t>
            </w:r>
            <w:proofErr w:type="spellEnd"/>
            <w:r w:rsidRPr="00F503FB">
              <w:rPr>
                <w:lang w:val="en-GB"/>
              </w:rPr>
              <w:t xml:space="preserve"> and time interval </w:t>
            </w:r>
            <w:proofErr w:type="spellStart"/>
            <w:r w:rsidRPr="00E10F4D">
              <w:rPr>
                <w:i/>
                <w:iCs/>
                <w:lang w:val="en-GB"/>
              </w:rPr>
              <w:t>timeinterval</w:t>
            </w:r>
            <w:proofErr w:type="spellEnd"/>
            <w:r w:rsidRPr="00F503FB">
              <w:rPr>
                <w:lang w:val="en-GB"/>
              </w:rPr>
              <w:t xml:space="preserve"> exceeds the Offered Capacity.</w:t>
            </w:r>
          </w:p>
          <w:p w14:paraId="56B08394" w14:textId="1ECEC3F7" w:rsidR="00D67DA0" w:rsidRPr="007034A1" w:rsidRDefault="00F503FB" w:rsidP="00F503FB">
            <w:pPr>
              <w:pStyle w:val="Body"/>
              <w:rPr>
                <w:lang w:val="en-GB"/>
              </w:rPr>
            </w:pPr>
            <w:r w:rsidRPr="00F503FB">
              <w:rPr>
                <w:lang w:val="en-GB"/>
              </w:rPr>
              <w:t>A27</w:t>
            </w:r>
          </w:p>
        </w:tc>
      </w:tr>
      <w:tr w:rsidR="00D67DA0" w:rsidRPr="007034A1" w14:paraId="7017824B" w14:textId="77777777" w:rsidTr="003B5A75">
        <w:tc>
          <w:tcPr>
            <w:tcW w:w="985" w:type="pct"/>
            <w:shd w:val="clear" w:color="auto" w:fill="D9D9D9" w:themeFill="background1" w:themeFillShade="D9"/>
          </w:tcPr>
          <w:p w14:paraId="49E1BEB6" w14:textId="241C0F24" w:rsidR="00D67DA0" w:rsidRPr="007034A1" w:rsidRDefault="00903722" w:rsidP="007034A1">
            <w:pPr>
              <w:pStyle w:val="Body"/>
              <w:rPr>
                <w:b/>
                <w:lang w:val="en-GB"/>
              </w:rPr>
            </w:pPr>
            <w:r w:rsidRPr="007034A1">
              <w:rPr>
                <w:b/>
                <w:lang w:val="en-GB"/>
              </w:rPr>
              <w:t>Bid Requested Price is unique</w:t>
            </w:r>
          </w:p>
        </w:tc>
        <w:tc>
          <w:tcPr>
            <w:tcW w:w="1500" w:type="pct"/>
            <w:shd w:val="clear" w:color="auto" w:fill="F2F2F2" w:themeFill="background1" w:themeFillShade="F2"/>
          </w:tcPr>
          <w:p w14:paraId="0E172FD5" w14:textId="7E44CC53" w:rsidR="00F503FB" w:rsidRPr="00F503FB" w:rsidRDefault="00F503FB" w:rsidP="00F503FB">
            <w:pPr>
              <w:pStyle w:val="Body"/>
              <w:rPr>
                <w:szCs w:val="18"/>
                <w:lang w:val="en-GB"/>
              </w:rPr>
            </w:pPr>
            <w:r w:rsidRPr="00F503FB">
              <w:rPr>
                <w:szCs w:val="18"/>
                <w:lang w:val="en-GB"/>
              </w:rPr>
              <w:t>The system checks</w:t>
            </w:r>
            <w:r w:rsidR="00E10F4D">
              <w:rPr>
                <w:szCs w:val="18"/>
                <w:lang w:val="en-GB"/>
              </w:rPr>
              <w:t xml:space="preserve"> that the Bid</w:t>
            </w:r>
            <w:r w:rsidRPr="00F503FB">
              <w:rPr>
                <w:szCs w:val="18"/>
                <w:lang w:val="en-GB"/>
              </w:rPr>
              <w:t xml:space="preserve"> </w:t>
            </w:r>
            <w:r w:rsidR="00E10F4D">
              <w:rPr>
                <w:szCs w:val="18"/>
                <w:lang w:val="en-GB"/>
              </w:rPr>
              <w:t>R</w:t>
            </w:r>
            <w:r w:rsidRPr="00F503FB">
              <w:rPr>
                <w:szCs w:val="18"/>
                <w:lang w:val="en-GB"/>
              </w:rPr>
              <w:t>equested</w:t>
            </w:r>
            <w:r w:rsidR="00E10F4D">
              <w:rPr>
                <w:szCs w:val="18"/>
                <w:lang w:val="en-GB"/>
              </w:rPr>
              <w:t xml:space="preserve"> </w:t>
            </w:r>
            <w:r w:rsidRPr="00F503FB">
              <w:rPr>
                <w:szCs w:val="18"/>
                <w:lang w:val="en-GB"/>
              </w:rPr>
              <w:t xml:space="preserve">Price </w:t>
            </w:r>
            <w:r w:rsidR="00E10F4D">
              <w:rPr>
                <w:szCs w:val="18"/>
                <w:lang w:val="en-GB"/>
              </w:rPr>
              <w:t>is unique in case multiple bids are submitted per trader.</w:t>
            </w:r>
          </w:p>
          <w:p w14:paraId="745E2547" w14:textId="052A20BF" w:rsidR="00D67DA0" w:rsidRPr="007034A1" w:rsidRDefault="00F503FB" w:rsidP="00F503FB">
            <w:pPr>
              <w:pStyle w:val="Body"/>
              <w:rPr>
                <w:szCs w:val="18"/>
                <w:lang w:val="en-GB"/>
              </w:rPr>
            </w:pPr>
            <w:r w:rsidRPr="00F503FB">
              <w:rPr>
                <w:szCs w:val="18"/>
                <w:lang w:val="en-GB"/>
              </w:rPr>
              <w:t xml:space="preserve">This validation is skipped in case </w:t>
            </w:r>
            <w:r w:rsidR="00E10F4D">
              <w:rPr>
                <w:szCs w:val="18"/>
                <w:lang w:val="en-GB"/>
              </w:rPr>
              <w:t>the requested p</w:t>
            </w:r>
            <w:r w:rsidRPr="00F503FB">
              <w:rPr>
                <w:szCs w:val="18"/>
                <w:lang w:val="en-GB"/>
              </w:rPr>
              <w:t xml:space="preserve">rice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79CF6A66" w14:textId="7AE2DA53" w:rsidR="00F503FB" w:rsidRPr="00F503FB" w:rsidRDefault="00F503FB" w:rsidP="00F503FB">
            <w:pPr>
              <w:pStyle w:val="Body"/>
              <w:rPr>
                <w:lang w:val="en-GB"/>
              </w:rPr>
            </w:pPr>
            <w:r w:rsidRPr="00F503FB">
              <w:rPr>
                <w:lang w:val="en-GB"/>
              </w:rPr>
              <w:t xml:space="preserve">Multiple bids with the price </w:t>
            </w:r>
            <w:proofErr w:type="spellStart"/>
            <w:r w:rsidRPr="00E10F4D">
              <w:rPr>
                <w:i/>
                <w:iCs/>
                <w:lang w:val="en-GB"/>
              </w:rPr>
              <w:t>itemList.requestedPrice</w:t>
            </w:r>
            <w:proofErr w:type="spellEnd"/>
            <w:r w:rsidRPr="00F503FB">
              <w:rPr>
                <w:lang w:val="en-GB"/>
              </w:rPr>
              <w:t xml:space="preserve"> exist for the time</w:t>
            </w:r>
            <w:r w:rsidR="00E10F4D">
              <w:rPr>
                <w:lang w:val="en-GB"/>
              </w:rPr>
              <w:t xml:space="preserve"> interval</w:t>
            </w:r>
            <w:r w:rsidRPr="00F503FB">
              <w:rPr>
                <w:lang w:val="en-GB"/>
              </w:rPr>
              <w:t xml:space="preserve"> </w:t>
            </w:r>
            <w:proofErr w:type="spellStart"/>
            <w:r w:rsidRPr="00E10F4D">
              <w:rPr>
                <w:i/>
                <w:iCs/>
                <w:lang w:val="en-GB"/>
              </w:rPr>
              <w:t>timeinterval</w:t>
            </w:r>
            <w:proofErr w:type="spellEnd"/>
            <w:r w:rsidRPr="00F503FB">
              <w:rPr>
                <w:lang w:val="en-GB"/>
              </w:rPr>
              <w:t>.</w:t>
            </w:r>
          </w:p>
          <w:p w14:paraId="5AC91AD7" w14:textId="2531CF88" w:rsidR="00D67DA0" w:rsidRPr="007034A1" w:rsidRDefault="00F503FB" w:rsidP="00F503FB">
            <w:pPr>
              <w:pStyle w:val="Body"/>
              <w:rPr>
                <w:lang w:val="en-GB"/>
              </w:rPr>
            </w:pPr>
            <w:r w:rsidRPr="00F503FB">
              <w:rPr>
                <w:lang w:val="en-GB"/>
              </w:rPr>
              <w:t>999</w:t>
            </w:r>
          </w:p>
        </w:tc>
      </w:tr>
      <w:tr w:rsidR="00D67DA0" w:rsidRPr="00E97854" w14:paraId="0CB2B307" w14:textId="77777777" w:rsidTr="003B5A75">
        <w:tc>
          <w:tcPr>
            <w:tcW w:w="985" w:type="pct"/>
            <w:shd w:val="clear" w:color="auto" w:fill="D9D9D9" w:themeFill="background1" w:themeFillShade="D9"/>
          </w:tcPr>
          <w:p w14:paraId="594F3011" w14:textId="2B4A3FF6" w:rsidR="00D67DA0" w:rsidRPr="007034A1" w:rsidRDefault="00903722" w:rsidP="007034A1">
            <w:pPr>
              <w:pStyle w:val="Body"/>
              <w:rPr>
                <w:b/>
                <w:lang w:val="en-GB"/>
              </w:rPr>
            </w:pPr>
            <w:r w:rsidRPr="007034A1">
              <w:rPr>
                <w:b/>
                <w:lang w:val="en-GB"/>
              </w:rPr>
              <w:t xml:space="preserve">Bid Requested Price according to the auction </w:t>
            </w:r>
            <w:r w:rsidRPr="007034A1">
              <w:rPr>
                <w:b/>
                <w:lang w:val="en-GB"/>
              </w:rPr>
              <w:lastRenderedPageBreak/>
              <w:t>bidding configuration</w:t>
            </w:r>
          </w:p>
        </w:tc>
        <w:tc>
          <w:tcPr>
            <w:tcW w:w="1500" w:type="pct"/>
            <w:shd w:val="clear" w:color="auto" w:fill="F2F2F2" w:themeFill="background1" w:themeFillShade="F2"/>
          </w:tcPr>
          <w:p w14:paraId="6B3FBE7E" w14:textId="77777777" w:rsidR="00E10F4D" w:rsidRDefault="00F503FB" w:rsidP="00E10F4D">
            <w:pPr>
              <w:pStyle w:val="Body"/>
              <w:rPr>
                <w:szCs w:val="18"/>
                <w:lang w:val="en-GB"/>
              </w:rPr>
            </w:pPr>
            <w:r w:rsidRPr="00F503FB">
              <w:rPr>
                <w:szCs w:val="18"/>
                <w:lang w:val="en-GB"/>
              </w:rPr>
              <w:lastRenderedPageBreak/>
              <w:t>The system checks that the Bid Requested Price is according to the range defined by the Biding Configuration</w:t>
            </w:r>
            <w:r w:rsidR="00E10F4D">
              <w:rPr>
                <w:szCs w:val="18"/>
                <w:lang w:val="en-GB"/>
              </w:rPr>
              <w:t>.</w:t>
            </w:r>
          </w:p>
          <w:p w14:paraId="1FCD78F6" w14:textId="5812FB4E" w:rsidR="00E10F4D" w:rsidRPr="007034A1" w:rsidRDefault="00E10F4D" w:rsidP="00E10F4D">
            <w:pPr>
              <w:pStyle w:val="Body"/>
              <w:rPr>
                <w:szCs w:val="18"/>
                <w:lang w:val="en-GB"/>
              </w:rPr>
            </w:pPr>
            <w:r w:rsidRPr="00F503FB">
              <w:rPr>
                <w:szCs w:val="18"/>
                <w:lang w:val="en-GB"/>
              </w:rPr>
              <w:lastRenderedPageBreak/>
              <w:t xml:space="preserve">This validation is skipped in case </w:t>
            </w:r>
            <w:r>
              <w:rPr>
                <w:szCs w:val="18"/>
                <w:lang w:val="en-GB"/>
              </w:rPr>
              <w:t>the requested p</w:t>
            </w:r>
            <w:r w:rsidRPr="00F503FB">
              <w:rPr>
                <w:szCs w:val="18"/>
                <w:lang w:val="en-GB"/>
              </w:rPr>
              <w:t xml:space="preserve">rice </w:t>
            </w:r>
            <w:r>
              <w:rPr>
                <w:szCs w:val="18"/>
                <w:lang w:val="en-GB"/>
              </w:rPr>
              <w:t>is</w:t>
            </w:r>
            <w:r w:rsidRPr="00F503FB">
              <w:rPr>
                <w:szCs w:val="18"/>
                <w:lang w:val="en-GB"/>
              </w:rPr>
              <w:t xml:space="preserve"> 0.</w:t>
            </w:r>
          </w:p>
        </w:tc>
        <w:tc>
          <w:tcPr>
            <w:tcW w:w="2500" w:type="pct"/>
            <w:shd w:val="clear" w:color="auto" w:fill="F2F2F2" w:themeFill="background1" w:themeFillShade="F2"/>
          </w:tcPr>
          <w:p w14:paraId="22C0E6B0" w14:textId="4ADC28A9" w:rsidR="00F503FB" w:rsidRPr="00F503FB" w:rsidRDefault="00F503FB" w:rsidP="00F503FB">
            <w:pPr>
              <w:pStyle w:val="Body"/>
              <w:rPr>
                <w:lang w:val="en-GB"/>
              </w:rPr>
            </w:pPr>
            <w:r w:rsidRPr="00F503FB">
              <w:rPr>
                <w:lang w:val="en-GB"/>
              </w:rPr>
              <w:lastRenderedPageBreak/>
              <w:t xml:space="preserve">The Bid Requested Price for the Bid with ID </w:t>
            </w:r>
            <w:proofErr w:type="spellStart"/>
            <w:r w:rsidRPr="00E10F4D">
              <w:rPr>
                <w:i/>
                <w:iCs/>
                <w:lang w:val="en-GB"/>
              </w:rPr>
              <w:t>list.bidIdentification</w:t>
            </w:r>
            <w:proofErr w:type="spellEnd"/>
            <w:r w:rsidRPr="00F503FB">
              <w:rPr>
                <w:lang w:val="en-GB"/>
              </w:rPr>
              <w:t xml:space="preserve"> and time interval </w:t>
            </w:r>
            <w:proofErr w:type="spellStart"/>
            <w:r w:rsidRPr="00E10F4D">
              <w:rPr>
                <w:i/>
                <w:iCs/>
                <w:lang w:val="en-GB"/>
              </w:rPr>
              <w:t>time</w:t>
            </w:r>
            <w:r w:rsidR="00E10F4D">
              <w:rPr>
                <w:i/>
                <w:iCs/>
                <w:lang w:val="en-GB"/>
              </w:rPr>
              <w:t>i</w:t>
            </w:r>
            <w:r w:rsidRPr="00E10F4D">
              <w:rPr>
                <w:i/>
                <w:iCs/>
                <w:lang w:val="en-GB"/>
              </w:rPr>
              <w:t>nterval</w:t>
            </w:r>
            <w:proofErr w:type="spellEnd"/>
            <w:r w:rsidRPr="00F503FB">
              <w:rPr>
                <w:lang w:val="en-GB"/>
              </w:rPr>
              <w:t xml:space="preserve"> must be in the range between </w:t>
            </w:r>
            <w:proofErr w:type="spellStart"/>
            <w:r w:rsidRPr="00E10F4D">
              <w:rPr>
                <w:i/>
                <w:iCs/>
                <w:lang w:val="en-GB"/>
              </w:rPr>
              <w:t>auction.biddingConfiguration.minBidPrice</w:t>
            </w:r>
            <w:proofErr w:type="spellEnd"/>
            <w:r w:rsidRPr="00F503FB">
              <w:rPr>
                <w:lang w:val="en-GB"/>
              </w:rPr>
              <w:t xml:space="preserve"> and </w:t>
            </w:r>
            <w:proofErr w:type="spellStart"/>
            <w:r w:rsidRPr="00E10F4D">
              <w:rPr>
                <w:i/>
                <w:iCs/>
                <w:lang w:val="en-GB"/>
              </w:rPr>
              <w:t>auction.biddingConfiguration.maxBidPrice</w:t>
            </w:r>
            <w:proofErr w:type="spellEnd"/>
            <w:r w:rsidRPr="00F503FB">
              <w:rPr>
                <w:lang w:val="en-GB"/>
              </w:rPr>
              <w:t>.</w:t>
            </w:r>
          </w:p>
          <w:p w14:paraId="28A63E59" w14:textId="5D5EB9B0" w:rsidR="00D67DA0" w:rsidRPr="007034A1" w:rsidRDefault="00F503FB" w:rsidP="00F503FB">
            <w:pPr>
              <w:pStyle w:val="Body"/>
              <w:rPr>
                <w:lang w:val="en-GB"/>
              </w:rPr>
            </w:pPr>
            <w:r w:rsidRPr="00F503FB">
              <w:rPr>
                <w:lang w:val="en-GB"/>
              </w:rPr>
              <w:t>A59</w:t>
            </w:r>
          </w:p>
        </w:tc>
      </w:tr>
    </w:tbl>
    <w:p w14:paraId="442BB83D" w14:textId="5C5F645A" w:rsidR="0054504F" w:rsidRPr="0054504F" w:rsidRDefault="0054504F" w:rsidP="00E62080">
      <w:pPr>
        <w:pStyle w:val="Nadpis3"/>
        <w:ind w:left="0"/>
        <w:rPr>
          <w:lang w:val="en-GB"/>
        </w:rPr>
      </w:pPr>
      <w:bookmarkStart w:id="544" w:name="_Toc135644330"/>
      <w:r w:rsidRPr="0054504F">
        <w:rPr>
          <w:lang w:val="en-GB"/>
        </w:rPr>
        <w:t>Submit (Internal) Domestic Schedules</w:t>
      </w:r>
      <w:bookmarkEnd w:id="544"/>
    </w:p>
    <w:p w14:paraId="58B20742" w14:textId="366CD906" w:rsidR="00021D58" w:rsidRPr="009E2E2F" w:rsidRDefault="00021D58" w:rsidP="00021D58">
      <w:pPr>
        <w:pStyle w:val="Body"/>
        <w:rPr>
          <w:lang w:val="en-GB"/>
        </w:rPr>
      </w:pPr>
      <w:r w:rsidRPr="009E2E2F">
        <w:rPr>
          <w:lang w:val="en-GB"/>
        </w:rPr>
        <w:t xml:space="preserve">This service enables submitting/modifying </w:t>
      </w:r>
      <w:r w:rsidR="00611D0D" w:rsidRPr="00F117D3">
        <w:rPr>
          <w:lang w:val="en-GB"/>
        </w:rPr>
        <w:t>domestic schedules</w:t>
      </w:r>
      <w:r w:rsidRPr="00F117D3">
        <w:rPr>
          <w:lang w:val="en-GB"/>
        </w:rPr>
        <w:t xml:space="preserve"> in Damas for all Market Participants registered as </w:t>
      </w:r>
      <w:r w:rsidR="00611D0D" w:rsidRPr="00F117D3">
        <w:rPr>
          <w:lang w:val="en-GB"/>
        </w:rPr>
        <w:t>SCH</w:t>
      </w:r>
      <w:r w:rsidRPr="00F117D3">
        <w:rPr>
          <w:lang w:val="en-GB"/>
        </w:rPr>
        <w:t xml:space="preserve"> Manager on behalf of </w:t>
      </w:r>
      <w:r w:rsidR="00611D0D" w:rsidRPr="00F117D3">
        <w:rPr>
          <w:lang w:val="en-GB"/>
        </w:rPr>
        <w:t>Domestic BRP, Local Market Coupling Operator</w:t>
      </w:r>
      <w:r w:rsidRPr="00F117D3">
        <w:rPr>
          <w:lang w:val="en-GB"/>
        </w:rPr>
        <w:t xml:space="preserve"> </w:t>
      </w:r>
      <w:r w:rsidR="00611D0D" w:rsidRPr="00F117D3">
        <w:rPr>
          <w:lang w:val="en-GB"/>
        </w:rPr>
        <w:t xml:space="preserve">as a result of Day-Ahead Market, </w:t>
      </w:r>
      <w:r w:rsidRPr="00F117D3">
        <w:rPr>
          <w:lang w:val="en-GB"/>
        </w:rPr>
        <w:t xml:space="preserve">and </w:t>
      </w:r>
      <w:r w:rsidR="00611D0D" w:rsidRPr="00F117D3">
        <w:rPr>
          <w:lang w:val="en-GB"/>
        </w:rPr>
        <w:t>Market Participants registered as BRP or BSP</w:t>
      </w:r>
      <w:r w:rsidRPr="00F117D3">
        <w:rPr>
          <w:lang w:val="en-GB"/>
        </w:rPr>
        <w:t>.</w:t>
      </w:r>
    </w:p>
    <w:p w14:paraId="40CD5C72" w14:textId="77777777" w:rsidR="00021D58" w:rsidRPr="009E2E2F" w:rsidRDefault="00021D58" w:rsidP="00021D58">
      <w:pPr>
        <w:pStyle w:val="Nadpis4"/>
        <w:rPr>
          <w:lang w:val="en-GB"/>
        </w:rPr>
      </w:pPr>
      <w:r w:rsidRPr="009E2E2F">
        <w:rPr>
          <w:lang w:val="en-GB"/>
        </w:rPr>
        <w:t>Description</w:t>
      </w:r>
    </w:p>
    <w:p w14:paraId="331ED6C3" w14:textId="3A6B1581" w:rsidR="007D2311" w:rsidRPr="00F117D3" w:rsidRDefault="00021D58" w:rsidP="00021D58">
      <w:pPr>
        <w:pStyle w:val="Body"/>
        <w:rPr>
          <w:lang w:val="en-GB"/>
        </w:rPr>
      </w:pPr>
      <w:r w:rsidRPr="009E2E2F">
        <w:rPr>
          <w:lang w:val="en-GB"/>
        </w:rPr>
        <w:t xml:space="preserve">This data flow enables </w:t>
      </w:r>
      <w:r w:rsidRPr="00F117D3">
        <w:rPr>
          <w:lang w:val="en-GB"/>
        </w:rPr>
        <w:t xml:space="preserve">uploading </w:t>
      </w:r>
      <w:r w:rsidR="00611D0D" w:rsidRPr="00F117D3">
        <w:rPr>
          <w:lang w:val="en-GB"/>
        </w:rPr>
        <w:t>domestic schedule</w:t>
      </w:r>
      <w:r w:rsidRPr="00F117D3">
        <w:rPr>
          <w:lang w:val="en-GB"/>
        </w:rPr>
        <w:t xml:space="preserve"> Timeseries in the XML format. The standard </w:t>
      </w:r>
      <w:r w:rsidRPr="00F117D3">
        <w:rPr>
          <w:i/>
          <w:lang w:val="en-GB"/>
        </w:rPr>
        <w:t>E</w:t>
      </w:r>
      <w:r w:rsidR="00611D0D" w:rsidRPr="00F117D3">
        <w:rPr>
          <w:i/>
          <w:lang w:val="en-GB"/>
        </w:rPr>
        <w:t>SS</w:t>
      </w:r>
      <w:r w:rsidRPr="00F117D3">
        <w:rPr>
          <w:i/>
          <w:lang w:val="en-GB"/>
        </w:rPr>
        <w:t xml:space="preserve"> </w:t>
      </w:r>
      <w:r w:rsidR="00611D0D" w:rsidRPr="00F117D3">
        <w:rPr>
          <w:i/>
          <w:lang w:val="en-GB"/>
        </w:rPr>
        <w:t>–</w:t>
      </w:r>
      <w:r w:rsidRPr="00F117D3">
        <w:rPr>
          <w:i/>
          <w:lang w:val="en-GB"/>
        </w:rPr>
        <w:t xml:space="preserve"> </w:t>
      </w:r>
      <w:r w:rsidR="00611D0D" w:rsidRPr="00F117D3">
        <w:rPr>
          <w:i/>
          <w:lang w:val="en-GB"/>
        </w:rPr>
        <w:t>Schedule Message</w:t>
      </w:r>
      <w:r w:rsidRPr="00F117D3">
        <w:rPr>
          <w:i/>
          <w:lang w:val="en-GB"/>
        </w:rPr>
        <w:t xml:space="preserve"> v</w:t>
      </w:r>
      <w:r w:rsidR="007D2311" w:rsidRPr="00F117D3">
        <w:rPr>
          <w:i/>
          <w:lang w:val="en-GB"/>
        </w:rPr>
        <w:t>3</w:t>
      </w:r>
      <w:r w:rsidRPr="00F117D3">
        <w:rPr>
          <w:i/>
          <w:lang w:val="en-GB"/>
        </w:rPr>
        <w:t>r</w:t>
      </w:r>
      <w:r w:rsidR="007D2311" w:rsidRPr="00F117D3">
        <w:rPr>
          <w:i/>
          <w:lang w:val="en-GB"/>
        </w:rPr>
        <w:t>1</w:t>
      </w:r>
      <w:r w:rsidRPr="00F117D3">
        <w:rPr>
          <w:i/>
          <w:lang w:val="en-GB"/>
        </w:rPr>
        <w:t xml:space="preserve"> </w:t>
      </w:r>
      <w:r w:rsidRPr="00F117D3">
        <w:rPr>
          <w:lang w:val="en-GB"/>
        </w:rPr>
        <w:t xml:space="preserve">is used. The </w:t>
      </w:r>
      <w:r w:rsidR="007D2311" w:rsidRPr="00F117D3">
        <w:rPr>
          <w:lang w:val="en-GB"/>
        </w:rPr>
        <w:t>domestic schedule</w:t>
      </w:r>
      <w:r w:rsidRPr="00F117D3">
        <w:rPr>
          <w:lang w:val="en-GB"/>
        </w:rPr>
        <w:t xml:space="preserve"> Timeseries are declared for the </w:t>
      </w:r>
      <w:r w:rsidR="007D2311" w:rsidRPr="00F117D3">
        <w:rPr>
          <w:lang w:val="en-GB"/>
        </w:rPr>
        <w:t>buyer and seller in the given domestic bilateral contract and sender of this domestic schedule, which enables the matching of values provided by the buyer and the seller.</w:t>
      </w:r>
      <w:r w:rsidR="00057F12" w:rsidRPr="00F117D3">
        <w:rPr>
          <w:lang w:val="en-GB"/>
        </w:rPr>
        <w:t xml:space="preserve"> the Auction (i.e., for Delivery Day/Interval, Border direction and Capacity Contract Type.</w:t>
      </w:r>
    </w:p>
    <w:p w14:paraId="0AC46554" w14:textId="2A61A5BA" w:rsidR="00021D58" w:rsidRPr="009E2E2F" w:rsidRDefault="00021D58" w:rsidP="00021D58">
      <w:pPr>
        <w:pStyle w:val="Body"/>
        <w:rPr>
          <w:lang w:val="en-GB"/>
        </w:rPr>
      </w:pPr>
      <w:r w:rsidRPr="00F117D3">
        <w:rPr>
          <w:lang w:val="en-GB"/>
        </w:rPr>
        <w:t xml:space="preserve">The authorized user(s) are allowed to </w:t>
      </w:r>
      <w:r w:rsidR="007D2311" w:rsidRPr="00F117D3">
        <w:rPr>
          <w:lang w:val="en-GB"/>
        </w:rPr>
        <w:t>submit</w:t>
      </w:r>
      <w:r w:rsidRPr="00F117D3">
        <w:rPr>
          <w:lang w:val="en-GB"/>
        </w:rPr>
        <w:t xml:space="preserve"> </w:t>
      </w:r>
      <w:r w:rsidR="007D2311" w:rsidRPr="00F117D3">
        <w:rPr>
          <w:lang w:val="en-GB"/>
        </w:rPr>
        <w:t>domestic schedules</w:t>
      </w:r>
      <w:r w:rsidRPr="00F117D3">
        <w:rPr>
          <w:lang w:val="en-GB"/>
        </w:rPr>
        <w:t xml:space="preserve"> between the gate opening and the gate closure for the given </w:t>
      </w:r>
      <w:r w:rsidR="007D2311" w:rsidRPr="00F117D3">
        <w:rPr>
          <w:lang w:val="en-GB"/>
        </w:rPr>
        <w:t>delivery day</w:t>
      </w:r>
      <w:r w:rsidRPr="00F117D3">
        <w:rPr>
          <w:lang w:val="en-GB"/>
        </w:rPr>
        <w:t>.</w:t>
      </w:r>
      <w:r w:rsidR="007D2311" w:rsidRPr="00F117D3">
        <w:rPr>
          <w:lang w:val="en-GB"/>
        </w:rPr>
        <w:t xml:space="preserve"> Further modifications are possible to make by authorized user(s) when the scheduling gate is open for modifications.</w:t>
      </w:r>
    </w:p>
    <w:p w14:paraId="2B7004CF" w14:textId="77777777" w:rsidR="00021D58" w:rsidRPr="009E2E2F" w:rsidRDefault="00021D58" w:rsidP="00021D58">
      <w:pPr>
        <w:pStyle w:val="Nadpis4"/>
        <w:rPr>
          <w:lang w:val="en-GB"/>
        </w:rPr>
      </w:pPr>
      <w:r w:rsidRPr="009E2E2F">
        <w:rPr>
          <w:lang w:val="en-GB"/>
        </w:rPr>
        <w:t>Input Parameters</w:t>
      </w:r>
    </w:p>
    <w:p w14:paraId="03754302" w14:textId="77777777" w:rsidR="00021D58" w:rsidRPr="009E2E2F" w:rsidRDefault="00021D58" w:rsidP="00021D58">
      <w:pPr>
        <w:pStyle w:val="Body"/>
        <w:rPr>
          <w:lang w:val="en-GB"/>
        </w:rPr>
      </w:pPr>
      <w:r w:rsidRPr="009E2E2F">
        <w:rPr>
          <w:lang w:val="en-GB"/>
        </w:rPr>
        <w:t xml:space="preserve">List of the input </w:t>
      </w:r>
      <w:r w:rsidRPr="00F117D3">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021D58" w:rsidRPr="00E97854" w14:paraId="2F453F49" w14:textId="77777777" w:rsidTr="00797EB6">
        <w:tc>
          <w:tcPr>
            <w:tcW w:w="543" w:type="pct"/>
            <w:tcBorders>
              <w:top w:val="nil"/>
            </w:tcBorders>
            <w:shd w:val="clear" w:color="auto" w:fill="BFBFBF" w:themeFill="background1" w:themeFillShade="BF"/>
          </w:tcPr>
          <w:p w14:paraId="449853FB" w14:textId="77777777" w:rsidR="00021D58" w:rsidRPr="009E2E2F" w:rsidRDefault="00021D58"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22DA9D20" w14:textId="77777777" w:rsidR="00021D58" w:rsidRPr="009E2E2F" w:rsidRDefault="00021D58"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7CA9F67" w14:textId="77777777" w:rsidR="00021D58" w:rsidRPr="009E2E2F" w:rsidRDefault="00021D58"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35216E5" w14:textId="77777777" w:rsidR="00021D58" w:rsidRPr="009E2E2F" w:rsidRDefault="00021D58" w:rsidP="00797EB6">
            <w:pPr>
              <w:pStyle w:val="Body"/>
              <w:rPr>
                <w:b/>
                <w:lang w:val="en-GB"/>
              </w:rPr>
            </w:pPr>
            <w:r w:rsidRPr="009E2E2F">
              <w:rPr>
                <w:b/>
                <w:lang w:val="en-GB"/>
              </w:rPr>
              <w:t>Note</w:t>
            </w:r>
          </w:p>
        </w:tc>
      </w:tr>
      <w:tr w:rsidR="00021D58" w:rsidRPr="00E97854" w14:paraId="5498709F" w14:textId="77777777" w:rsidTr="00797EB6">
        <w:tc>
          <w:tcPr>
            <w:tcW w:w="543" w:type="pct"/>
            <w:shd w:val="clear" w:color="auto" w:fill="D9D9D9" w:themeFill="background1" w:themeFillShade="D9"/>
          </w:tcPr>
          <w:p w14:paraId="0E99A32C" w14:textId="77777777" w:rsidR="00021D58" w:rsidRPr="009E2E2F" w:rsidRDefault="00021D58" w:rsidP="00797EB6">
            <w:pPr>
              <w:pStyle w:val="Body"/>
              <w:rPr>
                <w:b/>
                <w:lang w:val="en-GB"/>
              </w:rPr>
            </w:pPr>
            <w:r w:rsidRPr="009E2E2F">
              <w:rPr>
                <w:b/>
                <w:lang w:val="en-GB"/>
              </w:rPr>
              <w:t>FID</w:t>
            </w:r>
          </w:p>
        </w:tc>
        <w:tc>
          <w:tcPr>
            <w:tcW w:w="669" w:type="pct"/>
            <w:shd w:val="clear" w:color="auto" w:fill="F2F2F2" w:themeFill="background1" w:themeFillShade="F2"/>
          </w:tcPr>
          <w:p w14:paraId="371585AF" w14:textId="77777777" w:rsidR="00021D58" w:rsidRPr="009E2E2F" w:rsidRDefault="00021D58" w:rsidP="00797EB6">
            <w:pPr>
              <w:pStyle w:val="Body"/>
              <w:rPr>
                <w:lang w:val="en-GB"/>
              </w:rPr>
            </w:pPr>
          </w:p>
        </w:tc>
        <w:tc>
          <w:tcPr>
            <w:tcW w:w="2019" w:type="pct"/>
            <w:shd w:val="clear" w:color="auto" w:fill="F2F2F2" w:themeFill="background1" w:themeFillShade="F2"/>
          </w:tcPr>
          <w:p w14:paraId="4FB654FA" w14:textId="79A4438B" w:rsidR="00021D58" w:rsidRPr="009E2E2F" w:rsidRDefault="007D2311" w:rsidP="00797EB6">
            <w:pPr>
              <w:pStyle w:val="Body"/>
              <w:rPr>
                <w:lang w:val="en-GB"/>
              </w:rPr>
            </w:pPr>
            <w:r>
              <w:rPr>
                <w:lang w:val="en-GB"/>
              </w:rPr>
              <w:t>DOM_SCH</w:t>
            </w:r>
            <w:r w:rsidR="00021D58" w:rsidRPr="009E2E2F">
              <w:rPr>
                <w:lang w:val="en-GB"/>
              </w:rPr>
              <w:t>_IN</w:t>
            </w:r>
          </w:p>
        </w:tc>
        <w:tc>
          <w:tcPr>
            <w:tcW w:w="1769" w:type="pct"/>
            <w:shd w:val="clear" w:color="auto" w:fill="F2F2F2" w:themeFill="background1" w:themeFillShade="F2"/>
          </w:tcPr>
          <w:p w14:paraId="20E6E2D3" w14:textId="77777777" w:rsidR="00021D58" w:rsidRPr="00E97854" w:rsidRDefault="00021D58" w:rsidP="00797EB6">
            <w:pPr>
              <w:pStyle w:val="Body"/>
              <w:rPr>
                <w:highlight w:val="yellow"/>
                <w:lang w:val="en-GB"/>
              </w:rPr>
            </w:pPr>
          </w:p>
        </w:tc>
      </w:tr>
      <w:tr w:rsidR="00021D58" w:rsidRPr="00E97854" w14:paraId="16D98FC3" w14:textId="77777777" w:rsidTr="00797EB6">
        <w:tc>
          <w:tcPr>
            <w:tcW w:w="543" w:type="pct"/>
            <w:tcBorders>
              <w:bottom w:val="nil"/>
            </w:tcBorders>
            <w:shd w:val="clear" w:color="auto" w:fill="D9D9D9" w:themeFill="background1" w:themeFillShade="D9"/>
          </w:tcPr>
          <w:p w14:paraId="772577E6" w14:textId="77777777" w:rsidR="00021D58" w:rsidRPr="009E2E2F" w:rsidRDefault="00021D58" w:rsidP="00797EB6">
            <w:pPr>
              <w:pStyle w:val="Body"/>
              <w:rPr>
                <w:b/>
                <w:lang w:val="en-GB"/>
              </w:rPr>
            </w:pPr>
            <w:r w:rsidRPr="009E2E2F">
              <w:rPr>
                <w:b/>
                <w:lang w:val="en-GB"/>
              </w:rPr>
              <w:t>XML</w:t>
            </w:r>
          </w:p>
        </w:tc>
        <w:tc>
          <w:tcPr>
            <w:tcW w:w="669" w:type="pct"/>
            <w:shd w:val="clear" w:color="auto" w:fill="F2F2F2" w:themeFill="background1" w:themeFillShade="F2"/>
          </w:tcPr>
          <w:p w14:paraId="7375A139" w14:textId="77777777" w:rsidR="00021D58" w:rsidRPr="009E2E2F" w:rsidRDefault="00021D58"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02B6EC7D" w14:textId="083A48B2" w:rsidR="00021D58" w:rsidRPr="009E2E2F" w:rsidRDefault="00021D58" w:rsidP="00797EB6">
            <w:pPr>
              <w:pStyle w:val="Body"/>
              <w:rPr>
                <w:lang w:val="en-GB"/>
              </w:rPr>
            </w:pPr>
            <w:r w:rsidRPr="009E2E2F">
              <w:rPr>
                <w:lang w:val="en-GB"/>
              </w:rPr>
              <w:t>XML</w:t>
            </w:r>
            <w:r w:rsidR="00057F12">
              <w:rPr>
                <w:lang w:val="en-GB"/>
              </w:rPr>
              <w:t xml:space="preserve"> </w:t>
            </w:r>
            <w:r w:rsidR="00057F12">
              <w:rPr>
                <w:i/>
                <w:lang w:val="en-GB"/>
              </w:rPr>
              <w:t>Schedule Message</w:t>
            </w:r>
            <w:r w:rsidRPr="009E2E2F">
              <w:rPr>
                <w:i/>
                <w:lang w:val="en-GB"/>
              </w:rPr>
              <w:t xml:space="preserve"> </w:t>
            </w:r>
            <w:r w:rsidRPr="009E2E2F">
              <w:rPr>
                <w:lang w:val="en-GB"/>
              </w:rPr>
              <w:t xml:space="preserve">with </w:t>
            </w:r>
            <w:r w:rsidR="00057F12">
              <w:rPr>
                <w:lang w:val="en-GB"/>
              </w:rPr>
              <w:t>domestic schedule</w:t>
            </w:r>
            <w:r w:rsidRPr="009E2E2F">
              <w:rPr>
                <w:lang w:val="en-GB"/>
              </w:rPr>
              <w:t xml:space="preserve"> time series. </w:t>
            </w:r>
          </w:p>
        </w:tc>
        <w:tc>
          <w:tcPr>
            <w:tcW w:w="1769" w:type="pct"/>
            <w:shd w:val="clear" w:color="auto" w:fill="F2F2F2" w:themeFill="background1" w:themeFillShade="F2"/>
          </w:tcPr>
          <w:p w14:paraId="525B625E" w14:textId="0E9947E6" w:rsidR="00021D58" w:rsidRPr="00E529EB" w:rsidRDefault="00021D58" w:rsidP="00057F12">
            <w:pPr>
              <w:pStyle w:val="Body"/>
            </w:pPr>
            <w:r w:rsidRPr="009E2E2F">
              <w:rPr>
                <w:lang w:val="en-GB"/>
              </w:rPr>
              <w:t xml:space="preserve">The XML file may contain multiple </w:t>
            </w:r>
            <w:r w:rsidR="00057F12">
              <w:rPr>
                <w:lang w:val="en-GB"/>
              </w:rPr>
              <w:t>Domestic Schedule</w:t>
            </w:r>
            <w:r w:rsidRPr="009E2E2F">
              <w:rPr>
                <w:lang w:val="en-GB"/>
              </w:rPr>
              <w:t xml:space="preserve"> Timeseries</w:t>
            </w:r>
            <w:r w:rsidR="00057F12">
              <w:rPr>
                <w:lang w:val="en-GB"/>
              </w:rPr>
              <w:t xml:space="preserve"> provided for the buyer and seller couple</w:t>
            </w:r>
            <w:r w:rsidRPr="009E2E2F">
              <w:rPr>
                <w:lang w:val="en-GB"/>
              </w:rPr>
              <w:t>.</w:t>
            </w:r>
          </w:p>
        </w:tc>
      </w:tr>
    </w:tbl>
    <w:p w14:paraId="71728719" w14:textId="77777777" w:rsidR="00021D58" w:rsidRPr="007034A1" w:rsidRDefault="00021D58" w:rsidP="00021D58">
      <w:pPr>
        <w:pStyle w:val="Nadpis4"/>
        <w:rPr>
          <w:lang w:val="en-GB"/>
        </w:rPr>
      </w:pPr>
      <w:r w:rsidRPr="007034A1">
        <w:rPr>
          <w:lang w:val="en-GB"/>
        </w:rPr>
        <w:t>Output Parameters</w:t>
      </w:r>
    </w:p>
    <w:p w14:paraId="51B5B527" w14:textId="489AB51D" w:rsidR="00021D58" w:rsidRPr="007034A1" w:rsidRDefault="00021D58" w:rsidP="00021D58">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42F388BD" w14:textId="77777777" w:rsidR="00021D58" w:rsidRPr="007034A1" w:rsidRDefault="00021D58" w:rsidP="00021D58">
      <w:pPr>
        <w:pStyle w:val="Nadpis4"/>
        <w:rPr>
          <w:lang w:val="en-GB"/>
        </w:rPr>
      </w:pPr>
      <w:r w:rsidRPr="007034A1">
        <w:rPr>
          <w:lang w:val="en-GB"/>
        </w:rPr>
        <w:t>Business Validations</w:t>
      </w:r>
    </w:p>
    <w:p w14:paraId="13D17FE6" w14:textId="7FD4ED79" w:rsidR="00021D58" w:rsidRPr="007034A1" w:rsidRDefault="00021D58" w:rsidP="00021D58">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117D3">
        <w:rPr>
          <w:rFonts w:cs="Arial"/>
          <w:color w:val="auto"/>
          <w:sz w:val="18"/>
          <w:szCs w:val="18"/>
          <w:lang w:val="en-GB"/>
        </w:rPr>
        <w:t xml:space="preserve">uploading </w:t>
      </w:r>
      <w:r w:rsidR="00057F12" w:rsidRPr="00F117D3">
        <w:rPr>
          <w:rFonts w:cs="Arial"/>
          <w:color w:val="auto"/>
          <w:sz w:val="18"/>
          <w:szCs w:val="18"/>
          <w:lang w:val="en-GB"/>
        </w:rPr>
        <w:t>Domestic Schedules</w:t>
      </w:r>
      <w:r w:rsidRPr="00F117D3">
        <w:rPr>
          <w:rFonts w:cs="Arial"/>
          <w:color w:val="auto"/>
          <w:sz w:val="18"/>
          <w:szCs w:val="18"/>
          <w:lang w:val="en-GB"/>
        </w:rPr>
        <w:t>. A</w:t>
      </w:r>
      <w:r w:rsidRPr="007034A1">
        <w:rPr>
          <w:rFonts w:cs="Arial"/>
          <w:color w:val="auto"/>
          <w:sz w:val="18"/>
          <w:szCs w:val="18"/>
          <w:lang w:val="en-GB"/>
        </w:rPr>
        <w:t>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360"/>
        <w:gridCol w:w="1942"/>
        <w:gridCol w:w="6053"/>
      </w:tblGrid>
      <w:tr w:rsidR="00021D58" w:rsidRPr="007034A1" w14:paraId="5266B0CC" w14:textId="77777777" w:rsidTr="003B5A75">
        <w:tc>
          <w:tcPr>
            <w:tcW w:w="1000" w:type="pct"/>
            <w:tcBorders>
              <w:top w:val="nil"/>
            </w:tcBorders>
            <w:shd w:val="clear" w:color="auto" w:fill="BFBFBF" w:themeFill="background1" w:themeFillShade="BF"/>
          </w:tcPr>
          <w:p w14:paraId="672447BC" w14:textId="77777777" w:rsidR="00021D58" w:rsidRPr="007034A1" w:rsidRDefault="00021D58"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5E0E570" w14:textId="77777777" w:rsidR="00021D58" w:rsidRPr="007034A1" w:rsidRDefault="00021D58"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FCEFA57" w14:textId="77777777" w:rsidR="00021D58" w:rsidRPr="007034A1" w:rsidRDefault="00021D58" w:rsidP="00797EB6">
            <w:pPr>
              <w:pStyle w:val="Body"/>
              <w:rPr>
                <w:b/>
                <w:lang w:val="en-GB"/>
              </w:rPr>
            </w:pPr>
            <w:r w:rsidRPr="007034A1">
              <w:rPr>
                <w:b/>
                <w:lang w:val="en-GB"/>
              </w:rPr>
              <w:t>Error text / ACK Reason code</w:t>
            </w:r>
          </w:p>
        </w:tc>
      </w:tr>
      <w:tr w:rsidR="00490FE1" w:rsidRPr="007034A1" w14:paraId="140AE73C" w14:textId="77777777" w:rsidTr="003B5A75">
        <w:tc>
          <w:tcPr>
            <w:tcW w:w="1000" w:type="pct"/>
            <w:shd w:val="clear" w:color="auto" w:fill="D9D9D9" w:themeFill="background1" w:themeFillShade="D9"/>
          </w:tcPr>
          <w:p w14:paraId="3BD00656" w14:textId="62FEEF69" w:rsidR="00490FE1" w:rsidRPr="007034A1" w:rsidRDefault="00490FE1" w:rsidP="00490FE1">
            <w:pPr>
              <w:pStyle w:val="Body"/>
              <w:rPr>
                <w:b/>
                <w:lang w:val="en-GB"/>
              </w:rPr>
            </w:pPr>
            <w:r w:rsidRPr="00F117D3">
              <w:rPr>
                <w:b/>
                <w:lang w:val="en-GB"/>
              </w:rPr>
              <w:t>Domestic Scheduling Gate is Open</w:t>
            </w:r>
          </w:p>
        </w:tc>
        <w:tc>
          <w:tcPr>
            <w:tcW w:w="1500" w:type="pct"/>
            <w:shd w:val="clear" w:color="auto" w:fill="F2F2F2" w:themeFill="background1" w:themeFillShade="F2"/>
          </w:tcPr>
          <w:p w14:paraId="368FDC19" w14:textId="788DADCF" w:rsidR="00490FE1" w:rsidRPr="007034A1" w:rsidRDefault="00490FE1" w:rsidP="00490FE1">
            <w:pPr>
              <w:pStyle w:val="Body"/>
              <w:rPr>
                <w:lang w:val="en-GB"/>
              </w:rPr>
            </w:pPr>
            <w:r w:rsidRPr="007034A1">
              <w:rPr>
                <w:szCs w:val="18"/>
                <w:lang w:val="en-GB"/>
              </w:rPr>
              <w:t xml:space="preserve">The </w:t>
            </w:r>
            <w:r>
              <w:rPr>
                <w:szCs w:val="18"/>
                <w:lang w:val="en-GB"/>
              </w:rPr>
              <w:t>domestic scheduling gate</w:t>
            </w:r>
            <w:r w:rsidRPr="007034A1">
              <w:rPr>
                <w:szCs w:val="18"/>
                <w:lang w:val="en-GB"/>
              </w:rPr>
              <w:t xml:space="preserve"> must be </w:t>
            </w:r>
            <w:r>
              <w:rPr>
                <w:szCs w:val="18"/>
                <w:lang w:val="en-GB"/>
              </w:rPr>
              <w:t xml:space="preserve">open for domestic schedules </w:t>
            </w:r>
            <w:r>
              <w:rPr>
                <w:szCs w:val="18"/>
                <w:lang w:val="en-GB"/>
              </w:rPr>
              <w:lastRenderedPageBreak/>
              <w:t>entering or modifications.</w:t>
            </w:r>
          </w:p>
        </w:tc>
        <w:tc>
          <w:tcPr>
            <w:tcW w:w="2500" w:type="pct"/>
            <w:shd w:val="clear" w:color="auto" w:fill="F2F2F2" w:themeFill="background1" w:themeFillShade="F2"/>
          </w:tcPr>
          <w:p w14:paraId="004CCC76" w14:textId="77777777" w:rsidR="00490FE1" w:rsidRDefault="00490FE1" w:rsidP="00490FE1">
            <w:pPr>
              <w:pStyle w:val="Body"/>
              <w:rPr>
                <w:lang w:val="en-GB"/>
              </w:rPr>
            </w:pPr>
            <w:r w:rsidRPr="00490FE1">
              <w:rPr>
                <w:lang w:val="en-GB"/>
              </w:rPr>
              <w:lastRenderedPageBreak/>
              <w:t>The domestic scheduling gate for the Delivery Day </w:t>
            </w:r>
            <w:proofErr w:type="spellStart"/>
            <w:r w:rsidRPr="00490FE1">
              <w:rPr>
                <w:i/>
                <w:iCs/>
                <w:lang w:val="en-GB"/>
              </w:rPr>
              <w:t>deliveryDay</w:t>
            </w:r>
            <w:proofErr w:type="spellEnd"/>
            <w:r w:rsidRPr="00490FE1">
              <w:rPr>
                <w:lang w:val="en-GB"/>
              </w:rPr>
              <w:t> is closed.</w:t>
            </w:r>
          </w:p>
          <w:p w14:paraId="47FB702A" w14:textId="7AED852B" w:rsidR="00490FE1" w:rsidRPr="007034A1" w:rsidRDefault="00490FE1" w:rsidP="00490FE1">
            <w:pPr>
              <w:pStyle w:val="Body"/>
              <w:rPr>
                <w:lang w:val="en-GB"/>
              </w:rPr>
            </w:pPr>
            <w:r>
              <w:rPr>
                <w:lang w:val="en-GB"/>
              </w:rPr>
              <w:t>A57</w:t>
            </w:r>
          </w:p>
        </w:tc>
      </w:tr>
      <w:tr w:rsidR="00490FE1" w:rsidRPr="007034A1" w14:paraId="6092B368" w14:textId="77777777" w:rsidTr="003B5A75">
        <w:tc>
          <w:tcPr>
            <w:tcW w:w="1000" w:type="pct"/>
            <w:shd w:val="clear" w:color="auto" w:fill="D9D9D9" w:themeFill="background1" w:themeFillShade="D9"/>
          </w:tcPr>
          <w:p w14:paraId="1AA7E4A4" w14:textId="67212802" w:rsidR="00490FE1" w:rsidRPr="007034A1" w:rsidRDefault="00490FE1" w:rsidP="00490FE1">
            <w:pPr>
              <w:pStyle w:val="Body"/>
              <w:rPr>
                <w:b/>
                <w:lang w:val="en-GB"/>
              </w:rPr>
            </w:pPr>
            <w:r w:rsidRPr="009E4CF5">
              <w:rPr>
                <w:b/>
                <w:lang w:val="en-GB"/>
              </w:rPr>
              <w:t>BRPs and BSPs cannot create Domestic Schedules for OPCOM</w:t>
            </w:r>
          </w:p>
        </w:tc>
        <w:tc>
          <w:tcPr>
            <w:tcW w:w="1500" w:type="pct"/>
            <w:shd w:val="clear" w:color="auto" w:fill="F2F2F2" w:themeFill="background1" w:themeFillShade="F2"/>
          </w:tcPr>
          <w:p w14:paraId="35FB31FC" w14:textId="6996A4B0" w:rsidR="00490FE1" w:rsidRPr="007034A1" w:rsidRDefault="00490FE1" w:rsidP="00490FE1">
            <w:pPr>
              <w:pStyle w:val="Body"/>
              <w:rPr>
                <w:lang w:val="en-GB"/>
              </w:rPr>
            </w:pPr>
            <w:r>
              <w:rPr>
                <w:lang w:val="en-GB"/>
              </w:rPr>
              <w:t>In case the sender is not OPCOM, the system checks that the counterpart of the domestic BRP is not OPCOM.</w:t>
            </w:r>
          </w:p>
        </w:tc>
        <w:tc>
          <w:tcPr>
            <w:tcW w:w="2500" w:type="pct"/>
            <w:shd w:val="clear" w:color="auto" w:fill="F2F2F2" w:themeFill="background1" w:themeFillShade="F2"/>
          </w:tcPr>
          <w:p w14:paraId="00B95230" w14:textId="73925C63" w:rsidR="00490FE1" w:rsidRPr="007034A1" w:rsidRDefault="00490FE1" w:rsidP="00490FE1">
            <w:pPr>
              <w:pStyle w:val="Body"/>
              <w:rPr>
                <w:lang w:val="en-GB"/>
              </w:rPr>
            </w:pPr>
            <w:r w:rsidRPr="00490FE1">
              <w:rPr>
                <w:lang w:val="en-GB"/>
              </w:rPr>
              <w:t>Sender </w:t>
            </w:r>
            <w:r w:rsidRPr="00490FE1">
              <w:rPr>
                <w:i/>
                <w:iCs/>
                <w:lang w:val="en-GB"/>
              </w:rPr>
              <w:t>senderMarketParticipant.name</w:t>
            </w:r>
            <w:r w:rsidRPr="00490FE1">
              <w:rPr>
                <w:lang w:val="en-GB"/>
              </w:rPr>
              <w:t> (</w:t>
            </w:r>
            <w:r w:rsidRPr="00490FE1">
              <w:rPr>
                <w:i/>
                <w:iCs/>
                <w:lang w:val="en-GB"/>
              </w:rPr>
              <w:t>senderMarketParticipant.EIC</w:t>
            </w:r>
            <w:r w:rsidRPr="00490FE1">
              <w:rPr>
                <w:lang w:val="en-GB"/>
              </w:rPr>
              <w:t>) is not authorized to create Domestic Schedules with OPCOM as counterpart.</w:t>
            </w:r>
          </w:p>
        </w:tc>
      </w:tr>
      <w:tr w:rsidR="00490FE1" w:rsidRPr="007034A1" w14:paraId="3C38CFA4" w14:textId="77777777" w:rsidTr="003B5A75">
        <w:tc>
          <w:tcPr>
            <w:tcW w:w="1000" w:type="pct"/>
            <w:shd w:val="clear" w:color="auto" w:fill="D9D9D9" w:themeFill="background1" w:themeFillShade="D9"/>
          </w:tcPr>
          <w:p w14:paraId="0F686A1F" w14:textId="2A26DECD" w:rsidR="00490FE1" w:rsidRPr="007034A1" w:rsidRDefault="00490FE1" w:rsidP="00490FE1">
            <w:pPr>
              <w:pStyle w:val="Body"/>
              <w:rPr>
                <w:b/>
                <w:lang w:val="en-GB"/>
              </w:rPr>
            </w:pPr>
            <w:r w:rsidRPr="009E4CF5">
              <w:rPr>
                <w:b/>
                <w:lang w:val="en-GB"/>
              </w:rPr>
              <w:t>Domestic Schedule is not read only</w:t>
            </w:r>
          </w:p>
        </w:tc>
        <w:tc>
          <w:tcPr>
            <w:tcW w:w="1500" w:type="pct"/>
            <w:shd w:val="clear" w:color="auto" w:fill="F2F2F2" w:themeFill="background1" w:themeFillShade="F2"/>
          </w:tcPr>
          <w:p w14:paraId="33BBD2F2" w14:textId="723C1C93" w:rsidR="00490FE1" w:rsidRPr="007034A1" w:rsidRDefault="00490FE1" w:rsidP="00490FE1">
            <w:pPr>
              <w:pStyle w:val="Body"/>
              <w:rPr>
                <w:lang w:val="en-GB"/>
              </w:rPr>
            </w:pPr>
            <w:r>
              <w:rPr>
                <w:lang w:val="en-GB"/>
              </w:rPr>
              <w:t>In case of update, the system checks that the existing Domestic Schedule can be edited.</w:t>
            </w:r>
          </w:p>
        </w:tc>
        <w:tc>
          <w:tcPr>
            <w:tcW w:w="2500" w:type="pct"/>
            <w:shd w:val="clear" w:color="auto" w:fill="F2F2F2" w:themeFill="background1" w:themeFillShade="F2"/>
          </w:tcPr>
          <w:p w14:paraId="479863C8" w14:textId="5C2CBDC8" w:rsidR="00490FE1" w:rsidRPr="007034A1" w:rsidRDefault="00490FE1" w:rsidP="00490FE1">
            <w:pPr>
              <w:pStyle w:val="Body"/>
              <w:rPr>
                <w:lang w:val="en-GB"/>
              </w:rPr>
            </w:pPr>
            <w:r w:rsidRPr="009E4CF5">
              <w:rPr>
                <w:lang w:val="en-GB"/>
              </w:rPr>
              <w:t>The Domestic Schedule is marked as read only and may not be edited.</w:t>
            </w:r>
          </w:p>
        </w:tc>
      </w:tr>
      <w:tr w:rsidR="00490FE1" w:rsidRPr="007034A1" w14:paraId="317020D3" w14:textId="77777777" w:rsidTr="003B5A75">
        <w:tc>
          <w:tcPr>
            <w:tcW w:w="1000" w:type="pct"/>
            <w:shd w:val="clear" w:color="auto" w:fill="D9D9D9" w:themeFill="background1" w:themeFillShade="D9"/>
          </w:tcPr>
          <w:p w14:paraId="1936B154" w14:textId="50990B75" w:rsidR="00490FE1" w:rsidRPr="007034A1" w:rsidRDefault="00490FE1" w:rsidP="00490FE1">
            <w:pPr>
              <w:pStyle w:val="Body"/>
              <w:rPr>
                <w:b/>
                <w:lang w:val="en-GB"/>
              </w:rPr>
            </w:pPr>
            <w:r w:rsidRPr="009E4CF5">
              <w:rPr>
                <w:b/>
                <w:lang w:val="en-GB"/>
              </w:rPr>
              <w:t>Time Intervals are consistent</w:t>
            </w:r>
          </w:p>
        </w:tc>
        <w:tc>
          <w:tcPr>
            <w:tcW w:w="1500" w:type="pct"/>
            <w:shd w:val="clear" w:color="auto" w:fill="F2F2F2" w:themeFill="background1" w:themeFillShade="F2"/>
          </w:tcPr>
          <w:p w14:paraId="623D9E25" w14:textId="492C44DB" w:rsidR="00490FE1" w:rsidRPr="007034A1" w:rsidRDefault="00490FE1" w:rsidP="00490FE1">
            <w:pPr>
              <w:pStyle w:val="Body"/>
              <w:rPr>
                <w:lang w:val="en-GB"/>
              </w:rPr>
            </w:pPr>
            <w:r>
              <w:rPr>
                <w:lang w:val="en-GB"/>
              </w:rPr>
              <w:t xml:space="preserve">The system checks for each domestic schedule separately that the </w:t>
            </w:r>
            <w:r w:rsidR="009E4CF5">
              <w:rPr>
                <w:lang w:val="en-GB"/>
              </w:rPr>
              <w:t>time interval is fully within the time interval of the Schedule Message.</w:t>
            </w:r>
          </w:p>
        </w:tc>
        <w:tc>
          <w:tcPr>
            <w:tcW w:w="2500" w:type="pct"/>
            <w:shd w:val="clear" w:color="auto" w:fill="F2F2F2" w:themeFill="background1" w:themeFillShade="F2"/>
          </w:tcPr>
          <w:p w14:paraId="7786A09D" w14:textId="77777777" w:rsidR="00490FE1" w:rsidRPr="009E4CF5" w:rsidRDefault="009E4CF5" w:rsidP="00490FE1">
            <w:pPr>
              <w:pStyle w:val="Body"/>
              <w:rPr>
                <w:lang w:val="en-GB"/>
              </w:rPr>
            </w:pPr>
            <w:r w:rsidRPr="009E4CF5">
              <w:rPr>
                <w:lang w:val="en-GB"/>
              </w:rPr>
              <w:t>Time intervals in message header and time series header must be consistent.</w:t>
            </w:r>
          </w:p>
          <w:p w14:paraId="70E8E398" w14:textId="5507A5BC" w:rsidR="009E4CF5" w:rsidRPr="007034A1" w:rsidRDefault="009E4CF5" w:rsidP="00490FE1">
            <w:pPr>
              <w:pStyle w:val="Body"/>
              <w:rPr>
                <w:lang w:val="en-GB"/>
              </w:rPr>
            </w:pPr>
            <w:r w:rsidRPr="009E4CF5">
              <w:rPr>
                <w:lang w:val="en-GB"/>
              </w:rPr>
              <w:t>A04</w:t>
            </w:r>
          </w:p>
        </w:tc>
      </w:tr>
      <w:tr w:rsidR="00490FE1" w:rsidRPr="007034A1" w14:paraId="03239AA4" w14:textId="77777777" w:rsidTr="003B5A75">
        <w:tc>
          <w:tcPr>
            <w:tcW w:w="1000" w:type="pct"/>
            <w:shd w:val="clear" w:color="auto" w:fill="D9D9D9" w:themeFill="background1" w:themeFillShade="D9"/>
          </w:tcPr>
          <w:p w14:paraId="7EB9ABEE" w14:textId="0450E769" w:rsidR="00490FE1" w:rsidRPr="007034A1" w:rsidRDefault="00490FE1" w:rsidP="00490FE1">
            <w:pPr>
              <w:pStyle w:val="Body"/>
              <w:rPr>
                <w:b/>
                <w:lang w:val="en-GB"/>
              </w:rPr>
            </w:pPr>
            <w:r w:rsidRPr="009E4CF5">
              <w:rPr>
                <w:b/>
                <w:lang w:val="en-GB"/>
              </w:rPr>
              <w:t>Domestic Schedule in the past cannot be updated</w:t>
            </w:r>
          </w:p>
        </w:tc>
        <w:tc>
          <w:tcPr>
            <w:tcW w:w="1500" w:type="pct"/>
            <w:shd w:val="clear" w:color="auto" w:fill="F2F2F2" w:themeFill="background1" w:themeFillShade="F2"/>
          </w:tcPr>
          <w:p w14:paraId="3405C47F" w14:textId="0062F263" w:rsidR="00490FE1" w:rsidRPr="009E4CF5" w:rsidRDefault="009E4CF5" w:rsidP="00490FE1">
            <w:pPr>
              <w:pStyle w:val="Body"/>
              <w:rPr>
                <w:b/>
                <w:lang w:val="en-GB"/>
              </w:rPr>
            </w:pPr>
            <w:r w:rsidRPr="009E4CF5">
              <w:rPr>
                <w:lang w:val="en-GB"/>
              </w:rPr>
              <w:t>The system checks that the values provided for the already closed MTUs are not changed.</w:t>
            </w:r>
          </w:p>
        </w:tc>
        <w:tc>
          <w:tcPr>
            <w:tcW w:w="2500" w:type="pct"/>
            <w:shd w:val="clear" w:color="auto" w:fill="F2F2F2" w:themeFill="background1" w:themeFillShade="F2"/>
          </w:tcPr>
          <w:p w14:paraId="194A703E" w14:textId="77777777" w:rsidR="00490FE1" w:rsidRPr="009E4CF5" w:rsidRDefault="009E4CF5" w:rsidP="00490FE1">
            <w:pPr>
              <w:pStyle w:val="Body"/>
              <w:rPr>
                <w:lang w:val="en-GB"/>
              </w:rPr>
            </w:pPr>
            <w:r w:rsidRPr="009E4CF5">
              <w:rPr>
                <w:lang w:val="en-GB"/>
              </w:rPr>
              <w:t>Domestic Schedule in the past cannot be updated. The MTU </w:t>
            </w:r>
            <w:proofErr w:type="spellStart"/>
            <w:r w:rsidRPr="009E4CF5">
              <w:rPr>
                <w:i/>
                <w:iCs/>
                <w:lang w:val="en-GB"/>
              </w:rPr>
              <w:t>itemList.timeInterval</w:t>
            </w:r>
            <w:proofErr w:type="spellEnd"/>
            <w:r w:rsidRPr="009E4CF5">
              <w:rPr>
                <w:lang w:val="en-GB"/>
              </w:rPr>
              <w:t> is already closed.</w:t>
            </w:r>
          </w:p>
          <w:p w14:paraId="5C4FF980" w14:textId="7FF22512" w:rsidR="009E4CF5" w:rsidRPr="007034A1" w:rsidRDefault="009E4CF5" w:rsidP="00490FE1">
            <w:pPr>
              <w:pStyle w:val="Body"/>
              <w:rPr>
                <w:lang w:val="en-GB"/>
              </w:rPr>
            </w:pPr>
            <w:r w:rsidRPr="009E4CF5">
              <w:rPr>
                <w:lang w:val="en-GB"/>
              </w:rPr>
              <w:t>A03</w:t>
            </w:r>
          </w:p>
        </w:tc>
      </w:tr>
      <w:tr w:rsidR="009E4CF5" w:rsidRPr="007034A1" w14:paraId="7EABA3F1" w14:textId="77777777" w:rsidTr="003B5A75">
        <w:tc>
          <w:tcPr>
            <w:tcW w:w="1000" w:type="pct"/>
            <w:shd w:val="clear" w:color="auto" w:fill="D9D9D9" w:themeFill="background1" w:themeFillShade="D9"/>
          </w:tcPr>
          <w:p w14:paraId="02802464" w14:textId="0291DCDA" w:rsidR="009E4CF5" w:rsidRPr="007034A1" w:rsidRDefault="009E4CF5" w:rsidP="009E4CF5">
            <w:pPr>
              <w:pStyle w:val="Body"/>
              <w:rPr>
                <w:b/>
                <w:lang w:val="en-GB"/>
              </w:rPr>
            </w:pPr>
            <w:r w:rsidRPr="009E4CF5">
              <w:rPr>
                <w:b/>
                <w:lang w:val="en-GB"/>
              </w:rPr>
              <w:t>The buyer and seller cannot be the same party</w:t>
            </w:r>
          </w:p>
        </w:tc>
        <w:tc>
          <w:tcPr>
            <w:tcW w:w="1500" w:type="pct"/>
            <w:shd w:val="clear" w:color="auto" w:fill="F2F2F2" w:themeFill="background1" w:themeFillShade="F2"/>
          </w:tcPr>
          <w:p w14:paraId="0900D1F8" w14:textId="5BEA6F81" w:rsidR="009E4CF5" w:rsidRPr="007034A1" w:rsidRDefault="009E4CF5" w:rsidP="009E4CF5">
            <w:pPr>
              <w:pStyle w:val="Body"/>
              <w:rPr>
                <w:lang w:val="en-GB"/>
              </w:rPr>
            </w:pPr>
            <w:r>
              <w:rPr>
                <w:lang w:val="en-GB"/>
              </w:rPr>
              <w:t>The system checks for each domestic schedule separately that the buyer and seller are not the same participant.</w:t>
            </w:r>
          </w:p>
        </w:tc>
        <w:tc>
          <w:tcPr>
            <w:tcW w:w="2500" w:type="pct"/>
            <w:shd w:val="clear" w:color="auto" w:fill="F2F2F2" w:themeFill="background1" w:themeFillShade="F2"/>
          </w:tcPr>
          <w:p w14:paraId="0BDD1368" w14:textId="77777777" w:rsidR="009E4CF5" w:rsidRPr="009E4CF5" w:rsidRDefault="009E4CF5" w:rsidP="009E4CF5">
            <w:pPr>
              <w:pStyle w:val="Body"/>
              <w:rPr>
                <w:lang w:val="en-GB"/>
              </w:rPr>
            </w:pPr>
            <w:r w:rsidRPr="009E4CF5">
              <w:rPr>
                <w:lang w:val="en-GB"/>
              </w:rPr>
              <w:t>The buyer and seller must not be equal.</w:t>
            </w:r>
          </w:p>
          <w:p w14:paraId="7F83CF10" w14:textId="552F48EB" w:rsidR="009E4CF5" w:rsidRPr="007034A1" w:rsidRDefault="009E4CF5" w:rsidP="009E4CF5">
            <w:pPr>
              <w:pStyle w:val="Body"/>
              <w:rPr>
                <w:lang w:val="en-GB"/>
              </w:rPr>
            </w:pPr>
            <w:r w:rsidRPr="009E4CF5">
              <w:rPr>
                <w:lang w:val="en-GB"/>
              </w:rPr>
              <w:t>A22</w:t>
            </w:r>
          </w:p>
        </w:tc>
      </w:tr>
      <w:tr w:rsidR="009E4CF5" w:rsidRPr="007034A1" w14:paraId="69A99EA9" w14:textId="77777777" w:rsidTr="003B5A75">
        <w:tc>
          <w:tcPr>
            <w:tcW w:w="1000" w:type="pct"/>
            <w:shd w:val="clear" w:color="auto" w:fill="D9D9D9" w:themeFill="background1" w:themeFillShade="D9"/>
          </w:tcPr>
          <w:p w14:paraId="34993BAB" w14:textId="4604DC7D" w:rsidR="009E4CF5" w:rsidRPr="007034A1" w:rsidRDefault="009E4CF5" w:rsidP="009E4CF5">
            <w:pPr>
              <w:pStyle w:val="Body"/>
              <w:rPr>
                <w:b/>
                <w:lang w:val="en-GB"/>
              </w:rPr>
            </w:pPr>
            <w:r w:rsidRPr="009E4CF5">
              <w:rPr>
                <w:b/>
                <w:lang w:val="en-GB"/>
              </w:rPr>
              <w:t>Data are provided for correct party</w:t>
            </w:r>
          </w:p>
        </w:tc>
        <w:tc>
          <w:tcPr>
            <w:tcW w:w="1500" w:type="pct"/>
            <w:shd w:val="clear" w:color="auto" w:fill="F2F2F2" w:themeFill="background1" w:themeFillShade="F2"/>
          </w:tcPr>
          <w:p w14:paraId="7592CD29" w14:textId="20F1294E" w:rsidR="009E4CF5" w:rsidRPr="007034A1" w:rsidRDefault="009E4CF5" w:rsidP="009E4CF5">
            <w:pPr>
              <w:pStyle w:val="Body"/>
              <w:rPr>
                <w:lang w:val="en-GB"/>
              </w:rPr>
            </w:pPr>
            <w:r>
              <w:rPr>
                <w:lang w:val="en-GB"/>
              </w:rPr>
              <w:t>The system checks for each domestic schedule separately that the sender is equal to either buyer or seller.</w:t>
            </w:r>
          </w:p>
        </w:tc>
        <w:tc>
          <w:tcPr>
            <w:tcW w:w="2500" w:type="pct"/>
            <w:shd w:val="clear" w:color="auto" w:fill="F2F2F2" w:themeFill="background1" w:themeFillShade="F2"/>
          </w:tcPr>
          <w:p w14:paraId="53D054BA" w14:textId="3B7B052B" w:rsidR="009E4CF5" w:rsidRPr="009E4CF5" w:rsidRDefault="009E4CF5" w:rsidP="009E4CF5">
            <w:pPr>
              <w:pStyle w:val="Body"/>
              <w:rPr>
                <w:lang w:val="en-GB"/>
              </w:rPr>
            </w:pPr>
            <w:r w:rsidRPr="009E4CF5">
              <w:rPr>
                <w:lang w:val="en-GB"/>
              </w:rPr>
              <w:t>The domestic schedule must be received for the sender </w:t>
            </w:r>
            <w:r w:rsidRPr="009E4CF5">
              <w:rPr>
                <w:i/>
                <w:iCs/>
                <w:lang w:val="en-GB"/>
              </w:rPr>
              <w:t>senderMarketParticipant.name</w:t>
            </w:r>
            <w:r w:rsidRPr="009E4CF5">
              <w:rPr>
                <w:lang w:val="en-GB"/>
              </w:rPr>
              <w:t> (</w:t>
            </w:r>
            <w:r w:rsidRPr="009E4CF5">
              <w:rPr>
                <w:i/>
                <w:iCs/>
                <w:lang w:val="en-GB"/>
              </w:rPr>
              <w:t>senderMarketParticipant.EIC</w:t>
            </w:r>
            <w:r w:rsidRPr="009E4CF5">
              <w:rPr>
                <w:lang w:val="en-GB"/>
              </w:rPr>
              <w:t xml:space="preserve">). Data for incorrect parties provided. </w:t>
            </w:r>
            <w:r>
              <w:rPr>
                <w:lang w:val="en-GB"/>
              </w:rPr>
              <w:t>S</w:t>
            </w:r>
            <w:r w:rsidRPr="009E4CF5">
              <w:rPr>
                <w:lang w:val="en-GB"/>
              </w:rPr>
              <w:t>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xml:space="preserve">), </w:t>
            </w:r>
            <w:r>
              <w:rPr>
                <w:lang w:val="en-GB"/>
              </w:rPr>
              <w:t>B</w:t>
            </w:r>
            <w:r w:rsidRPr="009E4CF5">
              <w:rPr>
                <w:lang w:val="en-GB"/>
              </w:rPr>
              <w:t>uyer: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w:t>
            </w:r>
          </w:p>
          <w:p w14:paraId="1BD58705" w14:textId="75F20E0F" w:rsidR="009E4CF5" w:rsidRPr="007034A1" w:rsidRDefault="009E4CF5" w:rsidP="009E4CF5">
            <w:pPr>
              <w:pStyle w:val="Body"/>
              <w:rPr>
                <w:lang w:val="en-GB"/>
              </w:rPr>
            </w:pPr>
            <w:r w:rsidRPr="009E4CF5">
              <w:rPr>
                <w:lang w:val="en-GB"/>
              </w:rPr>
              <w:t>A22</w:t>
            </w:r>
          </w:p>
        </w:tc>
      </w:tr>
      <w:tr w:rsidR="009E4CF5" w:rsidRPr="007034A1" w14:paraId="6CECB73E" w14:textId="77777777" w:rsidTr="003B5A75">
        <w:tc>
          <w:tcPr>
            <w:tcW w:w="1000" w:type="pct"/>
            <w:shd w:val="clear" w:color="auto" w:fill="D9D9D9" w:themeFill="background1" w:themeFillShade="D9"/>
          </w:tcPr>
          <w:p w14:paraId="457543FF" w14:textId="7278E374" w:rsidR="009E4CF5" w:rsidRPr="007034A1" w:rsidRDefault="009E4CF5" w:rsidP="009E4CF5">
            <w:pPr>
              <w:pStyle w:val="Body"/>
              <w:rPr>
                <w:b/>
                <w:lang w:val="en-GB"/>
              </w:rPr>
            </w:pPr>
            <w:r w:rsidRPr="009E4CF5">
              <w:rPr>
                <w:b/>
                <w:lang w:val="en-GB"/>
              </w:rPr>
              <w:t xml:space="preserve">Combination of buyer and </w:t>
            </w:r>
            <w:r w:rsidRPr="009E4CF5">
              <w:rPr>
                <w:b/>
                <w:lang w:val="en-GB"/>
              </w:rPr>
              <w:lastRenderedPageBreak/>
              <w:t>seller is unique</w:t>
            </w:r>
          </w:p>
        </w:tc>
        <w:tc>
          <w:tcPr>
            <w:tcW w:w="1500" w:type="pct"/>
            <w:shd w:val="clear" w:color="auto" w:fill="F2F2F2" w:themeFill="background1" w:themeFillShade="F2"/>
          </w:tcPr>
          <w:p w14:paraId="3EBE6D3F" w14:textId="770808A0" w:rsidR="009E4CF5" w:rsidRPr="007034A1" w:rsidRDefault="009E4CF5" w:rsidP="009E4CF5">
            <w:pPr>
              <w:pStyle w:val="Body"/>
              <w:rPr>
                <w:lang w:val="en-GB"/>
              </w:rPr>
            </w:pPr>
            <w:r w:rsidRPr="009E4CF5">
              <w:rPr>
                <w:lang w:val="en-GB"/>
              </w:rPr>
              <w:lastRenderedPageBreak/>
              <w:t xml:space="preserve">The system checks that the combination </w:t>
            </w:r>
            <w:r w:rsidRPr="009E4CF5">
              <w:rPr>
                <w:lang w:val="en-GB"/>
              </w:rPr>
              <w:lastRenderedPageBreak/>
              <w:t>buyer and seller is unique.</w:t>
            </w:r>
          </w:p>
        </w:tc>
        <w:tc>
          <w:tcPr>
            <w:tcW w:w="2500" w:type="pct"/>
            <w:shd w:val="clear" w:color="auto" w:fill="F2F2F2" w:themeFill="background1" w:themeFillShade="F2"/>
          </w:tcPr>
          <w:p w14:paraId="0BA8D86B" w14:textId="77777777" w:rsidR="009E4CF5" w:rsidRPr="009E4CF5" w:rsidRDefault="009E4CF5" w:rsidP="009E4CF5">
            <w:pPr>
              <w:pStyle w:val="Body"/>
              <w:rPr>
                <w:lang w:val="en-GB"/>
              </w:rPr>
            </w:pPr>
            <w:r w:rsidRPr="009E4CF5">
              <w:rPr>
                <w:lang w:val="en-GB"/>
              </w:rPr>
              <w:lastRenderedPageBreak/>
              <w:t>The combination of buyer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 and seller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must be unique.</w:t>
            </w:r>
          </w:p>
          <w:p w14:paraId="2A71DB09" w14:textId="5A0F62AB" w:rsidR="009E4CF5" w:rsidRPr="007034A1" w:rsidRDefault="009E4CF5" w:rsidP="009E4CF5">
            <w:pPr>
              <w:pStyle w:val="Body"/>
              <w:rPr>
                <w:lang w:val="en-GB"/>
              </w:rPr>
            </w:pPr>
            <w:r w:rsidRPr="009E4CF5">
              <w:rPr>
                <w:lang w:val="en-GB"/>
              </w:rPr>
              <w:lastRenderedPageBreak/>
              <w:t>A22</w:t>
            </w:r>
          </w:p>
        </w:tc>
      </w:tr>
      <w:tr w:rsidR="009E4CF5" w:rsidRPr="007034A1" w14:paraId="27CDCE81" w14:textId="77777777" w:rsidTr="003B5A75">
        <w:tc>
          <w:tcPr>
            <w:tcW w:w="1000" w:type="pct"/>
            <w:shd w:val="clear" w:color="auto" w:fill="D9D9D9" w:themeFill="background1" w:themeFillShade="D9"/>
          </w:tcPr>
          <w:p w14:paraId="6E6478F1" w14:textId="78E9B1A5" w:rsidR="009E4CF5" w:rsidRPr="007034A1" w:rsidRDefault="009E4CF5" w:rsidP="009E4CF5">
            <w:pPr>
              <w:pStyle w:val="Body"/>
              <w:rPr>
                <w:b/>
                <w:lang w:val="en-GB"/>
              </w:rPr>
            </w:pPr>
            <w:r w:rsidRPr="009E4CF5">
              <w:rPr>
                <w:b/>
                <w:lang w:val="en-GB"/>
              </w:rPr>
              <w:lastRenderedPageBreak/>
              <w:t>The seller is not virtual BRP</w:t>
            </w:r>
          </w:p>
        </w:tc>
        <w:tc>
          <w:tcPr>
            <w:tcW w:w="1500" w:type="pct"/>
            <w:shd w:val="clear" w:color="auto" w:fill="F2F2F2" w:themeFill="background1" w:themeFillShade="F2"/>
          </w:tcPr>
          <w:p w14:paraId="1F80A3B3" w14:textId="098337F7"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6DC91DE2" w14:textId="77777777" w:rsidR="009E4CF5" w:rsidRPr="009E4CF5" w:rsidRDefault="009E4CF5" w:rsidP="009E4CF5">
            <w:pPr>
              <w:pStyle w:val="Body"/>
              <w:rPr>
                <w:lang w:val="en-GB"/>
              </w:rPr>
            </w:pPr>
            <w:r w:rsidRPr="009E4CF5">
              <w:rPr>
                <w:lang w:val="en-GB"/>
              </w:rPr>
              <w:t>The seller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is a virtual BRP. Domestic Schedules may be received only for non-virtual BRPs.</w:t>
            </w:r>
          </w:p>
          <w:p w14:paraId="2514BE1B" w14:textId="70A0F529" w:rsidR="009E4CF5" w:rsidRPr="007034A1" w:rsidRDefault="009E4CF5" w:rsidP="009E4CF5">
            <w:pPr>
              <w:pStyle w:val="Body"/>
              <w:rPr>
                <w:lang w:val="en-GB"/>
              </w:rPr>
            </w:pPr>
            <w:r w:rsidRPr="009E4CF5">
              <w:rPr>
                <w:lang w:val="en-GB"/>
              </w:rPr>
              <w:t>A22</w:t>
            </w:r>
          </w:p>
        </w:tc>
      </w:tr>
      <w:tr w:rsidR="009E4CF5" w:rsidRPr="007034A1" w14:paraId="6047CCB7" w14:textId="77777777" w:rsidTr="003B5A75">
        <w:tc>
          <w:tcPr>
            <w:tcW w:w="1000" w:type="pct"/>
            <w:shd w:val="clear" w:color="auto" w:fill="D9D9D9" w:themeFill="background1" w:themeFillShade="D9"/>
          </w:tcPr>
          <w:p w14:paraId="3E9A38AF" w14:textId="4DDCCB87" w:rsidR="009E4CF5" w:rsidRPr="007034A1" w:rsidRDefault="009E4CF5" w:rsidP="009E4CF5">
            <w:pPr>
              <w:pStyle w:val="Body"/>
              <w:rPr>
                <w:b/>
                <w:lang w:val="en-GB"/>
              </w:rPr>
            </w:pPr>
            <w:r w:rsidRPr="009E4CF5">
              <w:rPr>
                <w:b/>
                <w:lang w:val="en-GB"/>
              </w:rPr>
              <w:t>The buyer is not Virtual BRP</w:t>
            </w:r>
          </w:p>
        </w:tc>
        <w:tc>
          <w:tcPr>
            <w:tcW w:w="1500" w:type="pct"/>
            <w:shd w:val="clear" w:color="auto" w:fill="F2F2F2" w:themeFill="background1" w:themeFillShade="F2"/>
          </w:tcPr>
          <w:p w14:paraId="3D7D5B3B" w14:textId="502238DB"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72EFA557" w14:textId="77777777" w:rsidR="009E4CF5" w:rsidRDefault="009E4CF5" w:rsidP="009E4CF5">
            <w:pPr>
              <w:pStyle w:val="Body"/>
              <w:rPr>
                <w:lang w:val="en-GB"/>
              </w:rPr>
            </w:pPr>
            <w:r w:rsidRPr="009E4CF5">
              <w:rPr>
                <w:lang w:val="en-GB"/>
              </w:rPr>
              <w:t>The seller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 is a virtual BRP. Domestic Schedules may be received only for non-virtual BRPs.</w:t>
            </w:r>
          </w:p>
          <w:p w14:paraId="0D21AF1E" w14:textId="1B9F7E7F" w:rsidR="00A83936" w:rsidRPr="007034A1" w:rsidRDefault="00A83936" w:rsidP="009E4CF5">
            <w:pPr>
              <w:pStyle w:val="Body"/>
              <w:rPr>
                <w:lang w:val="en-GB"/>
              </w:rPr>
            </w:pPr>
            <w:r>
              <w:rPr>
                <w:lang w:val="en-GB"/>
              </w:rPr>
              <w:t>A22</w:t>
            </w:r>
          </w:p>
        </w:tc>
      </w:tr>
    </w:tbl>
    <w:p w14:paraId="4FF3E9F0" w14:textId="7E3E3C49" w:rsidR="0054504F" w:rsidRPr="0054504F" w:rsidRDefault="0054504F" w:rsidP="00E62080">
      <w:pPr>
        <w:pStyle w:val="Nadpis3"/>
        <w:ind w:left="0"/>
        <w:rPr>
          <w:lang w:val="en-GB"/>
        </w:rPr>
      </w:pPr>
      <w:bookmarkStart w:id="545" w:name="_Toc135644331"/>
      <w:r w:rsidRPr="0054504F">
        <w:rPr>
          <w:lang w:val="en-GB"/>
        </w:rPr>
        <w:t>Submit Generation Schedules</w:t>
      </w:r>
      <w:bookmarkEnd w:id="545"/>
    </w:p>
    <w:p w14:paraId="66DE96D6" w14:textId="7EE5F7D2" w:rsidR="00F117D3" w:rsidRPr="00F9576D" w:rsidRDefault="00F117D3" w:rsidP="00F117D3">
      <w:pPr>
        <w:pStyle w:val="Body"/>
        <w:rPr>
          <w:lang w:val="en-GB"/>
        </w:rPr>
      </w:pPr>
      <w:r w:rsidRPr="009E2E2F">
        <w:rPr>
          <w:lang w:val="en-GB"/>
        </w:rPr>
        <w:t>This service enables submitting/</w:t>
      </w:r>
      <w:r w:rsidRPr="00F9576D">
        <w:rPr>
          <w:lang w:val="en-GB"/>
        </w:rPr>
        <w:t xml:space="preserve">modifying </w:t>
      </w:r>
      <w:r w:rsidR="00F9576D" w:rsidRPr="00F9576D">
        <w:rPr>
          <w:lang w:val="en-GB"/>
        </w:rPr>
        <w:t>generation</w:t>
      </w:r>
      <w:r w:rsidRPr="00F9576D">
        <w:rPr>
          <w:lang w:val="en-GB"/>
        </w:rPr>
        <w:t xml:space="preserve"> schedules in</w:t>
      </w:r>
      <w:r w:rsidRPr="009E2E2F">
        <w:rPr>
          <w:lang w:val="en-GB"/>
        </w:rPr>
        <w:t xml:space="preserve"> Damas for all Market Participants registered </w:t>
      </w:r>
      <w:r w:rsidRPr="00F9576D">
        <w:rPr>
          <w:lang w:val="en-GB"/>
        </w:rPr>
        <w:t xml:space="preserve">as SCH Manager on behalf of </w:t>
      </w:r>
      <w:r w:rsidR="00F9576D" w:rsidRPr="00F9576D">
        <w:rPr>
          <w:lang w:val="en-GB"/>
        </w:rPr>
        <w:t>providers</w:t>
      </w:r>
      <w:r w:rsidRPr="00F9576D">
        <w:rPr>
          <w:lang w:val="en-GB"/>
        </w:rPr>
        <w:t xml:space="preserve"> and Market Participants registered as BRP or BSP.</w:t>
      </w:r>
    </w:p>
    <w:p w14:paraId="044D6CA8" w14:textId="77777777" w:rsidR="00F117D3" w:rsidRPr="00F9576D" w:rsidRDefault="00F117D3" w:rsidP="00F117D3">
      <w:pPr>
        <w:pStyle w:val="Nadpis4"/>
        <w:rPr>
          <w:lang w:val="en-GB"/>
        </w:rPr>
      </w:pPr>
      <w:r w:rsidRPr="00F9576D">
        <w:rPr>
          <w:lang w:val="en-GB"/>
        </w:rPr>
        <w:t>Description</w:t>
      </w:r>
    </w:p>
    <w:p w14:paraId="294E2580" w14:textId="289CB108" w:rsidR="00F117D3" w:rsidRDefault="00F117D3" w:rsidP="00F117D3">
      <w:pPr>
        <w:pStyle w:val="Body"/>
        <w:rPr>
          <w:lang w:val="en-GB"/>
        </w:rPr>
      </w:pPr>
      <w:r w:rsidRPr="00F9576D">
        <w:rPr>
          <w:lang w:val="en-GB"/>
        </w:rPr>
        <w:t xml:space="preserve">This data flow enables uploading </w:t>
      </w:r>
      <w:r w:rsidR="00F9576D" w:rsidRPr="00F9576D">
        <w:rPr>
          <w:lang w:val="en-GB"/>
        </w:rPr>
        <w:t>generation</w:t>
      </w:r>
      <w:r w:rsidRPr="00F9576D">
        <w:rPr>
          <w:lang w:val="en-GB"/>
        </w:rPr>
        <w:t xml:space="preserve"> schedule Timeseries in the XML format. The standard </w:t>
      </w:r>
      <w:r w:rsidRPr="00F9576D">
        <w:rPr>
          <w:i/>
          <w:lang w:val="en-GB"/>
        </w:rPr>
        <w:t xml:space="preserve">ESS – Schedule Message v3r1 </w:t>
      </w:r>
      <w:r w:rsidRPr="00F9576D">
        <w:rPr>
          <w:lang w:val="en-GB"/>
        </w:rPr>
        <w:t xml:space="preserve">is used. The </w:t>
      </w:r>
      <w:r w:rsidR="00F9576D" w:rsidRPr="00F9576D">
        <w:rPr>
          <w:lang w:val="en-GB"/>
        </w:rPr>
        <w:t>generation</w:t>
      </w:r>
      <w:r w:rsidRPr="00F9576D">
        <w:rPr>
          <w:lang w:val="en-GB"/>
        </w:rPr>
        <w:t xml:space="preserve"> schedule Timeseries are declared for the</w:t>
      </w:r>
      <w:r w:rsidR="00F9576D" w:rsidRPr="00F9576D">
        <w:rPr>
          <w:lang w:val="en-GB"/>
        </w:rPr>
        <w:t xml:space="preserve"> power unit and its provider.</w:t>
      </w:r>
    </w:p>
    <w:p w14:paraId="36016961" w14:textId="66375A39" w:rsidR="00F117D3" w:rsidRPr="009E2E2F" w:rsidRDefault="00F117D3" w:rsidP="00F117D3">
      <w:pPr>
        <w:pStyle w:val="Body"/>
        <w:rPr>
          <w:lang w:val="en-GB"/>
        </w:rPr>
      </w:pPr>
      <w:r w:rsidRPr="009E2E2F">
        <w:rPr>
          <w:lang w:val="en-GB"/>
        </w:rPr>
        <w:t xml:space="preserve">The authorized user(s) are </w:t>
      </w:r>
      <w:r w:rsidRPr="00F9576D">
        <w:rPr>
          <w:lang w:val="en-GB"/>
        </w:rPr>
        <w:t xml:space="preserve">allowed to submit </w:t>
      </w:r>
      <w:r w:rsidR="00F9576D" w:rsidRPr="00F9576D">
        <w:rPr>
          <w:lang w:val="en-GB"/>
        </w:rPr>
        <w:t>generation</w:t>
      </w:r>
      <w:r w:rsidRPr="00F9576D">
        <w:rPr>
          <w:lang w:val="en-GB"/>
        </w:rPr>
        <w:t xml:space="preserve"> schedules between the gate opening and the gate closure for the given delivery day. Further modifications are possible to make by authorized user(s) when the scheduling gate is open for modifications.</w:t>
      </w:r>
    </w:p>
    <w:p w14:paraId="6F348BD2" w14:textId="77777777" w:rsidR="00F117D3" w:rsidRPr="009E2E2F" w:rsidRDefault="00F117D3" w:rsidP="00F117D3">
      <w:pPr>
        <w:pStyle w:val="Nadpis4"/>
        <w:rPr>
          <w:lang w:val="en-GB"/>
        </w:rPr>
      </w:pPr>
      <w:r w:rsidRPr="009E2E2F">
        <w:rPr>
          <w:lang w:val="en-GB"/>
        </w:rPr>
        <w:t>Input Parameters</w:t>
      </w:r>
    </w:p>
    <w:p w14:paraId="4DE4F278" w14:textId="77777777" w:rsidR="00F117D3" w:rsidRPr="009E2E2F" w:rsidRDefault="00F117D3" w:rsidP="00F117D3">
      <w:pPr>
        <w:pStyle w:val="Body"/>
        <w:rPr>
          <w:lang w:val="en-GB"/>
        </w:rPr>
      </w:pPr>
      <w:r w:rsidRPr="009E2E2F">
        <w:rPr>
          <w:lang w:val="en-GB"/>
        </w:rPr>
        <w:t xml:space="preserve">List of the </w:t>
      </w:r>
      <w:r w:rsidRPr="00F9576D">
        <w:rPr>
          <w:lang w:val="en-GB"/>
        </w:rPr>
        <w:t>input parameters is as follo</w:t>
      </w:r>
      <w:r w:rsidRPr="009E2E2F">
        <w:rPr>
          <w:lang w:val="en-GB"/>
        </w:rPr>
        <w:t>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62F619EB" w14:textId="77777777" w:rsidTr="00797EB6">
        <w:tc>
          <w:tcPr>
            <w:tcW w:w="543" w:type="pct"/>
            <w:tcBorders>
              <w:top w:val="nil"/>
            </w:tcBorders>
            <w:shd w:val="clear" w:color="auto" w:fill="BFBFBF" w:themeFill="background1" w:themeFillShade="BF"/>
          </w:tcPr>
          <w:p w14:paraId="6336D71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49E72E21"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4E1837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1A7DB0D8" w14:textId="77777777" w:rsidR="00F117D3" w:rsidRPr="009E2E2F" w:rsidRDefault="00F117D3" w:rsidP="00797EB6">
            <w:pPr>
              <w:pStyle w:val="Body"/>
              <w:rPr>
                <w:b/>
                <w:lang w:val="en-GB"/>
              </w:rPr>
            </w:pPr>
            <w:r w:rsidRPr="009E2E2F">
              <w:rPr>
                <w:b/>
                <w:lang w:val="en-GB"/>
              </w:rPr>
              <w:t>Note</w:t>
            </w:r>
          </w:p>
        </w:tc>
      </w:tr>
      <w:tr w:rsidR="00F117D3" w:rsidRPr="00E97854" w14:paraId="68D91C1A" w14:textId="77777777" w:rsidTr="00797EB6">
        <w:tc>
          <w:tcPr>
            <w:tcW w:w="543" w:type="pct"/>
            <w:shd w:val="clear" w:color="auto" w:fill="D9D9D9" w:themeFill="background1" w:themeFillShade="D9"/>
          </w:tcPr>
          <w:p w14:paraId="164D4934"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2DFE1AE5" w14:textId="77777777" w:rsidR="00F117D3" w:rsidRPr="009E2E2F" w:rsidRDefault="00F117D3" w:rsidP="00797EB6">
            <w:pPr>
              <w:pStyle w:val="Body"/>
              <w:rPr>
                <w:lang w:val="en-GB"/>
              </w:rPr>
            </w:pPr>
          </w:p>
        </w:tc>
        <w:tc>
          <w:tcPr>
            <w:tcW w:w="2019" w:type="pct"/>
            <w:shd w:val="clear" w:color="auto" w:fill="F2F2F2" w:themeFill="background1" w:themeFillShade="F2"/>
          </w:tcPr>
          <w:p w14:paraId="085A9637" w14:textId="47C10A31" w:rsidR="00F117D3" w:rsidRPr="009E2E2F" w:rsidRDefault="00F9576D" w:rsidP="00797EB6">
            <w:pPr>
              <w:pStyle w:val="Body"/>
              <w:rPr>
                <w:lang w:val="en-GB"/>
              </w:rPr>
            </w:pPr>
            <w:r>
              <w:rPr>
                <w:lang w:val="en-GB"/>
              </w:rPr>
              <w:t>GEN</w:t>
            </w:r>
            <w:r w:rsidR="00F117D3">
              <w:rPr>
                <w:lang w:val="en-GB"/>
              </w:rPr>
              <w:t>_SCH</w:t>
            </w:r>
            <w:r w:rsidR="00F117D3" w:rsidRPr="009E2E2F">
              <w:rPr>
                <w:lang w:val="en-GB"/>
              </w:rPr>
              <w:t>_IN</w:t>
            </w:r>
          </w:p>
        </w:tc>
        <w:tc>
          <w:tcPr>
            <w:tcW w:w="1769" w:type="pct"/>
            <w:shd w:val="clear" w:color="auto" w:fill="F2F2F2" w:themeFill="background1" w:themeFillShade="F2"/>
          </w:tcPr>
          <w:p w14:paraId="1641795A" w14:textId="77777777" w:rsidR="00F117D3" w:rsidRPr="00E97854" w:rsidRDefault="00F117D3" w:rsidP="00797EB6">
            <w:pPr>
              <w:pStyle w:val="Body"/>
              <w:rPr>
                <w:highlight w:val="yellow"/>
                <w:lang w:val="en-GB"/>
              </w:rPr>
            </w:pPr>
          </w:p>
        </w:tc>
      </w:tr>
      <w:tr w:rsidR="00F117D3" w:rsidRPr="00E97854" w14:paraId="58FC7EED" w14:textId="77777777" w:rsidTr="00797EB6">
        <w:tc>
          <w:tcPr>
            <w:tcW w:w="543" w:type="pct"/>
            <w:tcBorders>
              <w:bottom w:val="nil"/>
            </w:tcBorders>
            <w:shd w:val="clear" w:color="auto" w:fill="D9D9D9" w:themeFill="background1" w:themeFillShade="D9"/>
          </w:tcPr>
          <w:p w14:paraId="6C180A4D"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1502BA6"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BA76CED" w14:textId="335904CA"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sidR="00F9576D">
              <w:rPr>
                <w:lang w:val="en-GB"/>
              </w:rPr>
              <w:t>generation</w:t>
            </w:r>
            <w:r>
              <w:rPr>
                <w:lang w:val="en-GB"/>
              </w:rPr>
              <w:t xml:space="preserve"> schedule</w:t>
            </w:r>
            <w:r w:rsidRPr="009E2E2F">
              <w:rPr>
                <w:lang w:val="en-GB"/>
              </w:rPr>
              <w:t xml:space="preserve"> time series. </w:t>
            </w:r>
          </w:p>
        </w:tc>
        <w:tc>
          <w:tcPr>
            <w:tcW w:w="1769" w:type="pct"/>
            <w:shd w:val="clear" w:color="auto" w:fill="F2F2F2" w:themeFill="background1" w:themeFillShade="F2"/>
          </w:tcPr>
          <w:p w14:paraId="211C6286" w14:textId="296804F1" w:rsidR="00F117D3" w:rsidRPr="00E529EB" w:rsidRDefault="00F117D3" w:rsidP="00797EB6">
            <w:pPr>
              <w:pStyle w:val="Body"/>
            </w:pPr>
            <w:r w:rsidRPr="009E2E2F">
              <w:rPr>
                <w:lang w:val="en-GB"/>
              </w:rPr>
              <w:t xml:space="preserve">The XML file may contain multiple </w:t>
            </w:r>
            <w:r w:rsidR="00F9576D">
              <w:rPr>
                <w:lang w:val="en-GB"/>
              </w:rPr>
              <w:t>Generation</w:t>
            </w:r>
            <w:r>
              <w:rPr>
                <w:lang w:val="en-GB"/>
              </w:rPr>
              <w:t xml:space="preserve"> Schedule</w:t>
            </w:r>
            <w:r w:rsidRPr="009E2E2F">
              <w:rPr>
                <w:lang w:val="en-GB"/>
              </w:rPr>
              <w:t xml:space="preserve"> Timeseries</w:t>
            </w:r>
            <w:r>
              <w:rPr>
                <w:lang w:val="en-GB"/>
              </w:rPr>
              <w:t xml:space="preserve"> provided for the </w:t>
            </w:r>
            <w:r w:rsidR="00F9576D">
              <w:rPr>
                <w:lang w:val="en-GB"/>
              </w:rPr>
              <w:t>power unit and its provider</w:t>
            </w:r>
            <w:r w:rsidRPr="009E2E2F">
              <w:rPr>
                <w:lang w:val="en-GB"/>
              </w:rPr>
              <w:t>.</w:t>
            </w:r>
          </w:p>
        </w:tc>
      </w:tr>
    </w:tbl>
    <w:p w14:paraId="75EBFC4B" w14:textId="77777777" w:rsidR="00F117D3" w:rsidRPr="007034A1" w:rsidRDefault="00F117D3" w:rsidP="00F117D3">
      <w:pPr>
        <w:pStyle w:val="Nadpis4"/>
        <w:rPr>
          <w:lang w:val="en-GB"/>
        </w:rPr>
      </w:pPr>
      <w:r w:rsidRPr="007034A1">
        <w:rPr>
          <w:lang w:val="en-GB"/>
        </w:rPr>
        <w:t>Output Parameters</w:t>
      </w:r>
    </w:p>
    <w:p w14:paraId="793AB43E" w14:textId="45045756"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C21970C" w14:textId="77777777" w:rsidR="00F117D3" w:rsidRPr="007034A1" w:rsidRDefault="00F117D3" w:rsidP="00F117D3">
      <w:pPr>
        <w:pStyle w:val="Nadpis4"/>
        <w:rPr>
          <w:lang w:val="en-GB"/>
        </w:rPr>
      </w:pPr>
      <w:r w:rsidRPr="007034A1">
        <w:rPr>
          <w:lang w:val="en-GB"/>
        </w:rPr>
        <w:t>Business Validations</w:t>
      </w:r>
    </w:p>
    <w:p w14:paraId="0FAC9030" w14:textId="612C157F"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9576D">
        <w:rPr>
          <w:rFonts w:cs="Arial"/>
          <w:color w:val="auto"/>
          <w:sz w:val="18"/>
          <w:szCs w:val="18"/>
          <w:lang w:val="en-GB"/>
        </w:rPr>
        <w:t xml:space="preserve">uploading </w:t>
      </w:r>
      <w:r w:rsidR="00F9576D" w:rsidRPr="00F9576D">
        <w:rPr>
          <w:rFonts w:cs="Arial"/>
          <w:color w:val="auto"/>
          <w:sz w:val="18"/>
          <w:szCs w:val="18"/>
          <w:lang w:val="en-GB"/>
        </w:rPr>
        <w:t>Generation</w:t>
      </w:r>
      <w:r w:rsidRPr="00F9576D">
        <w:rPr>
          <w:rFonts w:cs="Arial"/>
          <w:color w:val="auto"/>
          <w:sz w:val="18"/>
          <w:szCs w:val="18"/>
          <w:lang w:val="en-GB"/>
        </w:rPr>
        <w:t xml:space="preserve"> Schedules. An</w:t>
      </w:r>
      <w:r w:rsidRPr="007034A1">
        <w:rPr>
          <w:rFonts w:cs="Arial"/>
          <w:color w:val="auto"/>
          <w:sz w:val="18"/>
          <w:szCs w:val="18"/>
          <w:lang w:val="en-GB"/>
        </w:rPr>
        <w:t xml:space="preserve"> Acknowledgement contains information related to Acceptance/Rejection by the means of Reason Codes. The main Reason Code </w:t>
      </w:r>
      <w:r w:rsidRPr="007034A1">
        <w:rPr>
          <w:rFonts w:cs="Arial"/>
          <w:color w:val="auto"/>
          <w:sz w:val="18"/>
          <w:szCs w:val="18"/>
          <w:lang w:val="en-GB"/>
        </w:rPr>
        <w:lastRenderedPageBreak/>
        <w:t>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241"/>
        <w:gridCol w:w="1577"/>
        <w:gridCol w:w="6537"/>
      </w:tblGrid>
      <w:tr w:rsidR="00F117D3" w:rsidRPr="007034A1" w14:paraId="09AD9023" w14:textId="77777777" w:rsidTr="003B5A75">
        <w:tc>
          <w:tcPr>
            <w:tcW w:w="1000" w:type="pct"/>
            <w:tcBorders>
              <w:top w:val="nil"/>
            </w:tcBorders>
            <w:shd w:val="clear" w:color="auto" w:fill="BFBFBF" w:themeFill="background1" w:themeFillShade="BF"/>
          </w:tcPr>
          <w:p w14:paraId="6A243955"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AB85F0E"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E234226" w14:textId="77777777" w:rsidR="00F117D3" w:rsidRPr="007034A1" w:rsidRDefault="00F117D3" w:rsidP="00797EB6">
            <w:pPr>
              <w:pStyle w:val="Body"/>
              <w:rPr>
                <w:b/>
                <w:lang w:val="en-GB"/>
              </w:rPr>
            </w:pPr>
            <w:r w:rsidRPr="007034A1">
              <w:rPr>
                <w:b/>
                <w:lang w:val="en-GB"/>
              </w:rPr>
              <w:t>Error text / ACK Reason code</w:t>
            </w:r>
          </w:p>
        </w:tc>
      </w:tr>
      <w:tr w:rsidR="00781425" w:rsidRPr="007034A1" w14:paraId="0FB66E9A" w14:textId="77777777" w:rsidTr="003B5A75">
        <w:tc>
          <w:tcPr>
            <w:tcW w:w="1000" w:type="pct"/>
            <w:shd w:val="clear" w:color="auto" w:fill="D9D9D9" w:themeFill="background1" w:themeFillShade="D9"/>
          </w:tcPr>
          <w:p w14:paraId="759F9149" w14:textId="64BDBCF8" w:rsidR="00781425" w:rsidRDefault="00781425" w:rsidP="00781425">
            <w:pPr>
              <w:pStyle w:val="Body"/>
              <w:rPr>
                <w:rFonts w:ascii="Roboto" w:hAnsi="Roboto"/>
                <w:b/>
                <w:bCs/>
                <w:sz w:val="23"/>
                <w:szCs w:val="23"/>
                <w:shd w:val="clear" w:color="auto" w:fill="FFFFFF"/>
              </w:rPr>
            </w:pPr>
            <w:r>
              <w:rPr>
                <w:b/>
                <w:lang w:val="en-GB"/>
              </w:rPr>
              <w:t>Generation</w:t>
            </w:r>
            <w:r w:rsidRPr="00F117D3">
              <w:rPr>
                <w:b/>
                <w:lang w:val="en-GB"/>
              </w:rPr>
              <w:t xml:space="preserve"> Scheduling Gate is Open</w:t>
            </w:r>
          </w:p>
        </w:tc>
        <w:tc>
          <w:tcPr>
            <w:tcW w:w="1500" w:type="pct"/>
            <w:shd w:val="clear" w:color="auto" w:fill="F2F2F2" w:themeFill="background1" w:themeFillShade="F2"/>
          </w:tcPr>
          <w:p w14:paraId="05959243" w14:textId="407DE9F4" w:rsidR="00781425" w:rsidRPr="007034A1" w:rsidRDefault="00781425" w:rsidP="00781425">
            <w:pPr>
              <w:pStyle w:val="Body"/>
              <w:rPr>
                <w:lang w:val="en-GB"/>
              </w:rPr>
            </w:pPr>
            <w:r w:rsidRPr="007034A1">
              <w:rPr>
                <w:szCs w:val="18"/>
                <w:lang w:val="en-GB"/>
              </w:rPr>
              <w:t xml:space="preserve">The </w:t>
            </w:r>
            <w:r>
              <w:rPr>
                <w:szCs w:val="18"/>
                <w:lang w:val="en-GB"/>
              </w:rPr>
              <w:t>generation scheduling gate</w:t>
            </w:r>
            <w:r w:rsidRPr="007034A1">
              <w:rPr>
                <w:szCs w:val="18"/>
                <w:lang w:val="en-GB"/>
              </w:rPr>
              <w:t xml:space="preserve"> must be </w:t>
            </w:r>
            <w:r>
              <w:rPr>
                <w:szCs w:val="18"/>
                <w:lang w:val="en-GB"/>
              </w:rPr>
              <w:t>open for generation schedules entering or modifications.</w:t>
            </w:r>
          </w:p>
        </w:tc>
        <w:tc>
          <w:tcPr>
            <w:tcW w:w="2500" w:type="pct"/>
            <w:shd w:val="clear" w:color="auto" w:fill="F2F2F2" w:themeFill="background1" w:themeFillShade="F2"/>
          </w:tcPr>
          <w:p w14:paraId="34B7C7A2" w14:textId="2AC9946D" w:rsidR="00781425" w:rsidRDefault="00781425" w:rsidP="00781425">
            <w:pPr>
              <w:pStyle w:val="Body"/>
              <w:rPr>
                <w:rFonts w:ascii="Roboto" w:hAnsi="Roboto"/>
                <w:sz w:val="23"/>
                <w:szCs w:val="23"/>
                <w:shd w:val="clear" w:color="auto" w:fill="FFFFFF"/>
              </w:rPr>
            </w:pPr>
            <w:r w:rsidRPr="00781425">
              <w:rPr>
                <w:szCs w:val="18"/>
                <w:lang w:val="en-GB"/>
              </w:rPr>
              <w:t>Delivery day </w:t>
            </w:r>
            <w:proofErr w:type="spellStart"/>
            <w:r w:rsidRPr="00781425">
              <w:rPr>
                <w:i/>
                <w:iCs/>
                <w:szCs w:val="18"/>
                <w:lang w:val="en-GB"/>
              </w:rPr>
              <w:t>deliveryDay</w:t>
            </w:r>
            <w:proofErr w:type="spellEnd"/>
            <w:r w:rsidRPr="00781425">
              <w:rPr>
                <w:szCs w:val="18"/>
                <w:lang w:val="en-GB"/>
              </w:rPr>
              <w:t> is closed for Day-ahead or Intraday Generation Schedule enterin</w:t>
            </w:r>
            <w:r>
              <w:rPr>
                <w:szCs w:val="18"/>
                <w:lang w:val="en-GB"/>
              </w:rPr>
              <w:t>g.</w:t>
            </w:r>
          </w:p>
          <w:p w14:paraId="5618C7D1" w14:textId="41A3671E" w:rsidR="00781425" w:rsidRPr="007034A1" w:rsidRDefault="00781425" w:rsidP="00781425">
            <w:pPr>
              <w:pStyle w:val="Body"/>
              <w:rPr>
                <w:lang w:val="en-GB"/>
              </w:rPr>
            </w:pPr>
            <w:r>
              <w:rPr>
                <w:lang w:val="en-GB"/>
              </w:rPr>
              <w:t>A57</w:t>
            </w:r>
          </w:p>
        </w:tc>
      </w:tr>
      <w:tr w:rsidR="00781425" w:rsidRPr="007034A1" w14:paraId="76D99510" w14:textId="77777777" w:rsidTr="003B5A75">
        <w:tc>
          <w:tcPr>
            <w:tcW w:w="1000" w:type="pct"/>
            <w:shd w:val="clear" w:color="auto" w:fill="D9D9D9" w:themeFill="background1" w:themeFillShade="D9"/>
          </w:tcPr>
          <w:p w14:paraId="627F4A81" w14:textId="640FEA28" w:rsidR="00781425" w:rsidRPr="007034A1" w:rsidRDefault="00781425" w:rsidP="00781425">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485A351E" w14:textId="63F543F9" w:rsidR="00781425" w:rsidRPr="007034A1" w:rsidRDefault="00781425" w:rsidP="00781425">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09DE4C09" w14:textId="77777777" w:rsidR="00781425" w:rsidRPr="00063E9D" w:rsidRDefault="00781425" w:rsidP="00781425">
            <w:pPr>
              <w:pStyle w:val="Body"/>
              <w:rPr>
                <w:szCs w:val="18"/>
                <w:lang w:val="en-GB"/>
              </w:rPr>
            </w:pPr>
            <w:r w:rsidRPr="00063E9D">
              <w:rPr>
                <w:szCs w:val="18"/>
                <w:lang w:val="en-GB"/>
              </w:rPr>
              <w:t>Sender </w:t>
            </w:r>
            <w:r w:rsidRPr="00063E9D">
              <w:rPr>
                <w:i/>
                <w:iCs/>
                <w:szCs w:val="18"/>
                <w:lang w:val="en-GB"/>
              </w:rPr>
              <w:t>senderMarketParticipantId.name</w:t>
            </w:r>
            <w:r w:rsidRPr="00063E9D">
              <w:rPr>
                <w:szCs w:val="18"/>
                <w:lang w:val="en-GB"/>
              </w:rPr>
              <w:t> (</w:t>
            </w:r>
            <w:r w:rsidRPr="00063E9D">
              <w:rPr>
                <w:i/>
                <w:iCs/>
                <w:szCs w:val="18"/>
                <w:lang w:val="en-GB"/>
              </w:rPr>
              <w:t>senderMarketParticipantId.EIC</w:t>
            </w:r>
            <w:r w:rsidRPr="00063E9D">
              <w:rPr>
                <w:szCs w:val="18"/>
                <w:lang w:val="en-GB"/>
              </w:rPr>
              <w:t>) is not authorized to submit generation schedules for the power unit </w:t>
            </w:r>
            <w:proofErr w:type="spellStart"/>
            <w:r w:rsidRPr="00063E9D">
              <w:rPr>
                <w:i/>
                <w:iCs/>
                <w:szCs w:val="18"/>
                <w:lang w:val="en-GB"/>
              </w:rPr>
              <w:t>unitCode.unitName</w:t>
            </w:r>
            <w:proofErr w:type="spellEnd"/>
            <w:r w:rsidRPr="00063E9D">
              <w:rPr>
                <w:szCs w:val="18"/>
                <w:lang w:val="en-GB"/>
              </w:rPr>
              <w:t>.</w:t>
            </w:r>
          </w:p>
          <w:p w14:paraId="47B49C36" w14:textId="64285A91" w:rsidR="00781425" w:rsidRPr="00063E9D" w:rsidRDefault="00781425" w:rsidP="00781425">
            <w:pPr>
              <w:pStyle w:val="Body"/>
              <w:rPr>
                <w:szCs w:val="18"/>
                <w:lang w:val="en-GB"/>
              </w:rPr>
            </w:pPr>
            <w:r w:rsidRPr="00063E9D">
              <w:rPr>
                <w:szCs w:val="18"/>
                <w:lang w:val="en-GB"/>
              </w:rPr>
              <w:t>A05</w:t>
            </w:r>
          </w:p>
        </w:tc>
      </w:tr>
      <w:tr w:rsidR="00781425" w:rsidRPr="007034A1" w14:paraId="3AC38445" w14:textId="77777777" w:rsidTr="003B5A75">
        <w:tc>
          <w:tcPr>
            <w:tcW w:w="1000" w:type="pct"/>
            <w:shd w:val="clear" w:color="auto" w:fill="D9D9D9" w:themeFill="background1" w:themeFillShade="D9"/>
          </w:tcPr>
          <w:p w14:paraId="68D1D199" w14:textId="5A24874F" w:rsidR="00781425" w:rsidRPr="007034A1" w:rsidRDefault="00781425" w:rsidP="00781425">
            <w:pPr>
              <w:pStyle w:val="Body"/>
              <w:rPr>
                <w:b/>
                <w:lang w:val="en-GB"/>
              </w:rPr>
            </w:pPr>
            <w:r w:rsidRPr="00781425">
              <w:rPr>
                <w:b/>
                <w:lang w:val="en-GB"/>
              </w:rPr>
              <w:t>Provider is authorized to submit schedules for the given power unit</w:t>
            </w:r>
          </w:p>
        </w:tc>
        <w:tc>
          <w:tcPr>
            <w:tcW w:w="1500" w:type="pct"/>
            <w:shd w:val="clear" w:color="auto" w:fill="F2F2F2" w:themeFill="background1" w:themeFillShade="F2"/>
          </w:tcPr>
          <w:p w14:paraId="5462BADD" w14:textId="551038D9" w:rsidR="00781425" w:rsidRPr="007034A1" w:rsidRDefault="00781425" w:rsidP="00781425">
            <w:pPr>
              <w:pStyle w:val="Body"/>
              <w:rPr>
                <w:lang w:val="en-GB"/>
              </w:rPr>
            </w:pPr>
            <w:r>
              <w:rPr>
                <w:lang w:val="en-GB"/>
              </w:rPr>
              <w:t>The system checks for each generation schedule separately that the declared provider is the provider of the given power unit.</w:t>
            </w:r>
          </w:p>
        </w:tc>
        <w:tc>
          <w:tcPr>
            <w:tcW w:w="2500" w:type="pct"/>
            <w:shd w:val="clear" w:color="auto" w:fill="F2F2F2" w:themeFill="background1" w:themeFillShade="F2"/>
          </w:tcPr>
          <w:p w14:paraId="6CAB8C42" w14:textId="77777777" w:rsidR="00781425" w:rsidRPr="00063E9D" w:rsidRDefault="00781425" w:rsidP="00781425">
            <w:pPr>
              <w:pStyle w:val="Body"/>
              <w:rPr>
                <w:szCs w:val="18"/>
                <w:lang w:val="en-GB"/>
              </w:rPr>
            </w:pPr>
            <w:r w:rsidRPr="00063E9D">
              <w:rPr>
                <w:szCs w:val="18"/>
                <w:lang w:val="en-GB"/>
              </w:rPr>
              <w:t>Provider </w:t>
            </w:r>
            <w:r w:rsidRPr="00063E9D">
              <w:rPr>
                <w:i/>
                <w:iCs/>
                <w:szCs w:val="18"/>
                <w:lang w:val="en-GB"/>
              </w:rPr>
              <w:t>bspId.marketParticipant.name</w:t>
            </w:r>
            <w:r w:rsidRPr="00063E9D">
              <w:rPr>
                <w:szCs w:val="18"/>
                <w:lang w:val="en-GB"/>
              </w:rPr>
              <w:t> (</w:t>
            </w:r>
            <w:r w:rsidRPr="00063E9D">
              <w:rPr>
                <w:i/>
                <w:iCs/>
                <w:szCs w:val="18"/>
                <w:lang w:val="en-GB"/>
              </w:rPr>
              <w:t>bspId.marketParticipant.EIC</w:t>
            </w:r>
            <w:r w:rsidRPr="00063E9D">
              <w:rPr>
                <w:szCs w:val="18"/>
                <w:lang w:val="en-GB"/>
              </w:rPr>
              <w:t>) is not authorized to submit generation schedules for the power unit </w:t>
            </w:r>
            <w:proofErr w:type="spellStart"/>
            <w:r w:rsidRPr="00063E9D">
              <w:rPr>
                <w:i/>
                <w:iCs/>
                <w:szCs w:val="18"/>
                <w:lang w:val="en-GB"/>
              </w:rPr>
              <w:t>unitCode.unitName</w:t>
            </w:r>
            <w:proofErr w:type="spellEnd"/>
            <w:r w:rsidRPr="00063E9D">
              <w:rPr>
                <w:szCs w:val="18"/>
                <w:lang w:val="en-GB"/>
              </w:rPr>
              <w:t>.</w:t>
            </w:r>
          </w:p>
          <w:p w14:paraId="6AA799C8" w14:textId="2E5246DD" w:rsidR="00781425" w:rsidRPr="00063E9D" w:rsidRDefault="00781425" w:rsidP="00781425">
            <w:pPr>
              <w:pStyle w:val="Body"/>
              <w:rPr>
                <w:szCs w:val="18"/>
                <w:lang w:val="en-GB"/>
              </w:rPr>
            </w:pPr>
            <w:r w:rsidRPr="00063E9D">
              <w:rPr>
                <w:szCs w:val="18"/>
                <w:lang w:val="en-GB"/>
              </w:rPr>
              <w:t>A05</w:t>
            </w:r>
          </w:p>
        </w:tc>
      </w:tr>
      <w:tr w:rsidR="00781425" w:rsidRPr="007034A1" w14:paraId="2D8C15AA" w14:textId="77777777" w:rsidTr="003B5A75">
        <w:tc>
          <w:tcPr>
            <w:tcW w:w="1000" w:type="pct"/>
            <w:shd w:val="clear" w:color="auto" w:fill="D9D9D9" w:themeFill="background1" w:themeFillShade="D9"/>
          </w:tcPr>
          <w:p w14:paraId="4125D3F2" w14:textId="240DFB30" w:rsidR="00781425" w:rsidRPr="007034A1" w:rsidRDefault="00781425" w:rsidP="00781425">
            <w:pPr>
              <w:pStyle w:val="Body"/>
              <w:rPr>
                <w:b/>
                <w:lang w:val="en-GB"/>
              </w:rPr>
            </w:pPr>
            <w:r>
              <w:rPr>
                <w:b/>
                <w:lang w:val="en-GB"/>
              </w:rPr>
              <w:t>Generation</w:t>
            </w:r>
            <w:r w:rsidRPr="009E4CF5">
              <w:rPr>
                <w:b/>
                <w:lang w:val="en-GB"/>
              </w:rPr>
              <w:t xml:space="preserve"> Schedule in the past cannot be updated</w:t>
            </w:r>
          </w:p>
        </w:tc>
        <w:tc>
          <w:tcPr>
            <w:tcW w:w="1500" w:type="pct"/>
            <w:shd w:val="clear" w:color="auto" w:fill="F2F2F2" w:themeFill="background1" w:themeFillShade="F2"/>
          </w:tcPr>
          <w:p w14:paraId="6340CF8A" w14:textId="46254CCA" w:rsidR="00781425" w:rsidRPr="007034A1" w:rsidRDefault="00781425" w:rsidP="00781425">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35B8EB68" w14:textId="77777777" w:rsidR="00781425" w:rsidRPr="00063E9D" w:rsidRDefault="00781425" w:rsidP="00781425">
            <w:pPr>
              <w:pStyle w:val="Body"/>
              <w:rPr>
                <w:szCs w:val="18"/>
                <w:lang w:val="en-GB"/>
              </w:rPr>
            </w:pPr>
            <w:r w:rsidRPr="00063E9D">
              <w:rPr>
                <w:szCs w:val="18"/>
                <w:lang w:val="en-GB"/>
              </w:rPr>
              <w:t>Generation Schedule in the past cannot be updated. The MTU </w:t>
            </w:r>
            <w:proofErr w:type="spellStart"/>
            <w:r w:rsidRPr="00063E9D">
              <w:rPr>
                <w:i/>
                <w:iCs/>
                <w:szCs w:val="18"/>
                <w:lang w:val="en-GB"/>
              </w:rPr>
              <w:t>itemList.timeInterval</w:t>
            </w:r>
            <w:proofErr w:type="spellEnd"/>
            <w:r w:rsidRPr="00063E9D">
              <w:rPr>
                <w:szCs w:val="18"/>
                <w:lang w:val="en-GB"/>
              </w:rPr>
              <w:t> is already closed.</w:t>
            </w:r>
          </w:p>
          <w:p w14:paraId="4866DF29" w14:textId="6DE6483B" w:rsidR="00781425" w:rsidRPr="00063E9D" w:rsidRDefault="00781425" w:rsidP="00781425">
            <w:pPr>
              <w:pStyle w:val="Body"/>
              <w:rPr>
                <w:szCs w:val="18"/>
                <w:lang w:val="en-GB"/>
              </w:rPr>
            </w:pPr>
            <w:r w:rsidRPr="00063E9D">
              <w:rPr>
                <w:szCs w:val="18"/>
                <w:lang w:val="en-GB"/>
              </w:rPr>
              <w:t>A57</w:t>
            </w:r>
          </w:p>
        </w:tc>
      </w:tr>
      <w:tr w:rsidR="00781425" w:rsidRPr="007034A1" w14:paraId="0850D741" w14:textId="77777777" w:rsidTr="003B5A75">
        <w:tc>
          <w:tcPr>
            <w:tcW w:w="1000" w:type="pct"/>
            <w:shd w:val="clear" w:color="auto" w:fill="D9D9D9" w:themeFill="background1" w:themeFillShade="D9"/>
          </w:tcPr>
          <w:p w14:paraId="3CF70535" w14:textId="355C7B9D" w:rsidR="00781425" w:rsidRPr="007034A1" w:rsidRDefault="00781425" w:rsidP="00781425">
            <w:pPr>
              <w:pStyle w:val="Body"/>
              <w:rPr>
                <w:b/>
                <w:lang w:val="en-GB"/>
              </w:rPr>
            </w:pPr>
            <w:r w:rsidRPr="00781425">
              <w:rPr>
                <w:b/>
                <w:lang w:val="en-GB"/>
              </w:rPr>
              <w:t>Generation Schedule does not exceed the Availability Declaration</w:t>
            </w:r>
          </w:p>
        </w:tc>
        <w:tc>
          <w:tcPr>
            <w:tcW w:w="1500" w:type="pct"/>
            <w:shd w:val="clear" w:color="auto" w:fill="F2F2F2" w:themeFill="background1" w:themeFillShade="F2"/>
          </w:tcPr>
          <w:p w14:paraId="6B8FA60E" w14:textId="42EF6388" w:rsidR="00781425" w:rsidRPr="007034A1" w:rsidRDefault="00781425"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w:t>
            </w:r>
            <w:r w:rsidR="00AC5D94">
              <w:rPr>
                <w:lang w:val="en-GB"/>
              </w:rPr>
              <w:lastRenderedPageBreak/>
              <w:t xml:space="preserve">between </w:t>
            </w:r>
            <w:r>
              <w:rPr>
                <w:lang w:val="en-GB"/>
              </w:rPr>
              <w:t xml:space="preserve">availability declaration </w:t>
            </w:r>
            <w:r w:rsidR="00AC5D94">
              <w:rPr>
                <w:lang w:val="en-GB"/>
              </w:rPr>
              <w:t>for generation and availability declaration for load.</w:t>
            </w:r>
          </w:p>
        </w:tc>
        <w:tc>
          <w:tcPr>
            <w:tcW w:w="2500" w:type="pct"/>
            <w:shd w:val="clear" w:color="auto" w:fill="F2F2F2" w:themeFill="background1" w:themeFillShade="F2"/>
          </w:tcPr>
          <w:p w14:paraId="0B5070BB" w14:textId="77777777" w:rsidR="00781425" w:rsidRPr="00063E9D" w:rsidRDefault="00AC5D94" w:rsidP="00781425">
            <w:pPr>
              <w:pStyle w:val="Body"/>
              <w:rPr>
                <w:szCs w:val="18"/>
                <w:lang w:val="en-GB"/>
              </w:rPr>
            </w:pPr>
            <w:r w:rsidRPr="00063E9D">
              <w:rPr>
                <w:szCs w:val="18"/>
                <w:lang w:val="en-GB"/>
              </w:rPr>
              <w:lastRenderedPageBreak/>
              <w:t>Generation Schedule of the unit </w:t>
            </w:r>
            <w:proofErr w:type="spellStart"/>
            <w:r w:rsidRPr="00063E9D">
              <w:rPr>
                <w:i/>
                <w:iCs/>
                <w:szCs w:val="18"/>
                <w:lang w:val="en-GB"/>
              </w:rPr>
              <w:t>unitCode.unitName</w:t>
            </w:r>
            <w:proofErr w:type="spellEnd"/>
            <w:r w:rsidRPr="00063E9D">
              <w:rPr>
                <w:szCs w:val="18"/>
                <w:lang w:val="en-GB"/>
              </w:rPr>
              <w:t> is not compliant with its Availability Declaration, Availability Declaration Load or both.</w:t>
            </w:r>
          </w:p>
          <w:p w14:paraId="00E26532" w14:textId="42A2D66F" w:rsidR="00AC5D94" w:rsidRPr="00063E9D" w:rsidRDefault="00AC5D94" w:rsidP="00781425">
            <w:pPr>
              <w:pStyle w:val="Body"/>
              <w:rPr>
                <w:szCs w:val="18"/>
                <w:lang w:val="en-GB"/>
              </w:rPr>
            </w:pPr>
            <w:r w:rsidRPr="00063E9D">
              <w:rPr>
                <w:szCs w:val="18"/>
                <w:lang w:val="en-GB"/>
              </w:rPr>
              <w:t>A65</w:t>
            </w:r>
          </w:p>
        </w:tc>
      </w:tr>
      <w:tr w:rsidR="00781425" w:rsidRPr="007034A1" w14:paraId="2ADFAA96" w14:textId="77777777" w:rsidTr="003B5A75">
        <w:tc>
          <w:tcPr>
            <w:tcW w:w="1000" w:type="pct"/>
            <w:shd w:val="clear" w:color="auto" w:fill="D9D9D9" w:themeFill="background1" w:themeFillShade="D9"/>
          </w:tcPr>
          <w:p w14:paraId="2BC5F0AF" w14:textId="7798BDDB" w:rsidR="00781425" w:rsidRPr="007034A1" w:rsidRDefault="00781425" w:rsidP="00781425">
            <w:pPr>
              <w:pStyle w:val="Body"/>
              <w:rPr>
                <w:b/>
                <w:lang w:val="en-GB"/>
              </w:rPr>
            </w:pPr>
            <w:r w:rsidRPr="00781425">
              <w:rPr>
                <w:b/>
                <w:lang w:val="en-GB"/>
              </w:rPr>
              <w:t>Generation Schedule is not below the minimum</w:t>
            </w:r>
          </w:p>
        </w:tc>
        <w:tc>
          <w:tcPr>
            <w:tcW w:w="1500" w:type="pct"/>
            <w:shd w:val="clear" w:color="auto" w:fill="F2F2F2" w:themeFill="background1" w:themeFillShade="F2"/>
          </w:tcPr>
          <w:p w14:paraId="63AF243E" w14:textId="3CD9A026" w:rsidR="00781425" w:rsidRPr="007034A1" w:rsidRDefault="00AC5D94"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higher than the minimum defined for the given power unit.</w:t>
            </w:r>
          </w:p>
        </w:tc>
        <w:tc>
          <w:tcPr>
            <w:tcW w:w="2500" w:type="pct"/>
            <w:shd w:val="clear" w:color="auto" w:fill="F2F2F2" w:themeFill="background1" w:themeFillShade="F2"/>
          </w:tcPr>
          <w:p w14:paraId="71E3A5B2" w14:textId="45588870" w:rsidR="00781425" w:rsidRPr="00063E9D" w:rsidRDefault="00AC5D94" w:rsidP="00781425">
            <w:pPr>
              <w:pStyle w:val="Body"/>
              <w:rPr>
                <w:szCs w:val="18"/>
                <w:lang w:val="en-GB"/>
              </w:rPr>
            </w:pPr>
            <w:r w:rsidRPr="00063E9D">
              <w:rPr>
                <w:szCs w:val="18"/>
                <w:lang w:val="en-GB"/>
              </w:rPr>
              <w:t>Generation Schedule (</w:t>
            </w:r>
            <w:r w:rsidRPr="00063E9D">
              <w:rPr>
                <w:i/>
                <w:iCs/>
                <w:szCs w:val="18"/>
                <w:lang w:val="en-GB"/>
              </w:rPr>
              <w:t>quantity</w:t>
            </w:r>
            <w:r w:rsidRPr="00063E9D">
              <w:rPr>
                <w:szCs w:val="18"/>
                <w:lang w:val="en-GB"/>
              </w:rPr>
              <w:t>) of the unit </w:t>
            </w:r>
            <w:proofErr w:type="spellStart"/>
            <w:r w:rsidRPr="00063E9D">
              <w:rPr>
                <w:i/>
                <w:iCs/>
                <w:szCs w:val="18"/>
                <w:lang w:val="en-GB"/>
              </w:rPr>
              <w:t>unitCode.unitName</w:t>
            </w:r>
            <w:proofErr w:type="spellEnd"/>
            <w:r w:rsidRPr="00063E9D">
              <w:rPr>
                <w:szCs w:val="18"/>
                <w:lang w:val="en-GB"/>
              </w:rPr>
              <w:t xml:space="preserve"> is below its </w:t>
            </w:r>
            <w:proofErr w:type="spellStart"/>
            <w:r w:rsidRPr="00063E9D">
              <w:rPr>
                <w:szCs w:val="18"/>
                <w:lang w:val="en-GB"/>
              </w:rPr>
              <w:t>PminBM</w:t>
            </w:r>
            <w:proofErr w:type="spellEnd"/>
            <w:r w:rsidRPr="00063E9D">
              <w:rPr>
                <w:szCs w:val="18"/>
                <w:lang w:val="en-GB"/>
              </w:rPr>
              <w:t xml:space="preserve"> (</w:t>
            </w:r>
            <w:proofErr w:type="spellStart"/>
            <w:r w:rsidRPr="00063E9D">
              <w:rPr>
                <w:i/>
                <w:iCs/>
                <w:szCs w:val="18"/>
                <w:lang w:val="en-GB"/>
              </w:rPr>
              <w:t>pminBM</w:t>
            </w:r>
            <w:proofErr w:type="spellEnd"/>
            <w:r w:rsidRPr="00063E9D">
              <w:rPr>
                <w:szCs w:val="18"/>
                <w:lang w:val="en-GB"/>
              </w:rPr>
              <w:t xml:space="preserve">) or </w:t>
            </w:r>
            <w:proofErr w:type="spellStart"/>
            <w:r w:rsidRPr="00063E9D">
              <w:rPr>
                <w:szCs w:val="18"/>
                <w:lang w:val="en-GB"/>
              </w:rPr>
              <w:t>PminBMLoad</w:t>
            </w:r>
            <w:proofErr w:type="spellEnd"/>
            <w:r w:rsidRPr="00063E9D">
              <w:rPr>
                <w:szCs w:val="18"/>
                <w:lang w:val="en-GB"/>
              </w:rPr>
              <w:t xml:space="preserve"> (</w:t>
            </w:r>
            <w:proofErr w:type="spellStart"/>
            <w:r w:rsidRPr="00063E9D">
              <w:rPr>
                <w:i/>
                <w:iCs/>
                <w:szCs w:val="18"/>
                <w:lang w:val="en-GB"/>
              </w:rPr>
              <w:t>pminBMLoad</w:t>
            </w:r>
            <w:proofErr w:type="spellEnd"/>
            <w:r w:rsidRPr="00063E9D">
              <w:rPr>
                <w:szCs w:val="18"/>
                <w:lang w:val="en-GB"/>
              </w:rPr>
              <w:t>).</w:t>
            </w:r>
          </w:p>
          <w:p w14:paraId="510E40FA" w14:textId="313C90D6" w:rsidR="00AC5D94" w:rsidRPr="00063E9D" w:rsidRDefault="00AC5D94" w:rsidP="00781425">
            <w:pPr>
              <w:pStyle w:val="Body"/>
              <w:rPr>
                <w:szCs w:val="18"/>
                <w:lang w:val="en-GB"/>
              </w:rPr>
            </w:pPr>
            <w:r w:rsidRPr="00063E9D">
              <w:rPr>
                <w:szCs w:val="18"/>
                <w:lang w:val="en-GB"/>
              </w:rPr>
              <w:t>A65</w:t>
            </w:r>
          </w:p>
        </w:tc>
      </w:tr>
    </w:tbl>
    <w:p w14:paraId="64D218DB" w14:textId="76005234" w:rsidR="0054504F" w:rsidRPr="0054504F" w:rsidRDefault="0054504F" w:rsidP="00E62080">
      <w:pPr>
        <w:pStyle w:val="Nadpis3"/>
        <w:ind w:left="0"/>
        <w:rPr>
          <w:lang w:val="en-GB"/>
        </w:rPr>
      </w:pPr>
      <w:bookmarkStart w:id="546" w:name="_Toc135644332"/>
      <w:r w:rsidRPr="0054504F">
        <w:rPr>
          <w:lang w:val="en-GB"/>
        </w:rPr>
        <w:t>Submit Availability Declaration</w:t>
      </w:r>
      <w:bookmarkEnd w:id="546"/>
    </w:p>
    <w:p w14:paraId="55954D14" w14:textId="22E4D146" w:rsidR="00F117D3" w:rsidRPr="009E2E2F" w:rsidRDefault="00F117D3" w:rsidP="00F117D3">
      <w:pPr>
        <w:pStyle w:val="Body"/>
        <w:rPr>
          <w:lang w:val="en-GB"/>
        </w:rPr>
      </w:pPr>
      <w:r w:rsidRPr="009E2E2F">
        <w:rPr>
          <w:lang w:val="en-GB"/>
        </w:rPr>
        <w:t>This service enables submitting/</w:t>
      </w:r>
      <w:r w:rsidRPr="00063E9D">
        <w:rPr>
          <w:lang w:val="en-GB"/>
        </w:rPr>
        <w:t xml:space="preserve">modifying </w:t>
      </w:r>
      <w:r w:rsidR="00063E9D" w:rsidRPr="00063E9D">
        <w:rPr>
          <w:lang w:val="en-GB"/>
        </w:rPr>
        <w:t>availability declaration</w:t>
      </w:r>
      <w:r w:rsidRPr="00063E9D">
        <w:rPr>
          <w:lang w:val="en-GB"/>
        </w:rPr>
        <w:t xml:space="preserve"> schedules in Dama</w:t>
      </w:r>
      <w:r w:rsidRPr="009E2E2F">
        <w:rPr>
          <w:lang w:val="en-GB"/>
        </w:rPr>
        <w:t xml:space="preserve">s for all Market Participants registered as </w:t>
      </w:r>
      <w:r w:rsidR="00063E9D" w:rsidRPr="00F9576D">
        <w:rPr>
          <w:lang w:val="en-GB"/>
        </w:rPr>
        <w:t>SCH Manager on behalf of providers and Market Participants registered as BRP or BSP.</w:t>
      </w:r>
    </w:p>
    <w:p w14:paraId="5BBAEC67" w14:textId="77777777" w:rsidR="00F117D3" w:rsidRPr="009E2E2F" w:rsidRDefault="00F117D3" w:rsidP="00F117D3">
      <w:pPr>
        <w:pStyle w:val="Nadpis4"/>
        <w:rPr>
          <w:lang w:val="en-GB"/>
        </w:rPr>
      </w:pPr>
      <w:r w:rsidRPr="009E2E2F">
        <w:rPr>
          <w:lang w:val="en-GB"/>
        </w:rPr>
        <w:t>Description</w:t>
      </w:r>
    </w:p>
    <w:p w14:paraId="2D0C1A17" w14:textId="181AD359" w:rsidR="00F117D3" w:rsidRDefault="00F117D3" w:rsidP="00F117D3">
      <w:pPr>
        <w:pStyle w:val="Body"/>
        <w:rPr>
          <w:lang w:val="en-GB"/>
        </w:rPr>
      </w:pPr>
      <w:r w:rsidRPr="009E2E2F">
        <w:rPr>
          <w:lang w:val="en-GB"/>
        </w:rPr>
        <w:t xml:space="preserve">This data flow enables </w:t>
      </w:r>
      <w:r w:rsidRPr="00063E9D">
        <w:rPr>
          <w:lang w:val="en-GB"/>
        </w:rPr>
        <w:t xml:space="preserve">uploading </w:t>
      </w:r>
      <w:r w:rsidR="00063E9D" w:rsidRPr="00063E9D">
        <w:rPr>
          <w:lang w:val="en-GB"/>
        </w:rPr>
        <w:t>availability declaration</w:t>
      </w:r>
      <w:r w:rsidRPr="00063E9D">
        <w:rPr>
          <w:lang w:val="en-GB"/>
        </w:rPr>
        <w:t xml:space="preserve"> schedule Timeseries in the XML format. The standard </w:t>
      </w:r>
      <w:r w:rsidR="00F06866">
        <w:rPr>
          <w:i/>
          <w:lang w:val="en-GB"/>
        </w:rPr>
        <w:t>Damas type</w:t>
      </w:r>
      <w:r w:rsidRPr="00063E9D">
        <w:rPr>
          <w:i/>
          <w:lang w:val="en-GB"/>
        </w:rPr>
        <w:t xml:space="preserve"> – </w:t>
      </w:r>
      <w:r w:rsidR="00F06866">
        <w:rPr>
          <w:i/>
          <w:lang w:val="en-GB"/>
        </w:rPr>
        <w:t>Availability Declaration Document</w:t>
      </w:r>
      <w:r w:rsidRPr="00063E9D">
        <w:rPr>
          <w:i/>
          <w:lang w:val="en-GB"/>
        </w:rPr>
        <w:t xml:space="preserve"> v</w:t>
      </w:r>
      <w:r w:rsidR="00F06866">
        <w:rPr>
          <w:i/>
          <w:lang w:val="en-GB"/>
        </w:rPr>
        <w:t>6</w:t>
      </w:r>
      <w:r w:rsidRPr="00063E9D">
        <w:rPr>
          <w:i/>
          <w:lang w:val="en-GB"/>
        </w:rPr>
        <w:t>r</w:t>
      </w:r>
      <w:r w:rsidR="00F06866">
        <w:rPr>
          <w:i/>
          <w:lang w:val="en-GB"/>
        </w:rPr>
        <w:t>0</w:t>
      </w:r>
      <w:r w:rsidRPr="00063E9D">
        <w:rPr>
          <w:i/>
          <w:lang w:val="en-GB"/>
        </w:rPr>
        <w:t xml:space="preserve"> </w:t>
      </w:r>
      <w:r w:rsidRPr="00063E9D">
        <w:rPr>
          <w:lang w:val="en-GB"/>
        </w:rPr>
        <w:t xml:space="preserve">is used. The </w:t>
      </w:r>
      <w:r w:rsidR="00063E9D" w:rsidRPr="00063E9D">
        <w:rPr>
          <w:lang w:val="en-GB"/>
        </w:rPr>
        <w:t xml:space="preserve">availability declaration </w:t>
      </w:r>
      <w:r w:rsidRPr="00063E9D">
        <w:rPr>
          <w:lang w:val="en-GB"/>
        </w:rPr>
        <w:t>schedule Timeseries</w:t>
      </w:r>
      <w:r w:rsidRPr="009E2E2F">
        <w:rPr>
          <w:lang w:val="en-GB"/>
        </w:rPr>
        <w:t xml:space="preserve"> </w:t>
      </w:r>
      <w:r w:rsidR="00063E9D" w:rsidRPr="00F9576D">
        <w:rPr>
          <w:lang w:val="en-GB"/>
        </w:rPr>
        <w:t>are declared for the power unit and its provider.</w:t>
      </w:r>
    </w:p>
    <w:p w14:paraId="4451A2B2" w14:textId="73F8414B" w:rsidR="00F117D3" w:rsidRPr="00063E9D"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063E9D" w:rsidRPr="00063E9D">
        <w:rPr>
          <w:lang w:val="en-GB"/>
        </w:rPr>
        <w:t xml:space="preserve">availability declaration </w:t>
      </w:r>
      <w:r w:rsidRPr="00063E9D">
        <w:rPr>
          <w:lang w:val="en-GB"/>
        </w:rPr>
        <w:t>schedules between the gate opening and the gate closure for the given delivery day. Further modifications are possible to make by authorized user(s) when the scheduling gate is open for modifications.</w:t>
      </w:r>
    </w:p>
    <w:p w14:paraId="0ADB654D" w14:textId="77777777" w:rsidR="00F117D3" w:rsidRPr="00063E9D" w:rsidRDefault="00F117D3" w:rsidP="00F117D3">
      <w:pPr>
        <w:pStyle w:val="Nadpis4"/>
        <w:rPr>
          <w:lang w:val="en-GB"/>
        </w:rPr>
      </w:pPr>
      <w:r w:rsidRPr="00063E9D">
        <w:rPr>
          <w:lang w:val="en-GB"/>
        </w:rPr>
        <w:t>Input Parameters</w:t>
      </w:r>
    </w:p>
    <w:p w14:paraId="1DC9FE43" w14:textId="77777777" w:rsidR="00F117D3" w:rsidRPr="009E2E2F" w:rsidRDefault="00F117D3" w:rsidP="00F117D3">
      <w:pPr>
        <w:pStyle w:val="Body"/>
        <w:rPr>
          <w:lang w:val="en-GB"/>
        </w:rPr>
      </w:pPr>
      <w:r w:rsidRPr="00063E9D">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DDD4EBB" w14:textId="77777777" w:rsidTr="00797EB6">
        <w:tc>
          <w:tcPr>
            <w:tcW w:w="543" w:type="pct"/>
            <w:tcBorders>
              <w:top w:val="nil"/>
            </w:tcBorders>
            <w:shd w:val="clear" w:color="auto" w:fill="BFBFBF" w:themeFill="background1" w:themeFillShade="BF"/>
          </w:tcPr>
          <w:p w14:paraId="692C082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941F318"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5217D6A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791C271" w14:textId="77777777" w:rsidR="00F117D3" w:rsidRPr="009E2E2F" w:rsidRDefault="00F117D3" w:rsidP="00797EB6">
            <w:pPr>
              <w:pStyle w:val="Body"/>
              <w:rPr>
                <w:b/>
                <w:lang w:val="en-GB"/>
              </w:rPr>
            </w:pPr>
            <w:r w:rsidRPr="009E2E2F">
              <w:rPr>
                <w:b/>
                <w:lang w:val="en-GB"/>
              </w:rPr>
              <w:t>Note</w:t>
            </w:r>
          </w:p>
        </w:tc>
      </w:tr>
      <w:tr w:rsidR="00F117D3" w:rsidRPr="00E97854" w14:paraId="610874AB" w14:textId="77777777" w:rsidTr="00797EB6">
        <w:tc>
          <w:tcPr>
            <w:tcW w:w="543" w:type="pct"/>
            <w:shd w:val="clear" w:color="auto" w:fill="D9D9D9" w:themeFill="background1" w:themeFillShade="D9"/>
          </w:tcPr>
          <w:p w14:paraId="1E222225"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1E84A07D" w14:textId="77777777" w:rsidR="00F117D3" w:rsidRPr="009E2E2F" w:rsidRDefault="00F117D3" w:rsidP="00797EB6">
            <w:pPr>
              <w:pStyle w:val="Body"/>
              <w:rPr>
                <w:lang w:val="en-GB"/>
              </w:rPr>
            </w:pPr>
          </w:p>
        </w:tc>
        <w:tc>
          <w:tcPr>
            <w:tcW w:w="2019" w:type="pct"/>
            <w:shd w:val="clear" w:color="auto" w:fill="F2F2F2" w:themeFill="background1" w:themeFillShade="F2"/>
          </w:tcPr>
          <w:p w14:paraId="610D93FB" w14:textId="2C90F8A0" w:rsidR="00F117D3" w:rsidRPr="009E2E2F" w:rsidRDefault="00063E9D" w:rsidP="00797EB6">
            <w:pPr>
              <w:pStyle w:val="Body"/>
              <w:rPr>
                <w:lang w:val="en-GB"/>
              </w:rPr>
            </w:pPr>
            <w:r>
              <w:rPr>
                <w:lang w:val="en-GB"/>
              </w:rPr>
              <w:t>AVA</w:t>
            </w:r>
            <w:r w:rsidR="00F117D3">
              <w:rPr>
                <w:lang w:val="en-GB"/>
              </w:rPr>
              <w:t>_</w:t>
            </w:r>
            <w:r>
              <w:rPr>
                <w:lang w:val="en-GB"/>
              </w:rPr>
              <w:t>DEC</w:t>
            </w:r>
            <w:r w:rsidR="00F117D3" w:rsidRPr="009E2E2F">
              <w:rPr>
                <w:lang w:val="en-GB"/>
              </w:rPr>
              <w:t>_IN</w:t>
            </w:r>
          </w:p>
        </w:tc>
        <w:tc>
          <w:tcPr>
            <w:tcW w:w="1769" w:type="pct"/>
            <w:shd w:val="clear" w:color="auto" w:fill="F2F2F2" w:themeFill="background1" w:themeFillShade="F2"/>
          </w:tcPr>
          <w:p w14:paraId="60F2E357" w14:textId="77777777" w:rsidR="00F117D3" w:rsidRPr="00E97854" w:rsidRDefault="00F117D3" w:rsidP="00797EB6">
            <w:pPr>
              <w:pStyle w:val="Body"/>
              <w:rPr>
                <w:highlight w:val="yellow"/>
                <w:lang w:val="en-GB"/>
              </w:rPr>
            </w:pPr>
          </w:p>
        </w:tc>
      </w:tr>
      <w:tr w:rsidR="00F117D3" w:rsidRPr="00E97854" w14:paraId="0F40035D" w14:textId="77777777" w:rsidTr="00797EB6">
        <w:tc>
          <w:tcPr>
            <w:tcW w:w="543" w:type="pct"/>
            <w:tcBorders>
              <w:bottom w:val="nil"/>
            </w:tcBorders>
            <w:shd w:val="clear" w:color="auto" w:fill="D9D9D9" w:themeFill="background1" w:themeFillShade="D9"/>
          </w:tcPr>
          <w:p w14:paraId="1C70ABD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97C801E"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84BB6CC" w14:textId="2A7FE63C" w:rsidR="00F117D3" w:rsidRPr="009E2E2F" w:rsidRDefault="00F117D3" w:rsidP="00797EB6">
            <w:pPr>
              <w:pStyle w:val="Body"/>
              <w:rPr>
                <w:lang w:val="en-GB"/>
              </w:rPr>
            </w:pPr>
            <w:r w:rsidRPr="009E2E2F">
              <w:rPr>
                <w:lang w:val="en-GB"/>
              </w:rPr>
              <w:t>XML</w:t>
            </w:r>
            <w:r>
              <w:rPr>
                <w:lang w:val="en-GB"/>
              </w:rPr>
              <w:t xml:space="preserve"> </w:t>
            </w:r>
            <w:r w:rsidR="00F06866">
              <w:rPr>
                <w:i/>
                <w:lang w:val="en-GB"/>
              </w:rPr>
              <w:t>Availability Declaration Document</w:t>
            </w:r>
            <w:r w:rsidRPr="009E2E2F">
              <w:rPr>
                <w:i/>
                <w:lang w:val="en-GB"/>
              </w:rPr>
              <w:t xml:space="preserve"> </w:t>
            </w:r>
            <w:r w:rsidRPr="009E2E2F">
              <w:rPr>
                <w:lang w:val="en-GB"/>
              </w:rPr>
              <w:t xml:space="preserve">with </w:t>
            </w:r>
            <w:r w:rsidR="00063E9D" w:rsidRPr="00063E9D">
              <w:rPr>
                <w:lang w:val="en-GB"/>
              </w:rPr>
              <w:t xml:space="preserve">availability declaration </w:t>
            </w:r>
            <w:r>
              <w:rPr>
                <w:lang w:val="en-GB"/>
              </w:rPr>
              <w:t>schedule</w:t>
            </w:r>
            <w:r w:rsidRPr="009E2E2F">
              <w:rPr>
                <w:lang w:val="en-GB"/>
              </w:rPr>
              <w:t xml:space="preserve"> time series. </w:t>
            </w:r>
          </w:p>
        </w:tc>
        <w:tc>
          <w:tcPr>
            <w:tcW w:w="1769" w:type="pct"/>
            <w:shd w:val="clear" w:color="auto" w:fill="F2F2F2" w:themeFill="background1" w:themeFillShade="F2"/>
          </w:tcPr>
          <w:p w14:paraId="7DF731D7" w14:textId="3A44DFED" w:rsidR="00F117D3" w:rsidRPr="00E529EB" w:rsidRDefault="00F117D3" w:rsidP="00797EB6">
            <w:pPr>
              <w:pStyle w:val="Body"/>
            </w:pPr>
            <w:r w:rsidRPr="009E2E2F">
              <w:rPr>
                <w:lang w:val="en-GB"/>
              </w:rPr>
              <w:t xml:space="preserve">The XML file may contain multiple </w:t>
            </w:r>
            <w:r w:rsidR="00063E9D">
              <w:rPr>
                <w:lang w:val="en-GB"/>
              </w:rPr>
              <w:t>Availability Declaration</w:t>
            </w:r>
            <w:r>
              <w:rPr>
                <w:lang w:val="en-GB"/>
              </w:rPr>
              <w:t xml:space="preserve"> Schedule</w:t>
            </w:r>
            <w:r w:rsidRPr="009E2E2F">
              <w:rPr>
                <w:lang w:val="en-GB"/>
              </w:rPr>
              <w:t xml:space="preserve"> Timeseries</w:t>
            </w:r>
            <w:r>
              <w:rPr>
                <w:lang w:val="en-GB"/>
              </w:rPr>
              <w:t xml:space="preserve"> provided for the </w:t>
            </w:r>
            <w:r w:rsidR="00063E9D">
              <w:rPr>
                <w:lang w:val="en-GB"/>
              </w:rPr>
              <w:t>power unit and its provider.</w:t>
            </w:r>
          </w:p>
        </w:tc>
      </w:tr>
    </w:tbl>
    <w:p w14:paraId="60D1299D" w14:textId="77777777" w:rsidR="00F117D3" w:rsidRPr="007034A1" w:rsidRDefault="00F117D3" w:rsidP="00F117D3">
      <w:pPr>
        <w:pStyle w:val="Nadpis4"/>
        <w:rPr>
          <w:lang w:val="en-GB"/>
        </w:rPr>
      </w:pPr>
      <w:r w:rsidRPr="007034A1">
        <w:rPr>
          <w:lang w:val="en-GB"/>
        </w:rPr>
        <w:t>Output Parameters</w:t>
      </w:r>
    </w:p>
    <w:p w14:paraId="533652C3" w14:textId="129C74FF"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6611DDCD" w14:textId="77777777" w:rsidR="00F117D3" w:rsidRPr="007034A1" w:rsidRDefault="00F117D3" w:rsidP="00F117D3">
      <w:pPr>
        <w:pStyle w:val="Nadpis4"/>
        <w:rPr>
          <w:lang w:val="en-GB"/>
        </w:rPr>
      </w:pPr>
      <w:r w:rsidRPr="007034A1">
        <w:rPr>
          <w:lang w:val="en-GB"/>
        </w:rPr>
        <w:lastRenderedPageBreak/>
        <w:t>Business Validations</w:t>
      </w:r>
    </w:p>
    <w:p w14:paraId="5676EEF1" w14:textId="7A4D524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063E9D">
        <w:rPr>
          <w:rFonts w:cs="Arial"/>
          <w:color w:val="auto"/>
          <w:sz w:val="18"/>
          <w:szCs w:val="18"/>
          <w:lang w:val="en-GB"/>
        </w:rPr>
        <w:t xml:space="preserve">uploading </w:t>
      </w:r>
      <w:r w:rsidR="00063E9D" w:rsidRPr="00063E9D">
        <w:rPr>
          <w:rFonts w:cs="Arial"/>
          <w:color w:val="auto"/>
          <w:sz w:val="18"/>
          <w:szCs w:val="18"/>
          <w:lang w:val="en-GB"/>
        </w:rPr>
        <w:t>Availability Declaration</w:t>
      </w:r>
      <w:r w:rsidRPr="00063E9D">
        <w:rPr>
          <w:rFonts w:cs="Arial"/>
          <w:color w:val="auto"/>
          <w:sz w:val="18"/>
          <w:szCs w:val="18"/>
          <w:lang w:val="en-GB"/>
        </w:rPr>
        <w:t xml:space="preserve"> Schedules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3B5A75" w:rsidRPr="007034A1" w14:paraId="6436F5AF" w14:textId="77777777" w:rsidTr="003B5A75">
        <w:tc>
          <w:tcPr>
            <w:tcW w:w="1000" w:type="pct"/>
            <w:tcBorders>
              <w:top w:val="nil"/>
            </w:tcBorders>
            <w:shd w:val="clear" w:color="auto" w:fill="BFBFBF" w:themeFill="background1" w:themeFillShade="BF"/>
          </w:tcPr>
          <w:p w14:paraId="2BB97BDA"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5D12E0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4E0194A" w14:textId="77777777" w:rsidR="00F117D3" w:rsidRPr="007034A1" w:rsidRDefault="00F117D3" w:rsidP="00797EB6">
            <w:pPr>
              <w:pStyle w:val="Body"/>
              <w:rPr>
                <w:b/>
                <w:lang w:val="en-GB"/>
              </w:rPr>
            </w:pPr>
            <w:r w:rsidRPr="007034A1">
              <w:rPr>
                <w:b/>
                <w:lang w:val="en-GB"/>
              </w:rPr>
              <w:t>Error text / ACK Reason code</w:t>
            </w:r>
          </w:p>
        </w:tc>
      </w:tr>
      <w:tr w:rsidR="00063E9D" w:rsidRPr="007034A1" w14:paraId="75B960C4" w14:textId="77777777" w:rsidTr="003B5A75">
        <w:tc>
          <w:tcPr>
            <w:tcW w:w="1000" w:type="pct"/>
            <w:shd w:val="clear" w:color="auto" w:fill="D9D9D9" w:themeFill="background1" w:themeFillShade="D9"/>
          </w:tcPr>
          <w:p w14:paraId="2B7C378E" w14:textId="686A71D5" w:rsidR="00063E9D" w:rsidRPr="007034A1" w:rsidRDefault="00063E9D" w:rsidP="00063E9D">
            <w:pPr>
              <w:pStyle w:val="Body"/>
              <w:rPr>
                <w:b/>
                <w:lang w:val="en-GB"/>
              </w:rPr>
            </w:pPr>
            <w:r>
              <w:rPr>
                <w:b/>
                <w:lang w:val="en-GB"/>
              </w:rPr>
              <w:t>Availability Declaration</w:t>
            </w:r>
            <w:r w:rsidRPr="00F117D3">
              <w:rPr>
                <w:b/>
                <w:lang w:val="en-GB"/>
              </w:rPr>
              <w:t xml:space="preserve"> Scheduling Gate is Open</w:t>
            </w:r>
          </w:p>
        </w:tc>
        <w:tc>
          <w:tcPr>
            <w:tcW w:w="1500" w:type="pct"/>
            <w:shd w:val="clear" w:color="auto" w:fill="F2F2F2" w:themeFill="background1" w:themeFillShade="F2"/>
          </w:tcPr>
          <w:p w14:paraId="576C1B86" w14:textId="35E56A35" w:rsidR="00063E9D" w:rsidRPr="007034A1" w:rsidRDefault="00063E9D" w:rsidP="00063E9D">
            <w:pPr>
              <w:pStyle w:val="Body"/>
              <w:rPr>
                <w:lang w:val="en-GB"/>
              </w:rPr>
            </w:pPr>
            <w:r w:rsidRPr="007034A1">
              <w:rPr>
                <w:szCs w:val="18"/>
                <w:lang w:val="en-GB"/>
              </w:rPr>
              <w:t xml:space="preserve">The </w:t>
            </w:r>
            <w:r>
              <w:rPr>
                <w:szCs w:val="18"/>
                <w:lang w:val="en-GB"/>
              </w:rPr>
              <w:t>availability declaration scheduling gate</w:t>
            </w:r>
            <w:r w:rsidRPr="007034A1">
              <w:rPr>
                <w:szCs w:val="18"/>
                <w:lang w:val="en-GB"/>
              </w:rPr>
              <w:t xml:space="preserve"> must be </w:t>
            </w:r>
            <w:r>
              <w:rPr>
                <w:szCs w:val="18"/>
                <w:lang w:val="en-GB"/>
              </w:rPr>
              <w:t>open for availability declaration schedules entering or modifications.</w:t>
            </w:r>
          </w:p>
        </w:tc>
        <w:tc>
          <w:tcPr>
            <w:tcW w:w="2500" w:type="pct"/>
            <w:shd w:val="clear" w:color="auto" w:fill="F2F2F2" w:themeFill="background1" w:themeFillShade="F2"/>
          </w:tcPr>
          <w:p w14:paraId="355E7715" w14:textId="24A48762" w:rsidR="00063E9D" w:rsidRDefault="00063E9D" w:rsidP="00063E9D">
            <w:pPr>
              <w:pStyle w:val="Body"/>
              <w:rPr>
                <w:rFonts w:ascii="Roboto" w:hAnsi="Roboto"/>
                <w:sz w:val="23"/>
                <w:szCs w:val="23"/>
                <w:shd w:val="clear" w:color="auto" w:fill="FFFFFF"/>
              </w:rPr>
            </w:pPr>
            <w:r w:rsidRPr="00781425">
              <w:rPr>
                <w:szCs w:val="18"/>
                <w:lang w:val="en-GB"/>
              </w:rPr>
              <w:t>Delivery day </w:t>
            </w:r>
            <w:proofErr w:type="spellStart"/>
            <w:r w:rsidRPr="00781425">
              <w:rPr>
                <w:i/>
                <w:iCs/>
                <w:szCs w:val="18"/>
                <w:lang w:val="en-GB"/>
              </w:rPr>
              <w:t>deliveryDay</w:t>
            </w:r>
            <w:proofErr w:type="spellEnd"/>
            <w:r w:rsidRPr="00781425">
              <w:rPr>
                <w:szCs w:val="18"/>
                <w:lang w:val="en-GB"/>
              </w:rPr>
              <w:t xml:space="preserve"> is closed for Day-ahead or Intraday </w:t>
            </w:r>
            <w:r>
              <w:rPr>
                <w:szCs w:val="18"/>
                <w:lang w:val="en-GB"/>
              </w:rPr>
              <w:t>Availability Declaration</w:t>
            </w:r>
            <w:r w:rsidRPr="00781425">
              <w:rPr>
                <w:szCs w:val="18"/>
                <w:lang w:val="en-GB"/>
              </w:rPr>
              <w:t xml:space="preserve"> Schedule enterin</w:t>
            </w:r>
            <w:r>
              <w:rPr>
                <w:szCs w:val="18"/>
                <w:lang w:val="en-GB"/>
              </w:rPr>
              <w:t>g.</w:t>
            </w:r>
          </w:p>
          <w:p w14:paraId="6968D4D2" w14:textId="040B2771" w:rsidR="00063E9D" w:rsidRPr="007034A1" w:rsidRDefault="00063E9D" w:rsidP="00063E9D">
            <w:pPr>
              <w:pStyle w:val="Body"/>
              <w:rPr>
                <w:lang w:val="en-GB"/>
              </w:rPr>
            </w:pPr>
            <w:r>
              <w:rPr>
                <w:lang w:val="en-GB"/>
              </w:rPr>
              <w:t>A57</w:t>
            </w:r>
          </w:p>
        </w:tc>
      </w:tr>
      <w:tr w:rsidR="00063E9D" w:rsidRPr="007034A1" w14:paraId="68225D09" w14:textId="77777777" w:rsidTr="003B5A75">
        <w:tc>
          <w:tcPr>
            <w:tcW w:w="1000" w:type="pct"/>
            <w:shd w:val="clear" w:color="auto" w:fill="D9D9D9" w:themeFill="background1" w:themeFillShade="D9"/>
          </w:tcPr>
          <w:p w14:paraId="63C22F4B" w14:textId="2B18CEB9" w:rsidR="00063E9D" w:rsidRPr="007034A1" w:rsidRDefault="00063E9D" w:rsidP="00063E9D">
            <w:pPr>
              <w:pStyle w:val="Body"/>
              <w:rPr>
                <w:b/>
                <w:lang w:val="en-GB"/>
              </w:rPr>
            </w:pPr>
            <w:r>
              <w:rPr>
                <w:b/>
                <w:lang w:val="en-GB"/>
              </w:rPr>
              <w:t>Availability Declaration</w:t>
            </w:r>
            <w:r w:rsidRPr="00F117D3">
              <w:rPr>
                <w:b/>
                <w:lang w:val="en-GB"/>
              </w:rPr>
              <w:t xml:space="preserve"> </w:t>
            </w:r>
            <w:r w:rsidRPr="009E4CF5">
              <w:rPr>
                <w:b/>
                <w:lang w:val="en-GB"/>
              </w:rPr>
              <w:t>Schedule in the past cannot be updated</w:t>
            </w:r>
          </w:p>
        </w:tc>
        <w:tc>
          <w:tcPr>
            <w:tcW w:w="1500" w:type="pct"/>
            <w:shd w:val="clear" w:color="auto" w:fill="F2F2F2" w:themeFill="background1" w:themeFillShade="F2"/>
          </w:tcPr>
          <w:p w14:paraId="2B9D4642" w14:textId="17E2ABAF" w:rsidR="00063E9D" w:rsidRPr="007034A1" w:rsidRDefault="00063E9D" w:rsidP="00063E9D">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006336F3" w14:textId="420F89BB" w:rsidR="00063E9D" w:rsidRPr="00063E9D" w:rsidRDefault="001402ED" w:rsidP="00063E9D">
            <w:pPr>
              <w:pStyle w:val="Body"/>
              <w:rPr>
                <w:szCs w:val="18"/>
                <w:lang w:val="en-GB"/>
              </w:rPr>
            </w:pPr>
            <w:r>
              <w:rPr>
                <w:szCs w:val="18"/>
                <w:lang w:val="en-GB"/>
              </w:rPr>
              <w:t>Availability Declaration</w:t>
            </w:r>
            <w:r w:rsidR="00063E9D" w:rsidRPr="00063E9D">
              <w:rPr>
                <w:szCs w:val="18"/>
                <w:lang w:val="en-GB"/>
              </w:rPr>
              <w:t xml:space="preserve"> in the past cannot be updated. The MTU </w:t>
            </w:r>
            <w:proofErr w:type="spellStart"/>
            <w:r w:rsidR="00063E9D" w:rsidRPr="00063E9D">
              <w:rPr>
                <w:i/>
                <w:iCs/>
                <w:szCs w:val="18"/>
                <w:lang w:val="en-GB"/>
              </w:rPr>
              <w:t>itemList.timeInterval</w:t>
            </w:r>
            <w:proofErr w:type="spellEnd"/>
            <w:r w:rsidR="00063E9D" w:rsidRPr="00063E9D">
              <w:rPr>
                <w:szCs w:val="18"/>
                <w:lang w:val="en-GB"/>
              </w:rPr>
              <w:t> is already closed.</w:t>
            </w:r>
          </w:p>
          <w:p w14:paraId="4B9D2F0A" w14:textId="793FB1B6" w:rsidR="00063E9D" w:rsidRPr="007034A1" w:rsidRDefault="00063E9D" w:rsidP="00063E9D">
            <w:pPr>
              <w:pStyle w:val="Body"/>
              <w:rPr>
                <w:lang w:val="en-GB"/>
              </w:rPr>
            </w:pPr>
            <w:r w:rsidRPr="00063E9D">
              <w:rPr>
                <w:szCs w:val="18"/>
                <w:lang w:val="en-GB"/>
              </w:rPr>
              <w:t>A57</w:t>
            </w:r>
          </w:p>
        </w:tc>
      </w:tr>
      <w:tr w:rsidR="001402ED" w:rsidRPr="007034A1" w14:paraId="77F83525" w14:textId="77777777" w:rsidTr="003B5A75">
        <w:tc>
          <w:tcPr>
            <w:tcW w:w="1000" w:type="pct"/>
            <w:shd w:val="clear" w:color="auto" w:fill="D9D9D9" w:themeFill="background1" w:themeFillShade="D9"/>
          </w:tcPr>
          <w:p w14:paraId="3DB95072" w14:textId="72FE06D3" w:rsidR="001402ED" w:rsidRPr="007034A1" w:rsidRDefault="001402ED" w:rsidP="001402ED">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094FE87B" w14:textId="1658CC7C" w:rsidR="001402ED" w:rsidRPr="007034A1" w:rsidRDefault="001402ED" w:rsidP="001402ED">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6D39AACC" w14:textId="77777777" w:rsidR="001402ED" w:rsidRPr="001402ED" w:rsidRDefault="001402ED" w:rsidP="001402ED">
            <w:pPr>
              <w:pStyle w:val="Body"/>
              <w:rPr>
                <w:szCs w:val="18"/>
                <w:lang w:val="en-GB"/>
              </w:rPr>
            </w:pPr>
            <w:r w:rsidRPr="001402ED">
              <w:rPr>
                <w:szCs w:val="18"/>
                <w:lang w:val="en-GB"/>
              </w:rPr>
              <w:t>Sender is not allowed to submit Availability Declaration Request for at least one Power Unit.</w:t>
            </w:r>
          </w:p>
          <w:p w14:paraId="59965999" w14:textId="0A11F03B" w:rsidR="001402ED" w:rsidRPr="007034A1" w:rsidRDefault="001402ED" w:rsidP="001402ED">
            <w:pPr>
              <w:pStyle w:val="Body"/>
              <w:rPr>
                <w:lang w:val="en-GB"/>
              </w:rPr>
            </w:pPr>
            <w:r w:rsidRPr="00063E9D">
              <w:rPr>
                <w:szCs w:val="18"/>
                <w:lang w:val="en-GB"/>
              </w:rPr>
              <w:t>A05</w:t>
            </w:r>
          </w:p>
        </w:tc>
      </w:tr>
      <w:tr w:rsidR="001402ED" w:rsidRPr="007034A1" w14:paraId="0644BEE5" w14:textId="77777777" w:rsidTr="003B5A75">
        <w:tc>
          <w:tcPr>
            <w:tcW w:w="1000" w:type="pct"/>
            <w:shd w:val="clear" w:color="auto" w:fill="D9D9D9" w:themeFill="background1" w:themeFillShade="D9"/>
          </w:tcPr>
          <w:p w14:paraId="542896A3" w14:textId="6EB755CF" w:rsidR="001402ED" w:rsidRPr="007034A1" w:rsidRDefault="001402ED" w:rsidP="001402ED">
            <w:pPr>
              <w:pStyle w:val="Body"/>
              <w:rPr>
                <w:b/>
                <w:lang w:val="en-GB"/>
              </w:rPr>
            </w:pPr>
            <w:r w:rsidRPr="001402ED">
              <w:rPr>
                <w:b/>
                <w:lang w:val="en-GB"/>
              </w:rPr>
              <w:t>Power Unit is assigned to a declared BSP</w:t>
            </w:r>
          </w:p>
        </w:tc>
        <w:tc>
          <w:tcPr>
            <w:tcW w:w="1500" w:type="pct"/>
            <w:shd w:val="clear" w:color="auto" w:fill="F2F2F2" w:themeFill="background1" w:themeFillShade="F2"/>
          </w:tcPr>
          <w:p w14:paraId="3427D41E" w14:textId="066D2EFB" w:rsidR="001402ED" w:rsidRPr="007034A1" w:rsidRDefault="001402ED" w:rsidP="001402ED">
            <w:pPr>
              <w:pStyle w:val="Body"/>
              <w:rPr>
                <w:lang w:val="en-GB"/>
              </w:rPr>
            </w:pPr>
            <w:r>
              <w:rPr>
                <w:lang w:val="en-GB"/>
              </w:rPr>
              <w:t>The system checks for each availability declaration schedule separately that the declared provider is the provider of the given power unit.</w:t>
            </w:r>
          </w:p>
        </w:tc>
        <w:tc>
          <w:tcPr>
            <w:tcW w:w="2500" w:type="pct"/>
            <w:shd w:val="clear" w:color="auto" w:fill="F2F2F2" w:themeFill="background1" w:themeFillShade="F2"/>
          </w:tcPr>
          <w:p w14:paraId="22F646DD" w14:textId="77777777" w:rsidR="001402ED" w:rsidRPr="00035E75" w:rsidRDefault="001402ED" w:rsidP="001402ED">
            <w:pPr>
              <w:pStyle w:val="Body"/>
              <w:rPr>
                <w:szCs w:val="18"/>
                <w:lang w:val="en-GB"/>
              </w:rPr>
            </w:pPr>
            <w:r w:rsidRPr="00035E75">
              <w:rPr>
                <w:szCs w:val="18"/>
                <w:lang w:val="en-GB"/>
              </w:rPr>
              <w:t>At least one Power Unit is not assigned to a declared BSP.</w:t>
            </w:r>
          </w:p>
          <w:p w14:paraId="770141C3" w14:textId="4607A427" w:rsidR="001402ED" w:rsidRPr="007034A1" w:rsidRDefault="001402ED" w:rsidP="001402ED">
            <w:pPr>
              <w:pStyle w:val="Body"/>
              <w:rPr>
                <w:lang w:val="en-GB"/>
              </w:rPr>
            </w:pPr>
            <w:r w:rsidRPr="00035E75">
              <w:rPr>
                <w:szCs w:val="18"/>
                <w:lang w:val="en-GB"/>
              </w:rPr>
              <w:t>A05</w:t>
            </w:r>
          </w:p>
        </w:tc>
      </w:tr>
      <w:tr w:rsidR="001402ED" w:rsidRPr="007034A1" w14:paraId="4060E861" w14:textId="77777777" w:rsidTr="003B5A75">
        <w:tc>
          <w:tcPr>
            <w:tcW w:w="1000" w:type="pct"/>
            <w:shd w:val="clear" w:color="auto" w:fill="D9D9D9" w:themeFill="background1" w:themeFillShade="D9"/>
          </w:tcPr>
          <w:p w14:paraId="45FA2610" w14:textId="01188C58" w:rsidR="001402ED" w:rsidRPr="007034A1" w:rsidRDefault="001402ED" w:rsidP="001402ED">
            <w:pPr>
              <w:pStyle w:val="Body"/>
              <w:rPr>
                <w:b/>
                <w:lang w:val="en-GB"/>
              </w:rPr>
            </w:pPr>
            <w:r>
              <w:rPr>
                <w:b/>
                <w:lang w:val="en-GB"/>
              </w:rPr>
              <w:t>Availability Declaration</w:t>
            </w:r>
            <w:r w:rsidRPr="00781425">
              <w:rPr>
                <w:b/>
                <w:lang w:val="en-GB"/>
              </w:rPr>
              <w:t xml:space="preserve"> Schedule does not exceed the </w:t>
            </w:r>
            <w:r w:rsidR="00035E75">
              <w:rPr>
                <w:b/>
                <w:lang w:val="en-GB"/>
              </w:rPr>
              <w:t xml:space="preserve">generation </w:t>
            </w:r>
            <w:r>
              <w:rPr>
                <w:b/>
                <w:lang w:val="en-GB"/>
              </w:rPr>
              <w:t>maximum</w:t>
            </w:r>
          </w:p>
        </w:tc>
        <w:tc>
          <w:tcPr>
            <w:tcW w:w="1500" w:type="pct"/>
            <w:shd w:val="clear" w:color="auto" w:fill="F2F2F2" w:themeFill="background1" w:themeFillShade="F2"/>
          </w:tcPr>
          <w:p w14:paraId="6B153A92" w14:textId="4D72E80F" w:rsidR="001402ED" w:rsidRDefault="001402ED" w:rsidP="001402ED">
            <w:pPr>
              <w:pStyle w:val="Body"/>
              <w:rPr>
                <w:lang w:val="en-GB"/>
              </w:rPr>
            </w:pPr>
            <w:r>
              <w:rPr>
                <w:lang w:val="en-GB"/>
              </w:rPr>
              <w:t xml:space="preserve">The system checks for each power unit separately that the values of availability declaration schedule are equal to or lower than the </w:t>
            </w:r>
            <w:r w:rsidR="00035E75">
              <w:rPr>
                <w:lang w:val="en-GB"/>
              </w:rPr>
              <w:t xml:space="preserve">generation </w:t>
            </w:r>
            <w:r>
              <w:rPr>
                <w:lang w:val="en-GB"/>
              </w:rPr>
              <w:t>maximum defined for the given power unit.</w:t>
            </w:r>
          </w:p>
          <w:p w14:paraId="28931DD6" w14:textId="24C7560B" w:rsidR="001402ED" w:rsidRPr="007034A1" w:rsidRDefault="00035E75" w:rsidP="001402ED">
            <w:pPr>
              <w:pStyle w:val="Body"/>
              <w:rPr>
                <w:lang w:val="en-GB"/>
              </w:rPr>
            </w:pPr>
            <w:r w:rsidRPr="00F503FB">
              <w:rPr>
                <w:szCs w:val="18"/>
                <w:lang w:val="en-GB"/>
              </w:rPr>
              <w:t xml:space="preserve">This validation is skipped in case </w:t>
            </w:r>
            <w:r>
              <w:rPr>
                <w:szCs w:val="18"/>
                <w:lang w:val="en-GB"/>
              </w:rPr>
              <w:t>the maximum is not defined or the availability declaration schedule generation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69097AEE" w14:textId="77777777" w:rsidR="00035E75" w:rsidRDefault="00035E75" w:rsidP="00035E75">
            <w:pPr>
              <w:pStyle w:val="Body"/>
              <w:rPr>
                <w:szCs w:val="18"/>
                <w:lang w:val="en-GB"/>
              </w:rPr>
            </w:pPr>
            <w:r w:rsidRPr="00035E75">
              <w:rPr>
                <w:szCs w:val="18"/>
                <w:lang w:val="en-GB"/>
              </w:rPr>
              <w:t>Declaration for unit </w:t>
            </w:r>
            <w:proofErr w:type="spellStart"/>
            <w:r w:rsidRPr="00035E75">
              <w:rPr>
                <w:i/>
                <w:iCs/>
                <w:szCs w:val="18"/>
                <w:lang w:val="en-GB"/>
              </w:rPr>
              <w:t>list.unitCode.unitName</w:t>
            </w:r>
            <w:proofErr w:type="spellEnd"/>
            <w:r w:rsidRPr="00035E75">
              <w:rPr>
                <w:szCs w:val="18"/>
                <w:lang w:val="en-GB"/>
              </w:rPr>
              <w:t xml:space="preserve"> exceeds its </w:t>
            </w:r>
            <w:proofErr w:type="spellStart"/>
            <w:r w:rsidRPr="00035E75">
              <w:rPr>
                <w:szCs w:val="18"/>
                <w:lang w:val="en-GB"/>
              </w:rPr>
              <w:t>PMaxBM</w:t>
            </w:r>
            <w:proofErr w:type="spellEnd"/>
            <w:r w:rsidRPr="00035E75">
              <w:rPr>
                <w:szCs w:val="18"/>
                <w:lang w:val="en-GB"/>
              </w:rPr>
              <w:t xml:space="preserve"> (</w:t>
            </w:r>
            <w:proofErr w:type="spellStart"/>
            <w:r w:rsidRPr="00035E75">
              <w:rPr>
                <w:i/>
                <w:iCs/>
                <w:szCs w:val="18"/>
                <w:lang w:val="en-GB"/>
              </w:rPr>
              <w:t>list.unitCode.pmaxBM</w:t>
            </w:r>
            <w:proofErr w:type="spellEnd"/>
            <w:r w:rsidRPr="00035E75">
              <w:rPr>
                <w:szCs w:val="18"/>
                <w:lang w:val="en-GB"/>
              </w:rPr>
              <w:t>).</w:t>
            </w:r>
          </w:p>
          <w:p w14:paraId="2EEC7568" w14:textId="0E72E6B6" w:rsidR="001402ED" w:rsidRPr="007034A1" w:rsidRDefault="001402ED" w:rsidP="00035E75">
            <w:pPr>
              <w:pStyle w:val="Body"/>
              <w:rPr>
                <w:lang w:val="en-GB"/>
              </w:rPr>
            </w:pPr>
            <w:r w:rsidRPr="00063E9D">
              <w:rPr>
                <w:szCs w:val="18"/>
                <w:lang w:val="en-GB"/>
              </w:rPr>
              <w:t>A65</w:t>
            </w:r>
          </w:p>
        </w:tc>
      </w:tr>
      <w:tr w:rsidR="00035E75" w:rsidRPr="007034A1" w14:paraId="11E8ADFC" w14:textId="77777777" w:rsidTr="003B5A75">
        <w:tc>
          <w:tcPr>
            <w:tcW w:w="1000" w:type="pct"/>
            <w:shd w:val="clear" w:color="auto" w:fill="D9D9D9" w:themeFill="background1" w:themeFillShade="D9"/>
          </w:tcPr>
          <w:p w14:paraId="228C2EEB" w14:textId="2798DCC6" w:rsidR="00035E75" w:rsidRPr="007034A1" w:rsidRDefault="00035E75" w:rsidP="00035E75">
            <w:pPr>
              <w:pStyle w:val="Body"/>
              <w:rPr>
                <w:b/>
                <w:lang w:val="en-GB"/>
              </w:rPr>
            </w:pPr>
            <w:r>
              <w:rPr>
                <w:b/>
                <w:lang w:val="en-GB"/>
              </w:rPr>
              <w:t>Availability Declaration</w:t>
            </w:r>
            <w:r w:rsidRPr="00781425">
              <w:rPr>
                <w:b/>
                <w:lang w:val="en-GB"/>
              </w:rPr>
              <w:t xml:space="preserve"> </w:t>
            </w:r>
            <w:r w:rsidRPr="00781425">
              <w:rPr>
                <w:b/>
                <w:lang w:val="en-GB"/>
              </w:rPr>
              <w:lastRenderedPageBreak/>
              <w:t xml:space="preserve">Schedule does not exceed the </w:t>
            </w:r>
            <w:r>
              <w:rPr>
                <w:b/>
                <w:lang w:val="en-GB"/>
              </w:rPr>
              <w:t>load maximum</w:t>
            </w:r>
          </w:p>
        </w:tc>
        <w:tc>
          <w:tcPr>
            <w:tcW w:w="1500" w:type="pct"/>
            <w:shd w:val="clear" w:color="auto" w:fill="F2F2F2" w:themeFill="background1" w:themeFillShade="F2"/>
          </w:tcPr>
          <w:p w14:paraId="0E5E3232" w14:textId="77BD36F4" w:rsidR="00035E75" w:rsidRDefault="00035E75" w:rsidP="00035E75">
            <w:pPr>
              <w:pStyle w:val="Body"/>
              <w:rPr>
                <w:lang w:val="en-GB"/>
              </w:rPr>
            </w:pPr>
            <w:r>
              <w:rPr>
                <w:lang w:val="en-GB"/>
              </w:rPr>
              <w:lastRenderedPageBreak/>
              <w:t xml:space="preserve">The system checks for each power unit separately that the </w:t>
            </w:r>
            <w:r>
              <w:rPr>
                <w:lang w:val="en-GB"/>
              </w:rPr>
              <w:lastRenderedPageBreak/>
              <w:t>values of availability declaration schedule are equal to or lower than the load maximum defined for the given power unit.</w:t>
            </w:r>
          </w:p>
          <w:p w14:paraId="76F0BC7E" w14:textId="425A6A90" w:rsidR="00035E75" w:rsidRPr="007034A1" w:rsidRDefault="00035E75" w:rsidP="00035E75">
            <w:pPr>
              <w:pStyle w:val="Body"/>
              <w:rPr>
                <w:lang w:val="en-GB"/>
              </w:rPr>
            </w:pPr>
            <w:r w:rsidRPr="00F503FB">
              <w:rPr>
                <w:szCs w:val="18"/>
                <w:lang w:val="en-GB"/>
              </w:rPr>
              <w:t xml:space="preserve">This validation is skipped in case </w:t>
            </w:r>
            <w:r>
              <w:rPr>
                <w:szCs w:val="18"/>
                <w:lang w:val="en-GB"/>
              </w:rPr>
              <w:t>the maximum is not defined or the availability declaration schedule load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12F3A4FE" w14:textId="3D6B5972" w:rsidR="00035E75" w:rsidRDefault="00035E75" w:rsidP="00035E75">
            <w:pPr>
              <w:pStyle w:val="Body"/>
              <w:rPr>
                <w:szCs w:val="18"/>
                <w:lang w:val="en-GB"/>
              </w:rPr>
            </w:pPr>
            <w:r w:rsidRPr="00035E75">
              <w:rPr>
                <w:szCs w:val="18"/>
                <w:lang w:val="en-GB"/>
              </w:rPr>
              <w:lastRenderedPageBreak/>
              <w:t>Declaration for unit </w:t>
            </w:r>
            <w:proofErr w:type="spellStart"/>
            <w:r w:rsidRPr="00035E75">
              <w:rPr>
                <w:i/>
                <w:iCs/>
                <w:szCs w:val="18"/>
                <w:lang w:val="en-GB"/>
              </w:rPr>
              <w:t>list.unitCode.unitName</w:t>
            </w:r>
            <w:proofErr w:type="spellEnd"/>
            <w:r w:rsidRPr="00035E75">
              <w:rPr>
                <w:szCs w:val="18"/>
                <w:lang w:val="en-GB"/>
              </w:rPr>
              <w:t xml:space="preserve"> exceeds its </w:t>
            </w:r>
            <w:proofErr w:type="spellStart"/>
            <w:r w:rsidRPr="00035E75">
              <w:rPr>
                <w:szCs w:val="18"/>
                <w:lang w:val="en-GB"/>
              </w:rPr>
              <w:t>PMaxBMLoad</w:t>
            </w:r>
            <w:proofErr w:type="spellEnd"/>
            <w:r w:rsidRPr="00035E75">
              <w:rPr>
                <w:szCs w:val="18"/>
                <w:lang w:val="en-GB"/>
              </w:rPr>
              <w:t xml:space="preserve"> (</w:t>
            </w:r>
            <w:proofErr w:type="spellStart"/>
            <w:r w:rsidRPr="00035E75">
              <w:rPr>
                <w:i/>
                <w:iCs/>
                <w:szCs w:val="18"/>
                <w:lang w:val="en-GB"/>
              </w:rPr>
              <w:t>list.unitCode.pmaxBMLoad</w:t>
            </w:r>
            <w:proofErr w:type="spellEnd"/>
            <w:r w:rsidRPr="00035E75">
              <w:rPr>
                <w:szCs w:val="18"/>
                <w:lang w:val="en-GB"/>
              </w:rPr>
              <w:t>).</w:t>
            </w:r>
          </w:p>
          <w:p w14:paraId="0C7C26C9" w14:textId="280D63BD" w:rsidR="00035E75" w:rsidRPr="007034A1" w:rsidRDefault="00035E75" w:rsidP="00035E75">
            <w:pPr>
              <w:pStyle w:val="Body"/>
              <w:rPr>
                <w:lang w:val="en-GB"/>
              </w:rPr>
            </w:pPr>
            <w:r w:rsidRPr="00063E9D">
              <w:rPr>
                <w:szCs w:val="18"/>
                <w:lang w:val="en-GB"/>
              </w:rPr>
              <w:lastRenderedPageBreak/>
              <w:t>A65</w:t>
            </w:r>
          </w:p>
        </w:tc>
      </w:tr>
      <w:tr w:rsidR="00035E75" w:rsidRPr="007034A1" w14:paraId="675888DF" w14:textId="77777777" w:rsidTr="003B5A75">
        <w:tc>
          <w:tcPr>
            <w:tcW w:w="1000" w:type="pct"/>
            <w:shd w:val="clear" w:color="auto" w:fill="D9D9D9" w:themeFill="background1" w:themeFillShade="D9"/>
          </w:tcPr>
          <w:p w14:paraId="3849DDCD" w14:textId="5FD9EA2F" w:rsidR="00035E75" w:rsidRPr="007034A1" w:rsidRDefault="00035E75" w:rsidP="00035E75">
            <w:pPr>
              <w:pStyle w:val="Body"/>
              <w:rPr>
                <w:b/>
                <w:lang w:val="en-GB"/>
              </w:rPr>
            </w:pPr>
            <w:r w:rsidRPr="00781425">
              <w:rPr>
                <w:b/>
                <w:lang w:val="en-GB"/>
              </w:rPr>
              <w:lastRenderedPageBreak/>
              <w:t>Generation Schedule does not exceed the Availability Declaration</w:t>
            </w:r>
            <w:r>
              <w:rPr>
                <w:b/>
                <w:lang w:val="en-GB"/>
              </w:rPr>
              <w:t xml:space="preserve"> </w:t>
            </w:r>
            <w:r w:rsidR="000C67E5">
              <w:rPr>
                <w:b/>
                <w:lang w:val="en-GB"/>
              </w:rPr>
              <w:t xml:space="preserve">declared for </w:t>
            </w:r>
            <w:r>
              <w:rPr>
                <w:b/>
                <w:lang w:val="en-GB"/>
              </w:rPr>
              <w:t>generation</w:t>
            </w:r>
          </w:p>
        </w:tc>
        <w:tc>
          <w:tcPr>
            <w:tcW w:w="1500" w:type="pct"/>
            <w:shd w:val="clear" w:color="auto" w:fill="F2F2F2" w:themeFill="background1" w:themeFillShade="F2"/>
          </w:tcPr>
          <w:p w14:paraId="5D70F0CD" w14:textId="16309E68" w:rsidR="00035E75" w:rsidRDefault="00035E75" w:rsidP="00035E75">
            <w:pPr>
              <w:pStyle w:val="Body"/>
              <w:rPr>
                <w:lang w:val="en-GB"/>
              </w:rPr>
            </w:pPr>
            <w:r>
              <w:rPr>
                <w:lang w:val="en-GB"/>
              </w:rPr>
              <w:t xml:space="preserve">The system checks for each power unit separately that the </w:t>
            </w:r>
            <w:r w:rsidR="000C67E5">
              <w:rPr>
                <w:lang w:val="en-GB"/>
              </w:rPr>
              <w:t xml:space="preserve">respective </w:t>
            </w:r>
            <w:r>
              <w:rPr>
                <w:lang w:val="en-GB"/>
              </w:rPr>
              <w:t>generation schedule is up to the level of availability declaration schedule values declared for generation.</w:t>
            </w:r>
          </w:p>
          <w:p w14:paraId="04CED9D1" w14:textId="21B6EA76" w:rsidR="00035E75" w:rsidRPr="007034A1" w:rsidRDefault="000C67E5" w:rsidP="00035E7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generation was not provided or the respective generation schedule does not exist yet.</w:t>
            </w:r>
          </w:p>
        </w:tc>
        <w:tc>
          <w:tcPr>
            <w:tcW w:w="2500" w:type="pct"/>
            <w:shd w:val="clear" w:color="auto" w:fill="F2F2F2" w:themeFill="background1" w:themeFillShade="F2"/>
          </w:tcPr>
          <w:p w14:paraId="17202DC4" w14:textId="48888501" w:rsidR="000C67E5" w:rsidRDefault="000C67E5" w:rsidP="00035E75">
            <w:pPr>
              <w:pStyle w:val="Body"/>
              <w:rPr>
                <w:szCs w:val="18"/>
                <w:lang w:val="en-GB"/>
              </w:rPr>
            </w:pPr>
            <w:r w:rsidRPr="000C67E5">
              <w:rPr>
                <w:szCs w:val="18"/>
                <w:lang w:val="en-GB"/>
              </w:rPr>
              <w:t>The Generation Schedule (</w:t>
            </w:r>
            <w:hyperlink r:id="rId36" w:tgtFrame="_self" w:history="1">
              <w:r w:rsidRPr="000C67E5">
                <w:rPr>
                  <w:i/>
                  <w:iCs/>
                  <w:szCs w:val="18"/>
                  <w:lang w:val="en-GB"/>
                </w:rPr>
                <w:t>generationSchedule_pun_pt15m</w:t>
              </w:r>
            </w:hyperlink>
            <w:r w:rsidRPr="000C67E5">
              <w:rPr>
                <w:szCs w:val="18"/>
                <w:lang w:val="en-GB"/>
              </w:rPr>
              <w:t>) exceeds the updated value of Availability Declaration (</w:t>
            </w:r>
            <w:proofErr w:type="spellStart"/>
            <w:r w:rsidRPr="000C67E5">
              <w:rPr>
                <w:i/>
                <w:iCs/>
                <w:szCs w:val="18"/>
                <w:lang w:val="en-GB"/>
              </w:rPr>
              <w:t>list.itemList.availabilityDeclaration</w:t>
            </w:r>
            <w:proofErr w:type="spellEnd"/>
            <w:r w:rsidRPr="000C67E5">
              <w:rPr>
                <w:szCs w:val="18"/>
                <w:lang w:val="en-GB"/>
              </w:rPr>
              <w:t>). Please adjust the Generation Schedule first before updating Availability Declaration.</w:t>
            </w:r>
          </w:p>
          <w:p w14:paraId="0E86E053" w14:textId="1A99BE24" w:rsidR="00035E75" w:rsidRPr="007034A1" w:rsidRDefault="00035E75" w:rsidP="00035E75">
            <w:pPr>
              <w:pStyle w:val="Body"/>
              <w:rPr>
                <w:lang w:val="en-GB"/>
              </w:rPr>
            </w:pPr>
            <w:r w:rsidRPr="00063E9D">
              <w:rPr>
                <w:szCs w:val="18"/>
                <w:lang w:val="en-GB"/>
              </w:rPr>
              <w:t>A65</w:t>
            </w:r>
          </w:p>
        </w:tc>
      </w:tr>
      <w:tr w:rsidR="000C67E5" w:rsidRPr="007034A1" w14:paraId="32E15B1F" w14:textId="77777777" w:rsidTr="003B5A75">
        <w:tc>
          <w:tcPr>
            <w:tcW w:w="1000" w:type="pct"/>
            <w:shd w:val="clear" w:color="auto" w:fill="D9D9D9" w:themeFill="background1" w:themeFillShade="D9"/>
          </w:tcPr>
          <w:p w14:paraId="49286FF8" w14:textId="465E170E" w:rsidR="000C67E5" w:rsidRPr="007034A1" w:rsidRDefault="000C67E5" w:rsidP="000C67E5">
            <w:pPr>
              <w:pStyle w:val="Body"/>
              <w:rPr>
                <w:b/>
                <w:lang w:val="en-GB"/>
              </w:rPr>
            </w:pPr>
            <w:r w:rsidRPr="00781425">
              <w:rPr>
                <w:b/>
                <w:lang w:val="en-GB"/>
              </w:rPr>
              <w:t>Generation Schedule does not exceed the Availability Declaration</w:t>
            </w:r>
            <w:r>
              <w:rPr>
                <w:b/>
                <w:lang w:val="en-GB"/>
              </w:rPr>
              <w:t xml:space="preserve"> declared for load</w:t>
            </w:r>
          </w:p>
        </w:tc>
        <w:tc>
          <w:tcPr>
            <w:tcW w:w="1500" w:type="pct"/>
            <w:shd w:val="clear" w:color="auto" w:fill="F2F2F2" w:themeFill="background1" w:themeFillShade="F2"/>
          </w:tcPr>
          <w:p w14:paraId="7A002829" w14:textId="49DBDF50" w:rsidR="000C67E5" w:rsidRDefault="000C67E5" w:rsidP="000C67E5">
            <w:pPr>
              <w:pStyle w:val="Body"/>
              <w:rPr>
                <w:lang w:val="en-GB"/>
              </w:rPr>
            </w:pPr>
            <w:r>
              <w:rPr>
                <w:lang w:val="en-GB"/>
              </w:rPr>
              <w:t>The system checks for each power unit separately that the respective generation schedule is up to the level of availability declaration schedule values declared for load.</w:t>
            </w:r>
          </w:p>
          <w:p w14:paraId="2F5C5895" w14:textId="0E3CAFAD" w:rsidR="000C67E5" w:rsidRPr="007034A1" w:rsidRDefault="000C67E5" w:rsidP="000C67E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load was not provided or the respective generation schedule does not exist yet.</w:t>
            </w:r>
          </w:p>
        </w:tc>
        <w:tc>
          <w:tcPr>
            <w:tcW w:w="2500" w:type="pct"/>
            <w:shd w:val="clear" w:color="auto" w:fill="F2F2F2" w:themeFill="background1" w:themeFillShade="F2"/>
          </w:tcPr>
          <w:p w14:paraId="05532AA1" w14:textId="177FF3CF" w:rsidR="000C67E5" w:rsidRDefault="000C67E5" w:rsidP="000C67E5">
            <w:pPr>
              <w:pStyle w:val="Body"/>
              <w:rPr>
                <w:szCs w:val="18"/>
                <w:lang w:val="en-GB"/>
              </w:rPr>
            </w:pPr>
            <w:r w:rsidRPr="000C67E5">
              <w:rPr>
                <w:szCs w:val="18"/>
                <w:lang w:val="en-GB"/>
              </w:rPr>
              <w:t xml:space="preserve">The Generation Schedule </w:t>
            </w:r>
            <w:r>
              <w:rPr>
                <w:szCs w:val="18"/>
                <w:lang w:val="en-GB"/>
              </w:rPr>
              <w:t xml:space="preserve">Load </w:t>
            </w:r>
            <w:r w:rsidRPr="000C67E5">
              <w:rPr>
                <w:szCs w:val="18"/>
                <w:lang w:val="en-GB"/>
              </w:rPr>
              <w:t>(</w:t>
            </w:r>
            <w:hyperlink r:id="rId37" w:tgtFrame="_self" w:history="1">
              <w:r w:rsidRPr="000C67E5">
                <w:rPr>
                  <w:i/>
                  <w:iCs/>
                  <w:szCs w:val="18"/>
                  <w:lang w:val="en-GB"/>
                </w:rPr>
                <w:t>generationSchedule_pun_pt15m</w:t>
              </w:r>
            </w:hyperlink>
            <w:r w:rsidRPr="000C67E5">
              <w:rPr>
                <w:szCs w:val="18"/>
                <w:lang w:val="en-GB"/>
              </w:rPr>
              <w:t>) exceeds the updated value of Availability Declaration (</w:t>
            </w:r>
            <w:proofErr w:type="spellStart"/>
            <w:r w:rsidRPr="000C67E5">
              <w:rPr>
                <w:i/>
                <w:iCs/>
                <w:szCs w:val="18"/>
                <w:lang w:val="en-GB"/>
              </w:rPr>
              <w:t>list.itemList.availabilityDeclaratio</w:t>
            </w:r>
            <w:r>
              <w:rPr>
                <w:i/>
                <w:iCs/>
                <w:szCs w:val="18"/>
                <w:lang w:val="en-GB"/>
              </w:rPr>
              <w:t>nLoad</w:t>
            </w:r>
            <w:proofErr w:type="spellEnd"/>
            <w:r w:rsidRPr="000C67E5">
              <w:rPr>
                <w:szCs w:val="18"/>
                <w:lang w:val="en-GB"/>
              </w:rPr>
              <w:t>). Please adjust the Generation Schedule first before updating Availability Declaration.</w:t>
            </w:r>
          </w:p>
          <w:p w14:paraId="04BF1DA8" w14:textId="629703FB" w:rsidR="000C67E5" w:rsidRPr="007034A1" w:rsidRDefault="000C67E5" w:rsidP="000C67E5">
            <w:pPr>
              <w:pStyle w:val="Body"/>
              <w:rPr>
                <w:lang w:val="en-GB"/>
              </w:rPr>
            </w:pPr>
            <w:r w:rsidRPr="00063E9D">
              <w:rPr>
                <w:szCs w:val="18"/>
                <w:lang w:val="en-GB"/>
              </w:rPr>
              <w:t>A65</w:t>
            </w:r>
          </w:p>
        </w:tc>
      </w:tr>
    </w:tbl>
    <w:p w14:paraId="6A6B7AF8" w14:textId="5762C37B" w:rsidR="0054504F" w:rsidRPr="0054504F" w:rsidRDefault="0054504F" w:rsidP="00E62080">
      <w:pPr>
        <w:pStyle w:val="Nadpis3"/>
        <w:ind w:left="0"/>
        <w:rPr>
          <w:lang w:val="en-GB"/>
        </w:rPr>
      </w:pPr>
      <w:bookmarkStart w:id="547" w:name="_Toc135644333"/>
      <w:r w:rsidRPr="0054504F">
        <w:rPr>
          <w:lang w:val="en-GB"/>
        </w:rPr>
        <w:t>Submit Cross-border Schedules (Nominations)</w:t>
      </w:r>
      <w:bookmarkEnd w:id="547"/>
    </w:p>
    <w:p w14:paraId="0F70AFEC" w14:textId="72E2AC03" w:rsidR="00F117D3" w:rsidRPr="009E2E2F" w:rsidRDefault="00F117D3" w:rsidP="00F117D3">
      <w:pPr>
        <w:pStyle w:val="Body"/>
        <w:rPr>
          <w:lang w:val="en-GB"/>
        </w:rPr>
      </w:pPr>
      <w:r w:rsidRPr="009E2E2F">
        <w:rPr>
          <w:lang w:val="en-GB"/>
        </w:rPr>
        <w:t>This service enables submitting/</w:t>
      </w:r>
      <w:r w:rsidRPr="001B288F">
        <w:rPr>
          <w:lang w:val="en-GB"/>
        </w:rPr>
        <w:t xml:space="preserve">modifying </w:t>
      </w:r>
      <w:r w:rsidR="001B288F" w:rsidRPr="001B288F">
        <w:rPr>
          <w:lang w:val="en-GB"/>
        </w:rPr>
        <w:t>cross-border</w:t>
      </w:r>
      <w:r w:rsidRPr="001B288F">
        <w:rPr>
          <w:lang w:val="en-GB"/>
        </w:rPr>
        <w:t xml:space="preserve"> schedules</w:t>
      </w:r>
      <w:r w:rsidRPr="009E2E2F">
        <w:rPr>
          <w:lang w:val="en-GB"/>
        </w:rPr>
        <w:t xml:space="preserve"> in Damas for all Market Participants </w:t>
      </w:r>
      <w:r w:rsidRPr="001B288F">
        <w:rPr>
          <w:lang w:val="en-GB"/>
        </w:rPr>
        <w:t xml:space="preserve">registered as SCH Manager </w:t>
      </w:r>
      <w:r w:rsidR="002251C2">
        <w:rPr>
          <w:lang w:val="en-GB"/>
        </w:rPr>
        <w:t>or</w:t>
      </w:r>
      <w:r w:rsidRPr="001B288F">
        <w:rPr>
          <w:lang w:val="en-GB"/>
        </w:rPr>
        <w:t xml:space="preserve"> BRP.</w:t>
      </w:r>
      <w:r w:rsidR="001B288F">
        <w:rPr>
          <w:lang w:val="en-GB"/>
        </w:rPr>
        <w:t xml:space="preserve"> </w:t>
      </w:r>
      <w:r w:rsidR="001B288F" w:rsidRPr="001B288F">
        <w:rPr>
          <w:lang w:val="en-GB"/>
        </w:rPr>
        <w:t xml:space="preserve">SCH Manager </w:t>
      </w:r>
      <w:r w:rsidR="001B288F">
        <w:rPr>
          <w:lang w:val="en-GB"/>
        </w:rPr>
        <w:t xml:space="preserve">may submit operational and compensation schedules as well as commercial schedules </w:t>
      </w:r>
      <w:r w:rsidR="001B288F" w:rsidRPr="001B288F">
        <w:rPr>
          <w:lang w:val="en-GB"/>
        </w:rPr>
        <w:t>on behalf of Domestic BRP</w:t>
      </w:r>
      <w:r w:rsidR="001B288F">
        <w:rPr>
          <w:lang w:val="en-GB"/>
        </w:rPr>
        <w:t xml:space="preserve">. </w:t>
      </w:r>
      <w:r w:rsidR="001B288F" w:rsidRPr="001B288F">
        <w:rPr>
          <w:lang w:val="en-GB"/>
        </w:rPr>
        <w:t>Domestic BRP</w:t>
      </w:r>
      <w:r w:rsidR="001B288F">
        <w:rPr>
          <w:lang w:val="en-GB"/>
        </w:rPr>
        <w:t xml:space="preserve"> may submit only commercial schedules.</w:t>
      </w:r>
    </w:p>
    <w:p w14:paraId="71199E70" w14:textId="77777777" w:rsidR="00F117D3" w:rsidRPr="009E2E2F" w:rsidRDefault="00F117D3" w:rsidP="00F117D3">
      <w:pPr>
        <w:pStyle w:val="Nadpis4"/>
        <w:rPr>
          <w:lang w:val="en-GB"/>
        </w:rPr>
      </w:pPr>
      <w:r w:rsidRPr="009E2E2F">
        <w:rPr>
          <w:lang w:val="en-GB"/>
        </w:rPr>
        <w:lastRenderedPageBreak/>
        <w:t>Description</w:t>
      </w:r>
    </w:p>
    <w:p w14:paraId="7EE0273E" w14:textId="0CFD6AFE" w:rsidR="00F117D3" w:rsidRDefault="00F117D3" w:rsidP="00F117D3">
      <w:pPr>
        <w:pStyle w:val="Body"/>
        <w:rPr>
          <w:lang w:val="en-GB"/>
        </w:rPr>
      </w:pPr>
      <w:r w:rsidRPr="009E2E2F">
        <w:rPr>
          <w:lang w:val="en-GB"/>
        </w:rPr>
        <w:t xml:space="preserve">This data flow enables uploading </w:t>
      </w:r>
      <w:r w:rsidR="001B288F" w:rsidRPr="001B288F">
        <w:rPr>
          <w:lang w:val="en-GB"/>
        </w:rPr>
        <w:t xml:space="preserve">cross-border </w:t>
      </w:r>
      <w:r w:rsidRPr="001B288F">
        <w:rPr>
          <w:lang w:val="en-GB"/>
        </w:rPr>
        <w:t xml:space="preserve">schedule Timeseries in the XML format. The standard </w:t>
      </w:r>
      <w:r w:rsidRPr="001B288F">
        <w:rPr>
          <w:i/>
          <w:lang w:val="en-GB"/>
        </w:rPr>
        <w:t xml:space="preserve">ESS – Schedule Message v3r1 </w:t>
      </w:r>
      <w:r w:rsidRPr="001B288F">
        <w:rPr>
          <w:lang w:val="en-GB"/>
        </w:rPr>
        <w:t xml:space="preserve">is used. The </w:t>
      </w:r>
      <w:r w:rsidR="001B288F" w:rsidRPr="001B288F">
        <w:rPr>
          <w:lang w:val="en-GB"/>
        </w:rPr>
        <w:t xml:space="preserve">cross-border </w:t>
      </w:r>
      <w:r w:rsidRPr="001B288F">
        <w:rPr>
          <w:lang w:val="en-GB"/>
        </w:rPr>
        <w:t>schedule Timeseries</w:t>
      </w:r>
      <w:r w:rsidRPr="009E2E2F">
        <w:rPr>
          <w:lang w:val="en-GB"/>
        </w:rPr>
        <w:t xml:space="preserve"> are declared for </w:t>
      </w:r>
      <w:r w:rsidR="0078219F">
        <w:rPr>
          <w:lang w:val="en-GB"/>
        </w:rPr>
        <w:t>the domestic BRP and counterpart couple for the given border direction, capacity contract type and capacity agreement identification (CAI).</w:t>
      </w:r>
    </w:p>
    <w:p w14:paraId="784E7FC3" w14:textId="29306A93"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B92C4F" w:rsidRPr="001B288F">
        <w:rPr>
          <w:lang w:val="en-GB"/>
        </w:rPr>
        <w:t>cross-</w:t>
      </w:r>
      <w:r w:rsidR="00B92C4F" w:rsidRPr="00B92C4F">
        <w:rPr>
          <w:lang w:val="en-GB"/>
        </w:rPr>
        <w:t xml:space="preserve">border </w:t>
      </w:r>
      <w:r w:rsidRPr="00B92C4F">
        <w:rPr>
          <w:lang w:val="en-GB"/>
        </w:rPr>
        <w:t xml:space="preserve">schedules between the gate opening and the gate closure for the given </w:t>
      </w:r>
      <w:r w:rsidR="00B92C4F" w:rsidRPr="00B92C4F">
        <w:rPr>
          <w:lang w:val="en-GB"/>
        </w:rPr>
        <w:t>border direction, timescale</w:t>
      </w:r>
      <w:r w:rsidR="00B92C4F">
        <w:rPr>
          <w:lang w:val="en-GB"/>
        </w:rPr>
        <w:t>,</w:t>
      </w:r>
      <w:r w:rsidR="00B92C4F" w:rsidRPr="00B92C4F">
        <w:rPr>
          <w:lang w:val="en-GB"/>
        </w:rPr>
        <w:t xml:space="preserve"> and </w:t>
      </w:r>
      <w:r w:rsidRPr="00B92C4F">
        <w:rPr>
          <w:lang w:val="en-GB"/>
        </w:rPr>
        <w:t>delivery day.</w:t>
      </w:r>
    </w:p>
    <w:p w14:paraId="768860FC" w14:textId="77777777" w:rsidR="00F117D3" w:rsidRPr="009E2E2F" w:rsidRDefault="00F117D3" w:rsidP="00F117D3">
      <w:pPr>
        <w:pStyle w:val="Nadpis4"/>
        <w:rPr>
          <w:lang w:val="en-GB"/>
        </w:rPr>
      </w:pPr>
      <w:r w:rsidRPr="009E2E2F">
        <w:rPr>
          <w:lang w:val="en-GB"/>
        </w:rPr>
        <w:t>Input Parameters</w:t>
      </w:r>
    </w:p>
    <w:p w14:paraId="68FD9B35" w14:textId="77777777" w:rsidR="00F117D3" w:rsidRPr="009E2E2F" w:rsidRDefault="00F117D3" w:rsidP="00F117D3">
      <w:pPr>
        <w:pStyle w:val="Body"/>
        <w:rPr>
          <w:lang w:val="en-GB"/>
        </w:rPr>
      </w:pPr>
      <w:r w:rsidRPr="009E2E2F">
        <w:rPr>
          <w:lang w:val="en-GB"/>
        </w:rPr>
        <w:t xml:space="preserve">List of the input </w:t>
      </w:r>
      <w:r w:rsidRPr="00B92C4F">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A0499F1" w14:textId="77777777" w:rsidTr="00797EB6">
        <w:tc>
          <w:tcPr>
            <w:tcW w:w="543" w:type="pct"/>
            <w:tcBorders>
              <w:top w:val="nil"/>
            </w:tcBorders>
            <w:shd w:val="clear" w:color="auto" w:fill="BFBFBF" w:themeFill="background1" w:themeFillShade="BF"/>
          </w:tcPr>
          <w:p w14:paraId="64381D3D"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7C696F5"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89A211F"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4BF5A696" w14:textId="77777777" w:rsidR="00F117D3" w:rsidRPr="009E2E2F" w:rsidRDefault="00F117D3" w:rsidP="00797EB6">
            <w:pPr>
              <w:pStyle w:val="Body"/>
              <w:rPr>
                <w:b/>
                <w:lang w:val="en-GB"/>
              </w:rPr>
            </w:pPr>
            <w:r w:rsidRPr="009E2E2F">
              <w:rPr>
                <w:b/>
                <w:lang w:val="en-GB"/>
              </w:rPr>
              <w:t>Note</w:t>
            </w:r>
          </w:p>
        </w:tc>
      </w:tr>
      <w:tr w:rsidR="00F117D3" w:rsidRPr="00E97854" w14:paraId="68E5642C" w14:textId="77777777" w:rsidTr="00797EB6">
        <w:tc>
          <w:tcPr>
            <w:tcW w:w="543" w:type="pct"/>
            <w:shd w:val="clear" w:color="auto" w:fill="D9D9D9" w:themeFill="background1" w:themeFillShade="D9"/>
          </w:tcPr>
          <w:p w14:paraId="0D92770A"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6ED6EDC" w14:textId="77777777" w:rsidR="00F117D3" w:rsidRPr="009E2E2F" w:rsidRDefault="00F117D3" w:rsidP="00797EB6">
            <w:pPr>
              <w:pStyle w:val="Body"/>
              <w:rPr>
                <w:lang w:val="en-GB"/>
              </w:rPr>
            </w:pPr>
          </w:p>
        </w:tc>
        <w:tc>
          <w:tcPr>
            <w:tcW w:w="2019" w:type="pct"/>
            <w:shd w:val="clear" w:color="auto" w:fill="F2F2F2" w:themeFill="background1" w:themeFillShade="F2"/>
          </w:tcPr>
          <w:p w14:paraId="1DC2B88E" w14:textId="2A14D36D" w:rsidR="00F117D3" w:rsidRPr="009E2E2F" w:rsidRDefault="00B92C4F" w:rsidP="00797EB6">
            <w:pPr>
              <w:pStyle w:val="Body"/>
              <w:rPr>
                <w:lang w:val="en-GB"/>
              </w:rPr>
            </w:pPr>
            <w:r>
              <w:rPr>
                <w:lang w:val="en-GB"/>
              </w:rPr>
              <w:t>CBS</w:t>
            </w:r>
            <w:r w:rsidR="00F117D3" w:rsidRPr="009E2E2F">
              <w:rPr>
                <w:lang w:val="en-GB"/>
              </w:rPr>
              <w:t>_IN</w:t>
            </w:r>
          </w:p>
        </w:tc>
        <w:tc>
          <w:tcPr>
            <w:tcW w:w="1769" w:type="pct"/>
            <w:shd w:val="clear" w:color="auto" w:fill="F2F2F2" w:themeFill="background1" w:themeFillShade="F2"/>
          </w:tcPr>
          <w:p w14:paraId="522ECFC4" w14:textId="77777777" w:rsidR="00F117D3" w:rsidRPr="00E97854" w:rsidRDefault="00F117D3" w:rsidP="00797EB6">
            <w:pPr>
              <w:pStyle w:val="Body"/>
              <w:rPr>
                <w:highlight w:val="yellow"/>
                <w:lang w:val="en-GB"/>
              </w:rPr>
            </w:pPr>
          </w:p>
        </w:tc>
      </w:tr>
      <w:tr w:rsidR="00F117D3" w:rsidRPr="00E97854" w14:paraId="6035BE92" w14:textId="77777777" w:rsidTr="00797EB6">
        <w:tc>
          <w:tcPr>
            <w:tcW w:w="543" w:type="pct"/>
            <w:tcBorders>
              <w:bottom w:val="nil"/>
            </w:tcBorders>
            <w:shd w:val="clear" w:color="auto" w:fill="D9D9D9" w:themeFill="background1" w:themeFillShade="D9"/>
          </w:tcPr>
          <w:p w14:paraId="4340E13F"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B0E11FE"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55D50A86" w14:textId="77777777"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402B8262" w14:textId="214F9F7E" w:rsidR="00F117D3" w:rsidRPr="00E529EB" w:rsidRDefault="00F117D3" w:rsidP="00797EB6">
            <w:pPr>
              <w:pStyle w:val="Body"/>
              <w:rPr>
                <w:lang w:val="en-GB"/>
              </w:rPr>
            </w:pPr>
            <w:r w:rsidRPr="009E2E2F">
              <w:rPr>
                <w:lang w:val="en-GB"/>
              </w:rPr>
              <w:t xml:space="preserve">The XML file may contain multiple </w:t>
            </w:r>
            <w:r w:rsidR="00B92C4F">
              <w:rPr>
                <w:lang w:val="en-GB"/>
              </w:rPr>
              <w:t>Cross-Border</w:t>
            </w:r>
            <w:r>
              <w:rPr>
                <w:lang w:val="en-GB"/>
              </w:rPr>
              <w:t xml:space="preserve"> Schedule</w:t>
            </w:r>
            <w:r w:rsidRPr="009E2E2F">
              <w:rPr>
                <w:lang w:val="en-GB"/>
              </w:rPr>
              <w:t xml:space="preserve"> Timeseries</w:t>
            </w:r>
            <w:r>
              <w:rPr>
                <w:lang w:val="en-GB"/>
              </w:rPr>
              <w:t xml:space="preserve"> provided for the</w:t>
            </w:r>
            <w:r w:rsidR="00B92C4F">
              <w:rPr>
                <w:lang w:val="en-GB"/>
              </w:rPr>
              <w:t xml:space="preserve"> border direction, capacity contract type, domestic BRP, counterpart and capacity agreement identification.</w:t>
            </w:r>
          </w:p>
        </w:tc>
      </w:tr>
    </w:tbl>
    <w:p w14:paraId="17C38AB5" w14:textId="77777777" w:rsidR="00F117D3" w:rsidRPr="007034A1" w:rsidRDefault="00F117D3" w:rsidP="00F117D3">
      <w:pPr>
        <w:pStyle w:val="Nadpis4"/>
        <w:rPr>
          <w:lang w:val="en-GB"/>
        </w:rPr>
      </w:pPr>
      <w:r w:rsidRPr="007034A1">
        <w:rPr>
          <w:lang w:val="en-GB"/>
        </w:rPr>
        <w:t>Output Parameters</w:t>
      </w:r>
    </w:p>
    <w:p w14:paraId="43ACF7A1" w14:textId="34239317"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DA4A5F7" w14:textId="77777777" w:rsidR="00F117D3" w:rsidRPr="007034A1" w:rsidRDefault="00F117D3" w:rsidP="00F117D3">
      <w:pPr>
        <w:pStyle w:val="Nadpis4"/>
        <w:rPr>
          <w:lang w:val="en-GB"/>
        </w:rPr>
      </w:pPr>
      <w:r w:rsidRPr="007034A1">
        <w:rPr>
          <w:lang w:val="en-GB"/>
        </w:rPr>
        <w:t>Business Validations</w:t>
      </w:r>
    </w:p>
    <w:p w14:paraId="107FE3B4" w14:textId="124171A0"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B92C4F">
        <w:rPr>
          <w:rFonts w:cs="Arial"/>
          <w:color w:val="auto"/>
          <w:sz w:val="18"/>
          <w:szCs w:val="18"/>
          <w:lang w:val="en-GB"/>
        </w:rPr>
        <w:t xml:space="preserve">uploading </w:t>
      </w:r>
      <w:r w:rsidR="00B92C4F" w:rsidRPr="00B92C4F">
        <w:rPr>
          <w:rFonts w:cs="Arial"/>
          <w:color w:val="auto"/>
          <w:sz w:val="18"/>
          <w:szCs w:val="18"/>
          <w:lang w:val="en-GB"/>
        </w:rPr>
        <w:t>Cross-Border</w:t>
      </w:r>
      <w:r w:rsidRPr="00B92C4F">
        <w:rPr>
          <w:rFonts w:cs="Arial"/>
          <w:color w:val="auto"/>
          <w:sz w:val="18"/>
          <w:szCs w:val="18"/>
          <w:lang w:val="en-GB"/>
        </w:rPr>
        <w:t xml:space="preserve"> Schedules. An Acknowledgement</w:t>
      </w:r>
      <w:r w:rsidRPr="007034A1">
        <w:rPr>
          <w:rFonts w:cs="Arial"/>
          <w:color w:val="auto"/>
          <w:sz w:val="18"/>
          <w:szCs w:val="18"/>
          <w:lang w:val="en-GB"/>
        </w:rPr>
        <w:t xml:space="preserve">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714"/>
        <w:gridCol w:w="2649"/>
        <w:gridCol w:w="4992"/>
      </w:tblGrid>
      <w:tr w:rsidR="0058427F" w:rsidRPr="007034A1" w14:paraId="1D35EFF4" w14:textId="77777777" w:rsidTr="007C7625">
        <w:tc>
          <w:tcPr>
            <w:tcW w:w="916" w:type="pct"/>
            <w:tcBorders>
              <w:top w:val="nil"/>
            </w:tcBorders>
            <w:shd w:val="clear" w:color="auto" w:fill="BFBFBF" w:themeFill="background1" w:themeFillShade="BF"/>
          </w:tcPr>
          <w:p w14:paraId="154F243E" w14:textId="77777777" w:rsidR="00F117D3" w:rsidRPr="007034A1" w:rsidRDefault="00F117D3" w:rsidP="00797EB6">
            <w:pPr>
              <w:pStyle w:val="Body"/>
              <w:rPr>
                <w:b/>
                <w:lang w:val="en-GB"/>
              </w:rPr>
            </w:pPr>
            <w:r w:rsidRPr="007034A1">
              <w:rPr>
                <w:b/>
                <w:lang w:val="en-GB"/>
              </w:rPr>
              <w:t>Validation</w:t>
            </w:r>
          </w:p>
        </w:tc>
        <w:tc>
          <w:tcPr>
            <w:tcW w:w="1416" w:type="pct"/>
            <w:tcBorders>
              <w:top w:val="nil"/>
            </w:tcBorders>
            <w:shd w:val="clear" w:color="auto" w:fill="BFBFBF" w:themeFill="background1" w:themeFillShade="BF"/>
          </w:tcPr>
          <w:p w14:paraId="182E2CAD" w14:textId="77777777" w:rsidR="00F117D3" w:rsidRPr="007034A1" w:rsidRDefault="00F117D3" w:rsidP="00797EB6">
            <w:pPr>
              <w:pStyle w:val="Body"/>
              <w:rPr>
                <w:b/>
                <w:lang w:val="en-GB"/>
              </w:rPr>
            </w:pPr>
            <w:r w:rsidRPr="007034A1">
              <w:rPr>
                <w:b/>
                <w:lang w:val="en-GB"/>
              </w:rPr>
              <w:t>Description</w:t>
            </w:r>
          </w:p>
        </w:tc>
        <w:tc>
          <w:tcPr>
            <w:tcW w:w="2668" w:type="pct"/>
            <w:tcBorders>
              <w:top w:val="nil"/>
            </w:tcBorders>
            <w:shd w:val="clear" w:color="auto" w:fill="BFBFBF" w:themeFill="background1" w:themeFillShade="BF"/>
          </w:tcPr>
          <w:p w14:paraId="3E74ADA2" w14:textId="77777777" w:rsidR="00F117D3" w:rsidRPr="007034A1" w:rsidRDefault="00F117D3" w:rsidP="00797EB6">
            <w:pPr>
              <w:pStyle w:val="Body"/>
              <w:rPr>
                <w:b/>
                <w:lang w:val="en-GB"/>
              </w:rPr>
            </w:pPr>
            <w:r w:rsidRPr="007034A1">
              <w:rPr>
                <w:b/>
                <w:lang w:val="en-GB"/>
              </w:rPr>
              <w:t>Error text / ACK Reason code</w:t>
            </w:r>
          </w:p>
        </w:tc>
      </w:tr>
      <w:tr w:rsidR="00B92C4F" w:rsidRPr="007034A1" w14:paraId="79CE013B" w14:textId="77777777" w:rsidTr="007C7625">
        <w:tc>
          <w:tcPr>
            <w:tcW w:w="916" w:type="pct"/>
            <w:shd w:val="clear" w:color="auto" w:fill="D9D9D9" w:themeFill="background1" w:themeFillShade="D9"/>
          </w:tcPr>
          <w:p w14:paraId="39431DC9" w14:textId="48CE5D23" w:rsidR="00B92C4F" w:rsidRPr="007034A1" w:rsidRDefault="009D2CC5" w:rsidP="00B92C4F">
            <w:pPr>
              <w:pStyle w:val="Body"/>
              <w:rPr>
                <w:b/>
                <w:lang w:val="en-GB"/>
              </w:rPr>
            </w:pPr>
            <w:r>
              <w:rPr>
                <w:b/>
                <w:lang w:val="en-GB"/>
              </w:rPr>
              <w:t>Cross-Border</w:t>
            </w:r>
            <w:r w:rsidR="00B92C4F" w:rsidRPr="00F117D3">
              <w:rPr>
                <w:b/>
                <w:lang w:val="en-GB"/>
              </w:rPr>
              <w:t xml:space="preserve"> Scheduling Gate is Open</w:t>
            </w:r>
          </w:p>
        </w:tc>
        <w:tc>
          <w:tcPr>
            <w:tcW w:w="1416" w:type="pct"/>
            <w:shd w:val="clear" w:color="auto" w:fill="F2F2F2" w:themeFill="background1" w:themeFillShade="F2"/>
          </w:tcPr>
          <w:p w14:paraId="5EDA800F" w14:textId="116D4A66" w:rsidR="00B92C4F" w:rsidRPr="007034A1" w:rsidRDefault="00B92C4F" w:rsidP="00B92C4F">
            <w:pPr>
              <w:pStyle w:val="Body"/>
              <w:rPr>
                <w:lang w:val="en-GB"/>
              </w:rPr>
            </w:pPr>
            <w:r w:rsidRPr="007034A1">
              <w:rPr>
                <w:szCs w:val="18"/>
                <w:lang w:val="en-GB"/>
              </w:rPr>
              <w:t xml:space="preserve">The </w:t>
            </w:r>
            <w:r w:rsidR="009D2CC5">
              <w:rPr>
                <w:szCs w:val="18"/>
                <w:lang w:val="en-GB"/>
              </w:rPr>
              <w:t>cross-border</w:t>
            </w:r>
            <w:r>
              <w:rPr>
                <w:szCs w:val="18"/>
                <w:lang w:val="en-GB"/>
              </w:rPr>
              <w:t xml:space="preserve"> scheduling gate</w:t>
            </w:r>
            <w:r w:rsidRPr="007034A1">
              <w:rPr>
                <w:szCs w:val="18"/>
                <w:lang w:val="en-GB"/>
              </w:rPr>
              <w:t xml:space="preserve"> must be </w:t>
            </w:r>
            <w:r>
              <w:rPr>
                <w:szCs w:val="18"/>
                <w:lang w:val="en-GB"/>
              </w:rPr>
              <w:t xml:space="preserve">open for </w:t>
            </w:r>
            <w:r w:rsidR="009D2CC5">
              <w:rPr>
                <w:szCs w:val="18"/>
                <w:lang w:val="en-GB"/>
              </w:rPr>
              <w:t xml:space="preserve">cross-border </w:t>
            </w:r>
            <w:r>
              <w:rPr>
                <w:szCs w:val="18"/>
                <w:lang w:val="en-GB"/>
              </w:rPr>
              <w:t>schedules enterin</w:t>
            </w:r>
            <w:r w:rsidR="009D2CC5">
              <w:rPr>
                <w:szCs w:val="18"/>
                <w:lang w:val="en-GB"/>
              </w:rPr>
              <w:t>g</w:t>
            </w:r>
            <w:r>
              <w:rPr>
                <w:szCs w:val="18"/>
                <w:lang w:val="en-GB"/>
              </w:rPr>
              <w:t>.</w:t>
            </w:r>
          </w:p>
        </w:tc>
        <w:tc>
          <w:tcPr>
            <w:tcW w:w="2668" w:type="pct"/>
            <w:shd w:val="clear" w:color="auto" w:fill="F2F2F2" w:themeFill="background1" w:themeFillShade="F2"/>
          </w:tcPr>
          <w:p w14:paraId="46596657" w14:textId="45993241" w:rsidR="00B92C4F" w:rsidRPr="009D2CC5" w:rsidRDefault="009D2CC5" w:rsidP="00B92C4F">
            <w:pPr>
              <w:pStyle w:val="Body"/>
              <w:rPr>
                <w:szCs w:val="18"/>
                <w:lang w:val="en-GB"/>
              </w:rPr>
            </w:pPr>
            <w:r w:rsidRPr="009D2CC5">
              <w:rPr>
                <w:szCs w:val="18"/>
                <w:lang w:val="en-GB"/>
              </w:rPr>
              <w:t>The </w:t>
            </w:r>
            <w:proofErr w:type="spellStart"/>
            <w:r w:rsidRPr="009D2CC5">
              <w:rPr>
                <w:i/>
                <w:iCs/>
                <w:szCs w:val="18"/>
                <w:lang w:val="en-GB"/>
              </w:rPr>
              <w:t>capacityContractTypeCode.timescale</w:t>
            </w:r>
            <w:proofErr w:type="spellEnd"/>
            <w:r w:rsidRPr="009D2CC5">
              <w:rPr>
                <w:szCs w:val="18"/>
                <w:lang w:val="en-GB"/>
              </w:rPr>
              <w:t> Cross-border Scheduling gate is not opened for the given Border </w:t>
            </w:r>
            <w:r w:rsidRPr="009D2CC5">
              <w:rPr>
                <w:i/>
                <w:iCs/>
                <w:szCs w:val="18"/>
                <w:lang w:val="en-GB"/>
              </w:rPr>
              <w:t>bordeDirectionCode.borderCode.name</w:t>
            </w:r>
            <w:r w:rsidRPr="009D2CC5">
              <w:rPr>
                <w:szCs w:val="18"/>
                <w:lang w:val="en-GB"/>
              </w:rPr>
              <w:t> and Delivery Day </w:t>
            </w:r>
            <w:proofErr w:type="spellStart"/>
            <w:r w:rsidRPr="009D2CC5">
              <w:rPr>
                <w:i/>
                <w:iCs/>
                <w:szCs w:val="18"/>
                <w:lang w:val="en-GB"/>
              </w:rPr>
              <w:t>deliveryDay</w:t>
            </w:r>
            <w:proofErr w:type="spellEnd"/>
            <w:r w:rsidRPr="009D2CC5">
              <w:rPr>
                <w:szCs w:val="18"/>
                <w:lang w:val="en-GB"/>
              </w:rPr>
              <w:t>.</w:t>
            </w:r>
          </w:p>
          <w:p w14:paraId="7F6FA9B2" w14:textId="1F87D3F9" w:rsidR="00B92C4F" w:rsidRPr="007034A1" w:rsidRDefault="00B92C4F" w:rsidP="00B92C4F">
            <w:pPr>
              <w:pStyle w:val="Body"/>
              <w:rPr>
                <w:lang w:val="en-GB"/>
              </w:rPr>
            </w:pPr>
            <w:r>
              <w:rPr>
                <w:lang w:val="en-GB"/>
              </w:rPr>
              <w:t>A57</w:t>
            </w:r>
          </w:p>
        </w:tc>
      </w:tr>
      <w:tr w:rsidR="009D2CC5" w:rsidRPr="007034A1" w14:paraId="279C0CFD" w14:textId="77777777" w:rsidTr="007C7625">
        <w:tc>
          <w:tcPr>
            <w:tcW w:w="916" w:type="pct"/>
            <w:shd w:val="clear" w:color="auto" w:fill="D9D9D9" w:themeFill="background1" w:themeFillShade="D9"/>
          </w:tcPr>
          <w:p w14:paraId="6F12201A" w14:textId="5F59BC54" w:rsidR="009D2CC5" w:rsidRPr="007034A1" w:rsidRDefault="009D2CC5" w:rsidP="009D2CC5">
            <w:pPr>
              <w:pStyle w:val="Body"/>
              <w:rPr>
                <w:b/>
                <w:lang w:val="en-GB"/>
              </w:rPr>
            </w:pPr>
            <w:r w:rsidRPr="00781425">
              <w:rPr>
                <w:b/>
                <w:lang w:val="en-GB"/>
              </w:rPr>
              <w:t xml:space="preserve">Sender is authorized to submit </w:t>
            </w:r>
            <w:r>
              <w:rPr>
                <w:b/>
                <w:lang w:val="en-GB"/>
              </w:rPr>
              <w:t xml:space="preserve">non-commercial </w:t>
            </w:r>
            <w:r w:rsidRPr="00781425">
              <w:rPr>
                <w:b/>
                <w:lang w:val="en-GB"/>
              </w:rPr>
              <w:t>schedules</w:t>
            </w:r>
          </w:p>
        </w:tc>
        <w:tc>
          <w:tcPr>
            <w:tcW w:w="1416" w:type="pct"/>
            <w:shd w:val="clear" w:color="auto" w:fill="F2F2F2" w:themeFill="background1" w:themeFillShade="F2"/>
          </w:tcPr>
          <w:p w14:paraId="25668666" w14:textId="2E2FC1CD" w:rsidR="009D2CC5" w:rsidRPr="007034A1" w:rsidRDefault="009D2CC5" w:rsidP="009D2CC5">
            <w:pPr>
              <w:pStyle w:val="Body"/>
              <w:rPr>
                <w:lang w:val="en-GB"/>
              </w:rPr>
            </w:pPr>
            <w:r>
              <w:rPr>
                <w:lang w:val="en-GB"/>
              </w:rPr>
              <w:t>In case of operational or compensation cross-border schedules, the system checks that the sender is authorized to submit this type of schedules.</w:t>
            </w:r>
          </w:p>
        </w:tc>
        <w:tc>
          <w:tcPr>
            <w:tcW w:w="2668" w:type="pct"/>
            <w:shd w:val="clear" w:color="auto" w:fill="F2F2F2" w:themeFill="background1" w:themeFillShade="F2"/>
          </w:tcPr>
          <w:p w14:paraId="1459BD50" w14:textId="77777777" w:rsidR="009D2CC5" w:rsidRPr="009D2CC5" w:rsidRDefault="009D2CC5" w:rsidP="009D2CC5">
            <w:pPr>
              <w:pStyle w:val="Body"/>
              <w:rPr>
                <w:szCs w:val="18"/>
                <w:lang w:val="en-GB"/>
              </w:rPr>
            </w:pPr>
            <w:r w:rsidRPr="009D2CC5">
              <w:rPr>
                <w:szCs w:val="18"/>
                <w:lang w:val="en-GB"/>
              </w:rPr>
              <w:t>Sender is not authorized to enter non-commercial schedules.</w:t>
            </w:r>
          </w:p>
          <w:p w14:paraId="693EC1C2" w14:textId="67431A6D" w:rsidR="009D2CC5" w:rsidRPr="007034A1" w:rsidRDefault="009D2CC5" w:rsidP="009D2CC5">
            <w:pPr>
              <w:pStyle w:val="Body"/>
              <w:rPr>
                <w:lang w:val="en-GB"/>
              </w:rPr>
            </w:pPr>
            <w:r w:rsidRPr="00063E9D">
              <w:rPr>
                <w:szCs w:val="18"/>
                <w:lang w:val="en-GB"/>
              </w:rPr>
              <w:t>A05</w:t>
            </w:r>
          </w:p>
        </w:tc>
      </w:tr>
      <w:tr w:rsidR="009D2CC5" w:rsidRPr="007034A1" w14:paraId="0D62748B" w14:textId="77777777" w:rsidTr="007C7625">
        <w:tc>
          <w:tcPr>
            <w:tcW w:w="916" w:type="pct"/>
            <w:shd w:val="clear" w:color="auto" w:fill="D9D9D9" w:themeFill="background1" w:themeFillShade="D9"/>
          </w:tcPr>
          <w:p w14:paraId="65D8955E" w14:textId="4B09CB12" w:rsidR="009D2CC5" w:rsidRPr="00781425" w:rsidRDefault="009D2CC5" w:rsidP="009D2CC5">
            <w:pPr>
              <w:pStyle w:val="Body"/>
              <w:rPr>
                <w:b/>
                <w:lang w:val="en-GB"/>
              </w:rPr>
            </w:pPr>
            <w:r w:rsidRPr="009D2CC5">
              <w:rPr>
                <w:b/>
                <w:lang w:val="en-GB"/>
              </w:rPr>
              <w:lastRenderedPageBreak/>
              <w:t>Schedules for given parameter</w:t>
            </w:r>
            <w:r>
              <w:rPr>
                <w:b/>
                <w:lang w:val="en-GB"/>
              </w:rPr>
              <w:t>s</w:t>
            </w:r>
            <w:r w:rsidRPr="009D2CC5">
              <w:rPr>
                <w:b/>
                <w:lang w:val="en-GB"/>
              </w:rPr>
              <w:t xml:space="preserve"> are </w:t>
            </w:r>
            <w:r>
              <w:rPr>
                <w:b/>
                <w:lang w:val="en-GB"/>
              </w:rPr>
              <w:t>submitted with the correct time series identification</w:t>
            </w:r>
          </w:p>
        </w:tc>
        <w:tc>
          <w:tcPr>
            <w:tcW w:w="1416" w:type="pct"/>
            <w:shd w:val="clear" w:color="auto" w:fill="F2F2F2" w:themeFill="background1" w:themeFillShade="F2"/>
          </w:tcPr>
          <w:p w14:paraId="40E7375A" w14:textId="3F77EC62" w:rsidR="009D2CC5" w:rsidRDefault="009D2CC5" w:rsidP="009D2CC5">
            <w:pPr>
              <w:pStyle w:val="Body"/>
              <w:rPr>
                <w:lang w:val="en-GB"/>
              </w:rPr>
            </w:pPr>
            <w:r>
              <w:rPr>
                <w:lang w:val="en-GB"/>
              </w:rPr>
              <w:t>In case the cross-border schedule already exists for the submitted parameters, the system checks that the time series identification is equal to the previously stored one. I</w:t>
            </w:r>
            <w:r w:rsidR="0022310E">
              <w:rPr>
                <w:lang w:val="en-GB"/>
              </w:rPr>
              <w:t>f this validation passes</w:t>
            </w:r>
            <w:r>
              <w:rPr>
                <w:lang w:val="en-GB"/>
              </w:rPr>
              <w:t>, the cross-border schedule is updated.</w:t>
            </w:r>
          </w:p>
        </w:tc>
        <w:tc>
          <w:tcPr>
            <w:tcW w:w="2668" w:type="pct"/>
            <w:shd w:val="clear" w:color="auto" w:fill="F2F2F2" w:themeFill="background1" w:themeFillShade="F2"/>
          </w:tcPr>
          <w:p w14:paraId="3D1E29F5" w14:textId="77777777" w:rsidR="009D2CC5" w:rsidRPr="009D2CC5" w:rsidRDefault="009D2CC5" w:rsidP="009D2CC5">
            <w:pPr>
              <w:pStyle w:val="Body"/>
              <w:rPr>
                <w:szCs w:val="18"/>
                <w:lang w:val="en-GB"/>
              </w:rPr>
            </w:pPr>
            <w:r w:rsidRPr="009D2CC5">
              <w:rPr>
                <w:szCs w:val="18"/>
                <w:lang w:val="en-GB"/>
              </w:rPr>
              <w:t>Timeseries </w:t>
            </w:r>
            <w:proofErr w:type="spellStart"/>
            <w:r w:rsidRPr="009D2CC5">
              <w:rPr>
                <w:i/>
                <w:iCs/>
                <w:szCs w:val="18"/>
                <w:lang w:val="en-GB"/>
              </w:rPr>
              <w:t>list.timeSeriesIdentification</w:t>
            </w:r>
            <w:proofErr w:type="spellEnd"/>
            <w:r w:rsidRPr="009D2CC5">
              <w:rPr>
                <w:szCs w:val="18"/>
                <w:lang w:val="en-GB"/>
              </w:rPr>
              <w:t> is provided for the same set of parameters as already existing timeseries </w:t>
            </w:r>
            <w:proofErr w:type="spellStart"/>
            <w:r w:rsidRPr="009D2CC5">
              <w:rPr>
                <w:i/>
                <w:iCs/>
                <w:szCs w:val="18"/>
                <w:lang w:val="en-GB"/>
              </w:rPr>
              <w:t>crossBorderSchedule.timeSeriesIdentification</w:t>
            </w:r>
            <w:proofErr w:type="spellEnd"/>
            <w:r w:rsidRPr="009D2CC5">
              <w:rPr>
                <w:szCs w:val="18"/>
                <w:lang w:val="en-GB"/>
              </w:rPr>
              <w:t>. Update the already existing timeseries in order to change nominations.</w:t>
            </w:r>
          </w:p>
          <w:p w14:paraId="0143495F" w14:textId="6661E513" w:rsidR="009D2CC5" w:rsidRPr="001402ED" w:rsidRDefault="009D2CC5" w:rsidP="009D2CC5">
            <w:pPr>
              <w:pStyle w:val="Body"/>
              <w:rPr>
                <w:szCs w:val="18"/>
                <w:lang w:val="en-GB"/>
              </w:rPr>
            </w:pPr>
            <w:r w:rsidRPr="009D2CC5">
              <w:rPr>
                <w:szCs w:val="18"/>
                <w:lang w:val="en-GB"/>
              </w:rPr>
              <w:t>A55</w:t>
            </w:r>
          </w:p>
        </w:tc>
      </w:tr>
      <w:tr w:rsidR="009A5B8B" w:rsidRPr="007034A1" w14:paraId="36B41EB5" w14:textId="77777777" w:rsidTr="007C7625">
        <w:tc>
          <w:tcPr>
            <w:tcW w:w="916" w:type="pct"/>
            <w:shd w:val="clear" w:color="auto" w:fill="D9D9D9" w:themeFill="background1" w:themeFillShade="D9"/>
          </w:tcPr>
          <w:p w14:paraId="785B0E40" w14:textId="79F5BC19" w:rsidR="009A5B8B" w:rsidRPr="00781425" w:rsidRDefault="009A5B8B" w:rsidP="009A5B8B">
            <w:pPr>
              <w:pStyle w:val="Body"/>
              <w:rPr>
                <w:b/>
                <w:lang w:val="en-GB"/>
              </w:rPr>
            </w:pPr>
            <w:r w:rsidRPr="009D2CC5">
              <w:rPr>
                <w:b/>
                <w:lang w:val="en-GB"/>
              </w:rPr>
              <w:t>Schedules for given parameter</w:t>
            </w:r>
            <w:r>
              <w:rPr>
                <w:b/>
                <w:lang w:val="en-GB"/>
              </w:rPr>
              <w:t>s</w:t>
            </w:r>
            <w:r w:rsidRPr="009D2CC5">
              <w:rPr>
                <w:b/>
                <w:lang w:val="en-GB"/>
              </w:rPr>
              <w:t xml:space="preserve"> are </w:t>
            </w:r>
            <w:r>
              <w:rPr>
                <w:b/>
                <w:lang w:val="en-GB"/>
              </w:rPr>
              <w:t>submitted with a higher version</w:t>
            </w:r>
          </w:p>
        </w:tc>
        <w:tc>
          <w:tcPr>
            <w:tcW w:w="1416" w:type="pct"/>
            <w:shd w:val="clear" w:color="auto" w:fill="F2F2F2" w:themeFill="background1" w:themeFillShade="F2"/>
          </w:tcPr>
          <w:p w14:paraId="583E94F3" w14:textId="0359A31E" w:rsidR="009A5B8B" w:rsidRDefault="009A5B8B" w:rsidP="009A5B8B">
            <w:pPr>
              <w:pStyle w:val="Body"/>
              <w:rPr>
                <w:lang w:val="en-GB"/>
              </w:rPr>
            </w:pPr>
            <w:r>
              <w:rPr>
                <w:lang w:val="en-GB"/>
              </w:rPr>
              <w:t>In case the cross-border schedule already exists for the submitted parameters, the system checks that the time series version is higher than the previously stored one.</w:t>
            </w:r>
          </w:p>
        </w:tc>
        <w:tc>
          <w:tcPr>
            <w:tcW w:w="2668" w:type="pct"/>
            <w:shd w:val="clear" w:color="auto" w:fill="F2F2F2" w:themeFill="background1" w:themeFillShade="F2"/>
          </w:tcPr>
          <w:p w14:paraId="76EAC4AF" w14:textId="77777777" w:rsidR="009A5B8B" w:rsidRPr="009A5B8B" w:rsidRDefault="009A5B8B" w:rsidP="009A5B8B">
            <w:pPr>
              <w:pStyle w:val="Body"/>
              <w:rPr>
                <w:szCs w:val="18"/>
                <w:lang w:val="en-GB"/>
              </w:rPr>
            </w:pPr>
            <w:r w:rsidRPr="009A5B8B">
              <w:rPr>
                <w:szCs w:val="18"/>
                <w:lang w:val="en-GB"/>
              </w:rPr>
              <w:t>Timeseries </w:t>
            </w:r>
            <w:proofErr w:type="spellStart"/>
            <w:r w:rsidRPr="009A5B8B">
              <w:rPr>
                <w:i/>
                <w:iCs/>
                <w:szCs w:val="18"/>
                <w:lang w:val="en-GB"/>
              </w:rPr>
              <w:t>list.timeSeriesIdentification</w:t>
            </w:r>
            <w:proofErr w:type="spellEnd"/>
            <w:r w:rsidRPr="009A5B8B">
              <w:rPr>
                <w:szCs w:val="18"/>
                <w:lang w:val="en-GB"/>
              </w:rPr>
              <w:t> already exist in the system with version </w:t>
            </w:r>
            <w:proofErr w:type="spellStart"/>
            <w:r w:rsidRPr="009A5B8B">
              <w:rPr>
                <w:i/>
                <w:iCs/>
                <w:szCs w:val="18"/>
                <w:lang w:val="en-GB"/>
              </w:rPr>
              <w:t>crossBorderSchedule.timeSeriesVersion</w:t>
            </w:r>
            <w:proofErr w:type="spellEnd"/>
            <w:r w:rsidRPr="009A5B8B">
              <w:rPr>
                <w:szCs w:val="18"/>
                <w:lang w:val="en-GB"/>
              </w:rPr>
              <w:t>, provided version is </w:t>
            </w:r>
            <w:proofErr w:type="spellStart"/>
            <w:r w:rsidRPr="009A5B8B">
              <w:rPr>
                <w:i/>
                <w:iCs/>
                <w:szCs w:val="18"/>
                <w:lang w:val="en-GB"/>
              </w:rPr>
              <w:t>list.timeSeriesVersion</w:t>
            </w:r>
            <w:proofErr w:type="spellEnd"/>
            <w:r w:rsidRPr="009A5B8B">
              <w:rPr>
                <w:szCs w:val="18"/>
                <w:lang w:val="en-GB"/>
              </w:rPr>
              <w:t>.</w:t>
            </w:r>
          </w:p>
          <w:p w14:paraId="73E51719" w14:textId="096D4AF1" w:rsidR="009A5B8B" w:rsidRPr="001402ED" w:rsidRDefault="009A5B8B" w:rsidP="009A5B8B">
            <w:pPr>
              <w:pStyle w:val="Body"/>
              <w:rPr>
                <w:szCs w:val="18"/>
                <w:lang w:val="en-GB"/>
              </w:rPr>
            </w:pPr>
            <w:r w:rsidRPr="009A5B8B">
              <w:rPr>
                <w:szCs w:val="18"/>
                <w:lang w:val="en-GB"/>
              </w:rPr>
              <w:t>A50</w:t>
            </w:r>
          </w:p>
        </w:tc>
      </w:tr>
      <w:tr w:rsidR="009A5B8B" w:rsidRPr="007034A1" w14:paraId="0319372C" w14:textId="77777777" w:rsidTr="007C7625">
        <w:tc>
          <w:tcPr>
            <w:tcW w:w="916" w:type="pct"/>
            <w:shd w:val="clear" w:color="auto" w:fill="D9D9D9" w:themeFill="background1" w:themeFillShade="D9"/>
          </w:tcPr>
          <w:p w14:paraId="133B667A" w14:textId="3D9D7063" w:rsidR="009A5B8B" w:rsidRPr="00781425" w:rsidRDefault="009A5B8B" w:rsidP="009A5B8B">
            <w:pPr>
              <w:pStyle w:val="Body"/>
              <w:rPr>
                <w:b/>
                <w:lang w:val="en-GB"/>
              </w:rPr>
            </w:pPr>
            <w:r w:rsidRPr="009A5B8B">
              <w:rPr>
                <w:b/>
                <w:lang w:val="en-GB"/>
              </w:rPr>
              <w:t>Capacity Contract Types belong to the same timescale</w:t>
            </w:r>
          </w:p>
        </w:tc>
        <w:tc>
          <w:tcPr>
            <w:tcW w:w="1416" w:type="pct"/>
            <w:shd w:val="clear" w:color="auto" w:fill="F2F2F2" w:themeFill="background1" w:themeFillShade="F2"/>
          </w:tcPr>
          <w:p w14:paraId="68D700CD" w14:textId="4EBFB4AE" w:rsidR="009A5B8B" w:rsidRDefault="009A5B8B" w:rsidP="009A5B8B">
            <w:pPr>
              <w:pStyle w:val="Body"/>
              <w:rPr>
                <w:lang w:val="en-GB"/>
              </w:rPr>
            </w:pPr>
            <w:r>
              <w:rPr>
                <w:lang w:val="en-GB"/>
              </w:rPr>
              <w:t xml:space="preserve">The system checks that the submitted capacity contract type for all submitted cross-border schedules belong to the same timescale. </w:t>
            </w:r>
          </w:p>
        </w:tc>
        <w:tc>
          <w:tcPr>
            <w:tcW w:w="2668" w:type="pct"/>
            <w:shd w:val="clear" w:color="auto" w:fill="F2F2F2" w:themeFill="background1" w:themeFillShade="F2"/>
          </w:tcPr>
          <w:p w14:paraId="4CE0CCEC" w14:textId="77777777" w:rsidR="009A5B8B" w:rsidRPr="009A5B8B" w:rsidRDefault="009A5B8B" w:rsidP="009A5B8B">
            <w:pPr>
              <w:pStyle w:val="Body"/>
              <w:rPr>
                <w:szCs w:val="18"/>
                <w:lang w:val="en-GB"/>
              </w:rPr>
            </w:pPr>
            <w:r w:rsidRPr="009A5B8B">
              <w:rPr>
                <w:szCs w:val="18"/>
                <w:lang w:val="en-GB"/>
              </w:rPr>
              <w:t>Capacity Contract Types must belong to the same timescale.</w:t>
            </w:r>
          </w:p>
          <w:p w14:paraId="1B46B84E" w14:textId="2B7F7B8A" w:rsidR="009A5B8B" w:rsidRPr="001402ED" w:rsidRDefault="009A5B8B" w:rsidP="009A5B8B">
            <w:pPr>
              <w:pStyle w:val="Body"/>
              <w:rPr>
                <w:szCs w:val="18"/>
                <w:lang w:val="en-GB"/>
              </w:rPr>
            </w:pPr>
            <w:r w:rsidRPr="009A5B8B">
              <w:rPr>
                <w:szCs w:val="18"/>
                <w:lang w:val="en-GB"/>
              </w:rPr>
              <w:t>999</w:t>
            </w:r>
          </w:p>
        </w:tc>
      </w:tr>
      <w:tr w:rsidR="009A5B8B" w:rsidRPr="007034A1" w14:paraId="010F98A4" w14:textId="77777777" w:rsidTr="007C7625">
        <w:tc>
          <w:tcPr>
            <w:tcW w:w="916" w:type="pct"/>
            <w:shd w:val="clear" w:color="auto" w:fill="D9D9D9" w:themeFill="background1" w:themeFillShade="D9"/>
          </w:tcPr>
          <w:p w14:paraId="7EC0499D" w14:textId="2E1BF509" w:rsidR="009A5B8B" w:rsidRPr="00781425" w:rsidRDefault="009A5B8B" w:rsidP="009A5B8B">
            <w:pPr>
              <w:pStyle w:val="Body"/>
              <w:rPr>
                <w:b/>
                <w:lang w:val="en-GB"/>
              </w:rPr>
            </w:pPr>
            <w:r w:rsidRPr="009E4CF5">
              <w:rPr>
                <w:b/>
                <w:lang w:val="en-GB"/>
              </w:rPr>
              <w:t>Time Intervals are consistent</w:t>
            </w:r>
          </w:p>
        </w:tc>
        <w:tc>
          <w:tcPr>
            <w:tcW w:w="1416" w:type="pct"/>
            <w:shd w:val="clear" w:color="auto" w:fill="F2F2F2" w:themeFill="background1" w:themeFillShade="F2"/>
          </w:tcPr>
          <w:p w14:paraId="31D50771" w14:textId="10F576CF" w:rsidR="009A5B8B" w:rsidRDefault="009A5B8B" w:rsidP="009A5B8B">
            <w:pPr>
              <w:pStyle w:val="Body"/>
              <w:rPr>
                <w:lang w:val="en-GB"/>
              </w:rPr>
            </w:pPr>
            <w:r>
              <w:rPr>
                <w:lang w:val="en-GB"/>
              </w:rPr>
              <w:t>The system checks for each cross-border schedule separately that the time interval is fully within the time interval of the Schedule Message.</w:t>
            </w:r>
          </w:p>
        </w:tc>
        <w:tc>
          <w:tcPr>
            <w:tcW w:w="2668" w:type="pct"/>
            <w:shd w:val="clear" w:color="auto" w:fill="F2F2F2" w:themeFill="background1" w:themeFillShade="F2"/>
          </w:tcPr>
          <w:p w14:paraId="2DF903D6" w14:textId="77777777" w:rsidR="009A5B8B" w:rsidRPr="009E4CF5" w:rsidRDefault="009A5B8B" w:rsidP="009A5B8B">
            <w:pPr>
              <w:pStyle w:val="Body"/>
              <w:rPr>
                <w:lang w:val="en-GB"/>
              </w:rPr>
            </w:pPr>
            <w:r w:rsidRPr="009E4CF5">
              <w:rPr>
                <w:lang w:val="en-GB"/>
              </w:rPr>
              <w:t>Time intervals in message header and time series header must be consistent.</w:t>
            </w:r>
          </w:p>
          <w:p w14:paraId="548B5A2F" w14:textId="4514F578" w:rsidR="009A5B8B" w:rsidRPr="001402ED" w:rsidRDefault="009A5B8B" w:rsidP="009A5B8B">
            <w:pPr>
              <w:pStyle w:val="Body"/>
              <w:rPr>
                <w:szCs w:val="18"/>
                <w:lang w:val="en-GB"/>
              </w:rPr>
            </w:pPr>
            <w:r w:rsidRPr="009E4CF5">
              <w:rPr>
                <w:lang w:val="en-GB"/>
              </w:rPr>
              <w:t>A04</w:t>
            </w:r>
          </w:p>
        </w:tc>
      </w:tr>
      <w:tr w:rsidR="009A5B8B" w:rsidRPr="007034A1" w14:paraId="63530549" w14:textId="77777777" w:rsidTr="007C7625">
        <w:tc>
          <w:tcPr>
            <w:tcW w:w="916" w:type="pct"/>
            <w:shd w:val="clear" w:color="auto" w:fill="D9D9D9" w:themeFill="background1" w:themeFillShade="D9"/>
          </w:tcPr>
          <w:p w14:paraId="2031CF70" w14:textId="33514737" w:rsidR="009A5B8B" w:rsidRPr="00781425" w:rsidRDefault="009A5B8B" w:rsidP="009A5B8B">
            <w:pPr>
              <w:pStyle w:val="Body"/>
              <w:rPr>
                <w:b/>
                <w:lang w:val="en-GB"/>
              </w:rPr>
            </w:pPr>
            <w:r>
              <w:rPr>
                <w:b/>
                <w:lang w:val="en-GB"/>
              </w:rPr>
              <w:t>Sender is authorized to submit cross-border schedules</w:t>
            </w:r>
          </w:p>
        </w:tc>
        <w:tc>
          <w:tcPr>
            <w:tcW w:w="1416" w:type="pct"/>
            <w:shd w:val="clear" w:color="auto" w:fill="F2F2F2" w:themeFill="background1" w:themeFillShade="F2"/>
          </w:tcPr>
          <w:p w14:paraId="31EFCFC2" w14:textId="65FF8835" w:rsidR="009A5B8B" w:rsidRDefault="009A5B8B" w:rsidP="009A5B8B">
            <w:pPr>
              <w:pStyle w:val="Body"/>
              <w:rPr>
                <w:lang w:val="en-GB"/>
              </w:rPr>
            </w:pPr>
            <w:r>
              <w:rPr>
                <w:lang w:val="en-GB"/>
              </w:rPr>
              <w:t>If the cross-border schedules are not submitted by SCH Manager, the system checks that each declared domestic BRP is equal to the sender.</w:t>
            </w:r>
          </w:p>
        </w:tc>
        <w:tc>
          <w:tcPr>
            <w:tcW w:w="2668" w:type="pct"/>
            <w:shd w:val="clear" w:color="auto" w:fill="F2F2F2" w:themeFill="background1" w:themeFillShade="F2"/>
          </w:tcPr>
          <w:p w14:paraId="67CF39B0" w14:textId="77777777" w:rsidR="009A5B8B" w:rsidRPr="009A5B8B" w:rsidRDefault="009A5B8B" w:rsidP="009A5B8B">
            <w:pPr>
              <w:pStyle w:val="Body"/>
              <w:rPr>
                <w:lang w:val="en-GB"/>
              </w:rPr>
            </w:pPr>
            <w:r w:rsidRPr="009A5B8B">
              <w:rPr>
                <w:lang w:val="en-GB"/>
              </w:rPr>
              <w:t>Sender which is submitting schedules is not Domestic BRP.</w:t>
            </w:r>
          </w:p>
          <w:p w14:paraId="580217AC" w14:textId="2B5EAD6D" w:rsidR="009A5B8B" w:rsidRPr="009A5B8B" w:rsidRDefault="009A5B8B" w:rsidP="009A5B8B">
            <w:pPr>
              <w:pStyle w:val="Body"/>
              <w:rPr>
                <w:lang w:val="en-GB"/>
              </w:rPr>
            </w:pPr>
            <w:r w:rsidRPr="009A5B8B">
              <w:rPr>
                <w:lang w:val="en-GB"/>
              </w:rPr>
              <w:t>A05</w:t>
            </w:r>
          </w:p>
        </w:tc>
      </w:tr>
      <w:tr w:rsidR="009A5B8B" w:rsidRPr="007034A1" w14:paraId="06947460" w14:textId="77777777" w:rsidTr="007C7625">
        <w:tc>
          <w:tcPr>
            <w:tcW w:w="916" w:type="pct"/>
            <w:shd w:val="clear" w:color="auto" w:fill="D9D9D9" w:themeFill="background1" w:themeFillShade="D9"/>
          </w:tcPr>
          <w:p w14:paraId="67A1DD88" w14:textId="383365F7" w:rsidR="009A5B8B" w:rsidRPr="00781425" w:rsidRDefault="001640F6" w:rsidP="009A5B8B">
            <w:pPr>
              <w:pStyle w:val="Body"/>
              <w:rPr>
                <w:b/>
                <w:lang w:val="en-GB"/>
              </w:rPr>
            </w:pPr>
            <w:r>
              <w:rPr>
                <w:b/>
                <w:lang w:val="en-GB"/>
              </w:rPr>
              <w:t>Number of decimal places correspond with the configuration</w:t>
            </w:r>
          </w:p>
        </w:tc>
        <w:tc>
          <w:tcPr>
            <w:tcW w:w="1416" w:type="pct"/>
            <w:shd w:val="clear" w:color="auto" w:fill="F2F2F2" w:themeFill="background1" w:themeFillShade="F2"/>
          </w:tcPr>
          <w:p w14:paraId="47BCA1B1" w14:textId="22F60E57" w:rsidR="009A5B8B" w:rsidRDefault="001640F6" w:rsidP="009A5B8B">
            <w:pPr>
              <w:pStyle w:val="Body"/>
              <w:rPr>
                <w:lang w:val="en-GB"/>
              </w:rPr>
            </w:pPr>
            <w:r>
              <w:rPr>
                <w:lang w:val="en-GB"/>
              </w:rPr>
              <w:t>The system checks that all cross-border schedule values are provided with up to number of decimal places as defined in cross-border scheduling configuration.</w:t>
            </w:r>
          </w:p>
        </w:tc>
        <w:tc>
          <w:tcPr>
            <w:tcW w:w="2668" w:type="pct"/>
            <w:shd w:val="clear" w:color="auto" w:fill="F2F2F2" w:themeFill="background1" w:themeFillShade="F2"/>
          </w:tcPr>
          <w:p w14:paraId="00343647" w14:textId="77777777" w:rsidR="009A5B8B" w:rsidRPr="001640F6" w:rsidRDefault="001640F6" w:rsidP="009A5B8B">
            <w:pPr>
              <w:pStyle w:val="Body"/>
              <w:rPr>
                <w:lang w:val="en-GB"/>
              </w:rPr>
            </w:pPr>
            <w:r w:rsidRPr="001640F6">
              <w:rPr>
                <w:lang w:val="en-GB"/>
              </w:rPr>
              <w:t>Values for each schedule should contain maximum </w:t>
            </w:r>
            <w:proofErr w:type="spellStart"/>
            <w:r w:rsidRPr="001640F6">
              <w:rPr>
                <w:i/>
                <w:iCs/>
                <w:lang w:val="en-GB"/>
              </w:rPr>
              <w:t>decimalPlaces</w:t>
            </w:r>
            <w:proofErr w:type="spellEnd"/>
            <w:r w:rsidRPr="001640F6">
              <w:rPr>
                <w:lang w:val="en-GB"/>
              </w:rPr>
              <w:t> decimal places.</w:t>
            </w:r>
          </w:p>
          <w:p w14:paraId="2A93E3BC" w14:textId="62AEED8B" w:rsidR="001640F6" w:rsidRPr="001402ED" w:rsidRDefault="001640F6" w:rsidP="009A5B8B">
            <w:pPr>
              <w:pStyle w:val="Body"/>
              <w:rPr>
                <w:szCs w:val="18"/>
                <w:lang w:val="en-GB"/>
              </w:rPr>
            </w:pPr>
            <w:r w:rsidRPr="001640F6">
              <w:rPr>
                <w:lang w:val="en-GB"/>
              </w:rPr>
              <w:t>A42</w:t>
            </w:r>
          </w:p>
        </w:tc>
      </w:tr>
      <w:tr w:rsidR="001640F6" w:rsidRPr="007034A1" w14:paraId="4CD4D6BB" w14:textId="77777777" w:rsidTr="007C7625">
        <w:tc>
          <w:tcPr>
            <w:tcW w:w="916" w:type="pct"/>
            <w:shd w:val="clear" w:color="auto" w:fill="D9D9D9" w:themeFill="background1" w:themeFillShade="D9"/>
          </w:tcPr>
          <w:p w14:paraId="6BB3AA80" w14:textId="2BFAD102" w:rsidR="001640F6" w:rsidRPr="00781425" w:rsidRDefault="001640F6" w:rsidP="001640F6">
            <w:pPr>
              <w:pStyle w:val="Body"/>
              <w:rPr>
                <w:b/>
                <w:lang w:val="en-GB"/>
              </w:rPr>
            </w:pPr>
            <w:r>
              <w:rPr>
                <w:b/>
                <w:lang w:val="en-GB"/>
              </w:rPr>
              <w:t xml:space="preserve">Resolution corresponds </w:t>
            </w:r>
            <w:r>
              <w:rPr>
                <w:b/>
                <w:lang w:val="en-GB"/>
              </w:rPr>
              <w:lastRenderedPageBreak/>
              <w:t>with the configuration</w:t>
            </w:r>
          </w:p>
        </w:tc>
        <w:tc>
          <w:tcPr>
            <w:tcW w:w="1416" w:type="pct"/>
            <w:shd w:val="clear" w:color="auto" w:fill="F2F2F2" w:themeFill="background1" w:themeFillShade="F2"/>
          </w:tcPr>
          <w:p w14:paraId="66A0DE58" w14:textId="14B04B3D" w:rsidR="001640F6" w:rsidRDefault="001640F6" w:rsidP="001640F6">
            <w:pPr>
              <w:pStyle w:val="Body"/>
              <w:rPr>
                <w:lang w:val="en-GB"/>
              </w:rPr>
            </w:pPr>
            <w:r>
              <w:rPr>
                <w:lang w:val="en-GB"/>
              </w:rPr>
              <w:lastRenderedPageBreak/>
              <w:t xml:space="preserve">The system checks that all cross-border schedule values are provided in resolution as defined in </w:t>
            </w:r>
            <w:r>
              <w:rPr>
                <w:lang w:val="en-GB"/>
              </w:rPr>
              <w:lastRenderedPageBreak/>
              <w:t>cross-border scheduling configuration.</w:t>
            </w:r>
          </w:p>
        </w:tc>
        <w:tc>
          <w:tcPr>
            <w:tcW w:w="2668" w:type="pct"/>
            <w:shd w:val="clear" w:color="auto" w:fill="F2F2F2" w:themeFill="background1" w:themeFillShade="F2"/>
          </w:tcPr>
          <w:p w14:paraId="5D6910C5" w14:textId="77777777" w:rsidR="001640F6" w:rsidRPr="001640F6" w:rsidRDefault="001640F6" w:rsidP="001640F6">
            <w:pPr>
              <w:pStyle w:val="Body"/>
              <w:rPr>
                <w:lang w:val="en-GB"/>
              </w:rPr>
            </w:pPr>
            <w:r w:rsidRPr="001640F6">
              <w:rPr>
                <w:lang w:val="en-GB"/>
              </w:rPr>
              <w:lastRenderedPageBreak/>
              <w:t>The values of schedule must be the same within each hour.</w:t>
            </w:r>
          </w:p>
          <w:p w14:paraId="447EBAE6" w14:textId="7D1B9048" w:rsidR="001640F6" w:rsidRPr="001402ED" w:rsidRDefault="001640F6" w:rsidP="001640F6">
            <w:pPr>
              <w:pStyle w:val="Body"/>
              <w:rPr>
                <w:szCs w:val="18"/>
                <w:lang w:val="en-GB"/>
              </w:rPr>
            </w:pPr>
            <w:r w:rsidRPr="001640F6">
              <w:rPr>
                <w:lang w:val="en-GB"/>
              </w:rPr>
              <w:t>A42</w:t>
            </w:r>
          </w:p>
        </w:tc>
      </w:tr>
      <w:tr w:rsidR="001640F6" w:rsidRPr="007034A1" w14:paraId="2BB9D7B0" w14:textId="77777777" w:rsidTr="007C7625">
        <w:tc>
          <w:tcPr>
            <w:tcW w:w="916" w:type="pct"/>
            <w:shd w:val="clear" w:color="auto" w:fill="D9D9D9" w:themeFill="background1" w:themeFillShade="D9"/>
          </w:tcPr>
          <w:p w14:paraId="389169CC" w14:textId="14CBC3F1" w:rsidR="001640F6" w:rsidRPr="00781425" w:rsidRDefault="00AD2838" w:rsidP="001640F6">
            <w:pPr>
              <w:pStyle w:val="Body"/>
              <w:rPr>
                <w:b/>
                <w:lang w:val="en-GB"/>
              </w:rPr>
            </w:pPr>
            <w:r w:rsidRPr="00AD2838">
              <w:rPr>
                <w:b/>
                <w:lang w:val="en-GB"/>
              </w:rPr>
              <w:t>Domestic BRP has rights for given Border</w:t>
            </w:r>
          </w:p>
        </w:tc>
        <w:tc>
          <w:tcPr>
            <w:tcW w:w="1416" w:type="pct"/>
            <w:shd w:val="clear" w:color="auto" w:fill="F2F2F2" w:themeFill="background1" w:themeFillShade="F2"/>
          </w:tcPr>
          <w:p w14:paraId="3D947A52" w14:textId="3DE10C13" w:rsidR="001640F6" w:rsidRDefault="00AD2838" w:rsidP="001640F6">
            <w:pPr>
              <w:pStyle w:val="Body"/>
              <w:rPr>
                <w:lang w:val="en-GB"/>
              </w:rPr>
            </w:pPr>
            <w:r>
              <w:rPr>
                <w:lang w:val="en-GB"/>
              </w:rPr>
              <w:t>The system checks for each cross-border schedule separately that the domestic BRP is assigned to the given border.</w:t>
            </w:r>
          </w:p>
        </w:tc>
        <w:tc>
          <w:tcPr>
            <w:tcW w:w="2668" w:type="pct"/>
            <w:shd w:val="clear" w:color="auto" w:fill="F2F2F2" w:themeFill="background1" w:themeFillShade="F2"/>
          </w:tcPr>
          <w:p w14:paraId="694A7AA3" w14:textId="77777777" w:rsidR="001640F6" w:rsidRPr="00AD2838" w:rsidRDefault="00AD2838" w:rsidP="001640F6">
            <w:pPr>
              <w:pStyle w:val="Body"/>
              <w:rPr>
                <w:lang w:val="en-GB"/>
              </w:rPr>
            </w:pPr>
            <w:r w:rsidRPr="00AD2838">
              <w:rPr>
                <w:lang w:val="en-GB"/>
              </w:rPr>
              <w:t>Selected Domestic BRP has no rights to submit schedules for border </w:t>
            </w:r>
            <w:r w:rsidRPr="00AD2838">
              <w:rPr>
                <w:i/>
                <w:iCs/>
                <w:lang w:val="en-GB"/>
              </w:rPr>
              <w:t>borderDirectionCode.border.name</w:t>
            </w:r>
            <w:r w:rsidRPr="00AD2838">
              <w:rPr>
                <w:lang w:val="en-GB"/>
              </w:rPr>
              <w:t>.</w:t>
            </w:r>
          </w:p>
          <w:p w14:paraId="04257302" w14:textId="28F9753F" w:rsidR="00AD2838" w:rsidRPr="00AD2838" w:rsidRDefault="00AD2838" w:rsidP="001640F6">
            <w:pPr>
              <w:pStyle w:val="Body"/>
              <w:rPr>
                <w:lang w:val="en-GB"/>
              </w:rPr>
            </w:pPr>
            <w:r w:rsidRPr="00AD2838">
              <w:rPr>
                <w:lang w:val="en-GB"/>
              </w:rPr>
              <w:t>A05</w:t>
            </w:r>
          </w:p>
        </w:tc>
      </w:tr>
      <w:tr w:rsidR="001640F6" w:rsidRPr="007034A1" w14:paraId="341F2BC1" w14:textId="77777777" w:rsidTr="007C7625">
        <w:tc>
          <w:tcPr>
            <w:tcW w:w="916" w:type="pct"/>
            <w:shd w:val="clear" w:color="auto" w:fill="D9D9D9" w:themeFill="background1" w:themeFillShade="D9"/>
          </w:tcPr>
          <w:p w14:paraId="24DEF155" w14:textId="2048CA79" w:rsidR="001640F6" w:rsidRPr="00781425" w:rsidRDefault="00AD2838" w:rsidP="001640F6">
            <w:pPr>
              <w:pStyle w:val="Body"/>
              <w:rPr>
                <w:b/>
                <w:lang w:val="en-GB"/>
              </w:rPr>
            </w:pPr>
            <w:r w:rsidRPr="00AD2838">
              <w:rPr>
                <w:b/>
                <w:lang w:val="en-GB"/>
              </w:rPr>
              <w:t>Counterpart has rights for given Border</w:t>
            </w:r>
          </w:p>
        </w:tc>
        <w:tc>
          <w:tcPr>
            <w:tcW w:w="1416" w:type="pct"/>
            <w:shd w:val="clear" w:color="auto" w:fill="F2F2F2" w:themeFill="background1" w:themeFillShade="F2"/>
          </w:tcPr>
          <w:p w14:paraId="17DD0F91" w14:textId="1620DE15" w:rsidR="001640F6" w:rsidRDefault="00AD2838" w:rsidP="001640F6">
            <w:pPr>
              <w:pStyle w:val="Body"/>
              <w:rPr>
                <w:lang w:val="en-GB"/>
              </w:rPr>
            </w:pPr>
            <w:r>
              <w:rPr>
                <w:lang w:val="en-GB"/>
              </w:rPr>
              <w:t>The system checks for each cross-border schedule separately that the counterpart is assigned to the given border.</w:t>
            </w:r>
          </w:p>
        </w:tc>
        <w:tc>
          <w:tcPr>
            <w:tcW w:w="2668" w:type="pct"/>
            <w:shd w:val="clear" w:color="auto" w:fill="F2F2F2" w:themeFill="background1" w:themeFillShade="F2"/>
          </w:tcPr>
          <w:p w14:paraId="67E6BC35" w14:textId="77777777" w:rsidR="001640F6" w:rsidRPr="00AD2838" w:rsidRDefault="00AD2838" w:rsidP="001640F6">
            <w:pPr>
              <w:pStyle w:val="Body"/>
              <w:rPr>
                <w:lang w:val="en-GB"/>
              </w:rPr>
            </w:pPr>
            <w:r w:rsidRPr="00AD2838">
              <w:rPr>
                <w:lang w:val="en-GB"/>
              </w:rPr>
              <w:t>Selected Counterpart has no rights to submit schedules for border </w:t>
            </w:r>
            <w:r w:rsidRPr="00AD2838">
              <w:rPr>
                <w:i/>
                <w:iCs/>
                <w:lang w:val="en-GB"/>
              </w:rPr>
              <w:t>borderDirectionCode.border.name</w:t>
            </w:r>
            <w:r w:rsidRPr="00AD2838">
              <w:rPr>
                <w:lang w:val="en-GB"/>
              </w:rPr>
              <w:t>.</w:t>
            </w:r>
          </w:p>
          <w:p w14:paraId="16AADE4F" w14:textId="452F1650" w:rsidR="00AD2838" w:rsidRPr="00AD2838" w:rsidRDefault="00AD2838" w:rsidP="001640F6">
            <w:pPr>
              <w:pStyle w:val="Body"/>
              <w:rPr>
                <w:lang w:val="en-GB"/>
              </w:rPr>
            </w:pPr>
            <w:r w:rsidRPr="00AD2838">
              <w:rPr>
                <w:lang w:val="en-GB"/>
              </w:rPr>
              <w:t>A22</w:t>
            </w:r>
          </w:p>
        </w:tc>
      </w:tr>
      <w:tr w:rsidR="001640F6" w:rsidRPr="007034A1" w14:paraId="3F4029A3" w14:textId="77777777" w:rsidTr="007C7625">
        <w:tc>
          <w:tcPr>
            <w:tcW w:w="916" w:type="pct"/>
            <w:shd w:val="clear" w:color="auto" w:fill="D9D9D9" w:themeFill="background1" w:themeFillShade="D9"/>
          </w:tcPr>
          <w:p w14:paraId="073B1BAB" w14:textId="64575AB8" w:rsidR="001640F6" w:rsidRPr="00781425" w:rsidRDefault="00AD2838" w:rsidP="001640F6">
            <w:pPr>
              <w:pStyle w:val="Body"/>
              <w:rPr>
                <w:b/>
                <w:lang w:val="en-GB"/>
              </w:rPr>
            </w:pPr>
            <w:r w:rsidRPr="00AD2838">
              <w:rPr>
                <w:b/>
                <w:lang w:val="en-GB"/>
              </w:rPr>
              <w:t>BRP Couple is correct</w:t>
            </w:r>
          </w:p>
        </w:tc>
        <w:tc>
          <w:tcPr>
            <w:tcW w:w="1416" w:type="pct"/>
            <w:shd w:val="clear" w:color="auto" w:fill="F2F2F2" w:themeFill="background1" w:themeFillShade="F2"/>
          </w:tcPr>
          <w:p w14:paraId="6BFEE23D" w14:textId="08CBEE29" w:rsidR="00AD2838" w:rsidRDefault="00AD2838" w:rsidP="001640F6">
            <w:pPr>
              <w:pStyle w:val="Body"/>
              <w:rPr>
                <w:lang w:val="en-GB"/>
              </w:rPr>
            </w:pPr>
            <w:r>
              <w:rPr>
                <w:lang w:val="en-GB"/>
              </w:rPr>
              <w:t>The system checks for each cross-border schedule separately that the domestic BRP and counterpart couple is assigned to the given border and capacity contract type.</w:t>
            </w:r>
          </w:p>
          <w:p w14:paraId="01A12F30" w14:textId="7325EAE2" w:rsidR="001640F6" w:rsidRDefault="00AD2838" w:rsidP="00AD2838">
            <w:pPr>
              <w:pStyle w:val="Body"/>
              <w:rPr>
                <w:lang w:val="en-GB"/>
              </w:rPr>
            </w:pPr>
            <w:r w:rsidRPr="00F503FB">
              <w:rPr>
                <w:szCs w:val="18"/>
                <w:lang w:val="en-GB"/>
              </w:rPr>
              <w:t xml:space="preserve">This validation is skipped in case </w:t>
            </w:r>
            <w:r>
              <w:rPr>
                <w:szCs w:val="18"/>
                <w:lang w:val="en-GB"/>
              </w:rPr>
              <w:t>of the M:N scheduling principle.</w:t>
            </w:r>
          </w:p>
        </w:tc>
        <w:tc>
          <w:tcPr>
            <w:tcW w:w="2668" w:type="pct"/>
            <w:shd w:val="clear" w:color="auto" w:fill="F2F2F2" w:themeFill="background1" w:themeFillShade="F2"/>
          </w:tcPr>
          <w:p w14:paraId="07129291" w14:textId="77777777" w:rsidR="001640F6" w:rsidRPr="00AD2838" w:rsidRDefault="00AD2838" w:rsidP="001640F6">
            <w:pPr>
              <w:pStyle w:val="Body"/>
              <w:rPr>
                <w:lang w:val="en-GB"/>
              </w:rPr>
            </w:pPr>
            <w:r w:rsidRPr="00AD2838">
              <w:rPr>
                <w:lang w:val="en-GB"/>
              </w:rPr>
              <w:t>The BRP Couple is not defined for the Border Direction </w:t>
            </w:r>
            <w:r w:rsidRPr="00AD2838">
              <w:rPr>
                <w:i/>
                <w:iCs/>
                <w:lang w:val="en-GB"/>
              </w:rPr>
              <w:t>borderDirectionCode.name </w:t>
            </w:r>
            <w:r w:rsidRPr="00AD2838">
              <w:rPr>
                <w:lang w:val="en-GB"/>
              </w:rPr>
              <w:t>and Capacity Contract Type </w:t>
            </w:r>
            <w:r w:rsidRPr="00AD2838">
              <w:rPr>
                <w:i/>
                <w:iCs/>
                <w:lang w:val="en-GB"/>
              </w:rPr>
              <w:t>capacityContractTypeCode.name</w:t>
            </w:r>
            <w:r w:rsidRPr="00AD2838">
              <w:rPr>
                <w:lang w:val="en-GB"/>
              </w:rPr>
              <w:t>.</w:t>
            </w:r>
          </w:p>
          <w:p w14:paraId="1F9C0388" w14:textId="6D2136BC" w:rsidR="00AD2838" w:rsidRPr="001402ED" w:rsidRDefault="00AD2838" w:rsidP="001640F6">
            <w:pPr>
              <w:pStyle w:val="Body"/>
              <w:rPr>
                <w:szCs w:val="18"/>
                <w:lang w:val="en-GB"/>
              </w:rPr>
            </w:pPr>
            <w:r w:rsidRPr="00AD2838">
              <w:rPr>
                <w:lang w:val="en-GB"/>
              </w:rPr>
              <w:t>A58</w:t>
            </w:r>
          </w:p>
        </w:tc>
      </w:tr>
      <w:tr w:rsidR="001640F6" w:rsidRPr="007034A1" w14:paraId="57A93774" w14:textId="77777777" w:rsidTr="007C7625">
        <w:tc>
          <w:tcPr>
            <w:tcW w:w="916" w:type="pct"/>
            <w:shd w:val="clear" w:color="auto" w:fill="D9D9D9" w:themeFill="background1" w:themeFillShade="D9"/>
          </w:tcPr>
          <w:p w14:paraId="64A38EEF" w14:textId="2FDE663B" w:rsidR="00AD2838" w:rsidRPr="00AD2838" w:rsidRDefault="00AD2838" w:rsidP="00AD2838">
            <w:pPr>
              <w:pStyle w:val="Body"/>
              <w:rPr>
                <w:b/>
                <w:lang w:val="en-GB"/>
              </w:rPr>
            </w:pPr>
            <w:r w:rsidRPr="00AD2838">
              <w:rPr>
                <w:b/>
                <w:lang w:val="en-GB"/>
              </w:rPr>
              <w:t>Cross-border Schedules do not exceed transmission rights</w:t>
            </w:r>
          </w:p>
          <w:p w14:paraId="6EE5B550" w14:textId="77777777" w:rsidR="001640F6" w:rsidRPr="00781425" w:rsidRDefault="001640F6" w:rsidP="001640F6">
            <w:pPr>
              <w:pStyle w:val="Body"/>
              <w:rPr>
                <w:b/>
                <w:lang w:val="en-GB"/>
              </w:rPr>
            </w:pPr>
          </w:p>
        </w:tc>
        <w:tc>
          <w:tcPr>
            <w:tcW w:w="1416" w:type="pct"/>
            <w:shd w:val="clear" w:color="auto" w:fill="F2F2F2" w:themeFill="background1" w:themeFillShade="F2"/>
          </w:tcPr>
          <w:p w14:paraId="7D69B113" w14:textId="6057E81E" w:rsidR="001640F6" w:rsidRDefault="00AD2838" w:rsidP="001640F6">
            <w:pPr>
              <w:pStyle w:val="Body"/>
              <w:rPr>
                <w:lang w:val="en-GB"/>
              </w:rPr>
            </w:pPr>
            <w:r>
              <w:rPr>
                <w:lang w:val="en-GB"/>
              </w:rPr>
              <w:t xml:space="preserve">In case the pre-matching is </w:t>
            </w:r>
            <w:r w:rsidRPr="00AD2838">
              <w:rPr>
                <w:szCs w:val="18"/>
                <w:lang w:val="en-GB"/>
              </w:rPr>
              <w:t>performed, the system checks that the cross-border schedules do not exceed the transmission rights capacity.</w:t>
            </w:r>
          </w:p>
        </w:tc>
        <w:tc>
          <w:tcPr>
            <w:tcW w:w="2668" w:type="pct"/>
            <w:shd w:val="clear" w:color="auto" w:fill="F2F2F2" w:themeFill="background1" w:themeFillShade="F2"/>
          </w:tcPr>
          <w:p w14:paraId="00E647B0" w14:textId="77777777" w:rsidR="001640F6" w:rsidRPr="00AD2838" w:rsidRDefault="00AD2838" w:rsidP="001640F6">
            <w:pPr>
              <w:pStyle w:val="Body"/>
              <w:rPr>
                <w:lang w:val="en-GB"/>
              </w:rPr>
            </w:pPr>
            <w:r w:rsidRPr="00AD2838">
              <w:rPr>
                <w:lang w:val="en-GB"/>
              </w:rPr>
              <w:t>Schedule for direction </w:t>
            </w:r>
            <w:r w:rsidRPr="00AD2838">
              <w:rPr>
                <w:i/>
                <w:iCs/>
                <w:lang w:val="en-GB"/>
              </w:rPr>
              <w:t>list.borderDirectionCode.name</w:t>
            </w:r>
            <w:r w:rsidRPr="00AD2838">
              <w:rPr>
                <w:lang w:val="en-GB"/>
              </w:rPr>
              <w:t> contract type </w:t>
            </w:r>
            <w:r w:rsidRPr="00AD2838">
              <w:rPr>
                <w:i/>
                <w:iCs/>
                <w:lang w:val="en-GB"/>
              </w:rPr>
              <w:t>capacityContractTypeCode.name</w:t>
            </w:r>
            <w:r w:rsidRPr="00AD2838">
              <w:rPr>
                <w:lang w:val="en-GB"/>
              </w:rPr>
              <w:t> and CAI </w:t>
            </w:r>
            <w:proofErr w:type="spellStart"/>
            <w:r w:rsidRPr="00AD2838">
              <w:rPr>
                <w:i/>
                <w:iCs/>
                <w:lang w:val="en-GB"/>
              </w:rPr>
              <w:t>agreementIdentification</w:t>
            </w:r>
            <w:proofErr w:type="spellEnd"/>
            <w:r w:rsidRPr="00AD2838">
              <w:rPr>
                <w:i/>
                <w:iCs/>
                <w:lang w:val="en-GB"/>
              </w:rPr>
              <w:t> </w:t>
            </w:r>
            <w:r w:rsidRPr="00AD2838">
              <w:rPr>
                <w:lang w:val="en-GB"/>
              </w:rPr>
              <w:t>has exceeded transmission rights.</w:t>
            </w:r>
          </w:p>
          <w:p w14:paraId="5ABB1F36" w14:textId="63D12DDB" w:rsidR="00AD2838" w:rsidRPr="001402ED" w:rsidRDefault="00AD2838" w:rsidP="001640F6">
            <w:pPr>
              <w:pStyle w:val="Body"/>
              <w:rPr>
                <w:szCs w:val="18"/>
                <w:lang w:val="en-GB"/>
              </w:rPr>
            </w:pPr>
            <w:r>
              <w:rPr>
                <w:szCs w:val="18"/>
              </w:rPr>
              <w:t>(warning)</w:t>
            </w:r>
          </w:p>
        </w:tc>
      </w:tr>
    </w:tbl>
    <w:p w14:paraId="4A687CE6" w14:textId="38227F20" w:rsidR="0054504F" w:rsidRPr="0054504F" w:rsidRDefault="0054504F" w:rsidP="00E62080">
      <w:pPr>
        <w:pStyle w:val="Nadpis3"/>
        <w:ind w:left="0"/>
        <w:rPr>
          <w:lang w:val="en-GB"/>
        </w:rPr>
      </w:pPr>
      <w:bookmarkStart w:id="548" w:name="_Toc135644334"/>
      <w:r w:rsidRPr="0054504F">
        <w:rPr>
          <w:lang w:val="en-GB"/>
        </w:rPr>
        <w:t>Submit Balancing Bids</w:t>
      </w:r>
      <w:bookmarkEnd w:id="548"/>
    </w:p>
    <w:p w14:paraId="4DBB81F9" w14:textId="5F231E89" w:rsidR="00F117D3" w:rsidRPr="009E2E2F" w:rsidRDefault="00F117D3" w:rsidP="00F117D3">
      <w:pPr>
        <w:pStyle w:val="Body"/>
        <w:rPr>
          <w:lang w:val="en-GB"/>
        </w:rPr>
      </w:pPr>
      <w:r w:rsidRPr="009E2E2F">
        <w:rPr>
          <w:lang w:val="en-GB"/>
        </w:rPr>
        <w:t xml:space="preserve">This service enables submitting/modifying </w:t>
      </w:r>
      <w:r w:rsidR="00F11539">
        <w:rPr>
          <w:lang w:val="en-GB"/>
        </w:rPr>
        <w:t>balancing bids</w:t>
      </w:r>
      <w:r w:rsidRPr="009E2E2F">
        <w:rPr>
          <w:lang w:val="en-GB"/>
        </w:rPr>
        <w:t xml:space="preserve"> in Damas for all Market Participants registered as </w:t>
      </w:r>
      <w:r w:rsidRPr="00F11539">
        <w:rPr>
          <w:lang w:val="en-GB"/>
        </w:rPr>
        <w:t>BSP.</w:t>
      </w:r>
    </w:p>
    <w:p w14:paraId="2D76111D" w14:textId="77777777" w:rsidR="00F117D3" w:rsidRPr="009E2E2F" w:rsidRDefault="00F117D3" w:rsidP="00F117D3">
      <w:pPr>
        <w:pStyle w:val="Nadpis4"/>
        <w:rPr>
          <w:lang w:val="en-GB"/>
        </w:rPr>
      </w:pPr>
      <w:r w:rsidRPr="009E2E2F">
        <w:rPr>
          <w:lang w:val="en-GB"/>
        </w:rPr>
        <w:t>Description</w:t>
      </w:r>
    </w:p>
    <w:p w14:paraId="257B4F57" w14:textId="198C731D" w:rsidR="00F117D3" w:rsidRDefault="00F117D3" w:rsidP="00F117D3">
      <w:pPr>
        <w:pStyle w:val="Body"/>
        <w:rPr>
          <w:lang w:val="en-GB"/>
        </w:rPr>
      </w:pPr>
      <w:r w:rsidRPr="009E2E2F">
        <w:rPr>
          <w:lang w:val="en-GB"/>
        </w:rPr>
        <w:t xml:space="preserve">This data flow enables uploading </w:t>
      </w:r>
      <w:r w:rsidR="00F11539">
        <w:rPr>
          <w:lang w:val="en-GB"/>
        </w:rPr>
        <w:t>balancing bid</w:t>
      </w:r>
      <w:r w:rsidR="00F11539" w:rsidRPr="009E2E2F">
        <w:rPr>
          <w:lang w:val="en-GB"/>
        </w:rPr>
        <w:t xml:space="preserve"> </w:t>
      </w:r>
      <w:r w:rsidRPr="009E2E2F">
        <w:rPr>
          <w:lang w:val="en-GB"/>
        </w:rPr>
        <w:t xml:space="preserve">Timeseries in the XML format. The standard </w:t>
      </w:r>
      <w:r w:rsidR="00F06866">
        <w:rPr>
          <w:i/>
          <w:lang w:val="en-GB"/>
        </w:rPr>
        <w:t>CIM</w:t>
      </w:r>
      <w:r w:rsidR="00F11539" w:rsidRPr="009E2E2F">
        <w:rPr>
          <w:i/>
          <w:lang w:val="en-GB"/>
        </w:rPr>
        <w:t xml:space="preserve"> </w:t>
      </w:r>
      <w:r w:rsidR="00F11539">
        <w:rPr>
          <w:i/>
          <w:lang w:val="en-GB"/>
        </w:rPr>
        <w:t>–</w:t>
      </w:r>
      <w:r w:rsidR="00F11539" w:rsidRPr="009E2E2F">
        <w:rPr>
          <w:i/>
          <w:lang w:val="en-GB"/>
        </w:rPr>
        <w:t xml:space="preserve"> </w:t>
      </w:r>
      <w:r w:rsidR="00F11539">
        <w:rPr>
          <w:i/>
          <w:lang w:val="en-GB"/>
        </w:rPr>
        <w:t xml:space="preserve">Reserve </w:t>
      </w:r>
      <w:r w:rsidR="00F11539" w:rsidRPr="009E2E2F">
        <w:rPr>
          <w:i/>
          <w:lang w:val="en-GB"/>
        </w:rPr>
        <w:t>Bid Document v</w:t>
      </w:r>
      <w:r w:rsidR="00F11539">
        <w:rPr>
          <w:i/>
          <w:lang w:val="en-GB"/>
        </w:rPr>
        <w:t>7</w:t>
      </w:r>
      <w:r w:rsidR="00F11539" w:rsidRPr="009E2E2F">
        <w:rPr>
          <w:i/>
          <w:lang w:val="en-GB"/>
        </w:rPr>
        <w:t>r</w:t>
      </w:r>
      <w:r w:rsidR="00F11539">
        <w:rPr>
          <w:i/>
          <w:lang w:val="en-GB"/>
        </w:rPr>
        <w:t>2</w:t>
      </w:r>
      <w:r w:rsidRPr="009E2E2F">
        <w:rPr>
          <w:i/>
          <w:lang w:val="en-GB"/>
        </w:rPr>
        <w:t xml:space="preserve"> </w:t>
      </w:r>
      <w:r w:rsidRPr="009E2E2F">
        <w:rPr>
          <w:lang w:val="en-GB"/>
        </w:rPr>
        <w:t xml:space="preserve">is used. The </w:t>
      </w:r>
      <w:r w:rsidR="00F11539">
        <w:rPr>
          <w:lang w:val="en-GB"/>
        </w:rPr>
        <w:t>balancing bid</w:t>
      </w:r>
      <w:r w:rsidR="00F11539" w:rsidRPr="009E2E2F">
        <w:rPr>
          <w:lang w:val="en-GB"/>
        </w:rPr>
        <w:t xml:space="preserve"> </w:t>
      </w:r>
      <w:r w:rsidRPr="009E2E2F">
        <w:rPr>
          <w:lang w:val="en-GB"/>
        </w:rPr>
        <w:t>Timeseries are declared for</w:t>
      </w:r>
      <w:r w:rsidR="00F11539">
        <w:rPr>
          <w:lang w:val="en-GB"/>
        </w:rPr>
        <w:t xml:space="preserve"> the </w:t>
      </w:r>
      <w:r w:rsidR="0057549B">
        <w:rPr>
          <w:lang w:val="en-GB"/>
        </w:rPr>
        <w:t>balancing energy product.</w:t>
      </w:r>
    </w:p>
    <w:p w14:paraId="069F933A" w14:textId="706F8D89" w:rsidR="00F117D3"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57549B" w:rsidRPr="0057549B">
        <w:rPr>
          <w:lang w:val="en-GB"/>
        </w:rPr>
        <w:t xml:space="preserve">balancing bids </w:t>
      </w:r>
      <w:r w:rsidRPr="0057549B">
        <w:rPr>
          <w:lang w:val="en-GB"/>
        </w:rPr>
        <w:t>between the gate opening and the gate closure for the given</w:t>
      </w:r>
      <w:r w:rsidR="0057549B" w:rsidRPr="0057549B">
        <w:rPr>
          <w:lang w:val="en-GB"/>
        </w:rPr>
        <w:t xml:space="preserve"> balancing</w:t>
      </w:r>
      <w:r w:rsidRPr="0057549B">
        <w:rPr>
          <w:lang w:val="en-GB"/>
        </w:rPr>
        <w:t xml:space="preserve"> </w:t>
      </w:r>
      <w:r w:rsidR="0057549B" w:rsidRPr="0057549B">
        <w:rPr>
          <w:lang w:val="en-GB"/>
        </w:rPr>
        <w:t>energy product and trading period.</w:t>
      </w:r>
    </w:p>
    <w:p w14:paraId="09EE2B00" w14:textId="07229E89" w:rsidR="007C7625" w:rsidRDefault="007C7625" w:rsidP="00F117D3">
      <w:pPr>
        <w:pStyle w:val="Body"/>
        <w:rPr>
          <w:lang w:val="en-GB"/>
        </w:rPr>
      </w:pPr>
      <w:r>
        <w:rPr>
          <w:lang w:val="en-GB"/>
        </w:rPr>
        <w:br w:type="page"/>
      </w:r>
    </w:p>
    <w:p w14:paraId="32DFCAA6" w14:textId="77777777" w:rsidR="00F117D3" w:rsidRPr="0057549B" w:rsidRDefault="00F117D3" w:rsidP="00F117D3">
      <w:pPr>
        <w:pStyle w:val="Nadpis4"/>
        <w:rPr>
          <w:lang w:val="en-GB"/>
        </w:rPr>
      </w:pPr>
      <w:r w:rsidRPr="0057549B">
        <w:rPr>
          <w:lang w:val="en-GB"/>
        </w:rPr>
        <w:lastRenderedPageBreak/>
        <w:t>Input Parameters</w:t>
      </w:r>
    </w:p>
    <w:p w14:paraId="4E6E0D15" w14:textId="77777777" w:rsidR="00F117D3" w:rsidRPr="009E2E2F" w:rsidRDefault="00F117D3" w:rsidP="00F117D3">
      <w:pPr>
        <w:pStyle w:val="Body"/>
        <w:rPr>
          <w:lang w:val="en-GB"/>
        </w:rPr>
      </w:pPr>
      <w:r w:rsidRPr="0057549B">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3D2A711" w14:textId="77777777" w:rsidTr="00797EB6">
        <w:tc>
          <w:tcPr>
            <w:tcW w:w="543" w:type="pct"/>
            <w:tcBorders>
              <w:top w:val="nil"/>
            </w:tcBorders>
            <w:shd w:val="clear" w:color="auto" w:fill="BFBFBF" w:themeFill="background1" w:themeFillShade="BF"/>
          </w:tcPr>
          <w:p w14:paraId="6EF8C31B"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861D2E6"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BE4B79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06312BC" w14:textId="77777777" w:rsidR="00F117D3" w:rsidRPr="009E2E2F" w:rsidRDefault="00F117D3" w:rsidP="00797EB6">
            <w:pPr>
              <w:pStyle w:val="Body"/>
              <w:rPr>
                <w:b/>
                <w:lang w:val="en-GB"/>
              </w:rPr>
            </w:pPr>
            <w:r w:rsidRPr="009E2E2F">
              <w:rPr>
                <w:b/>
                <w:lang w:val="en-GB"/>
              </w:rPr>
              <w:t>Note</w:t>
            </w:r>
          </w:p>
        </w:tc>
      </w:tr>
      <w:tr w:rsidR="00F117D3" w:rsidRPr="00E97854" w14:paraId="6E2B12C6" w14:textId="77777777" w:rsidTr="00797EB6">
        <w:tc>
          <w:tcPr>
            <w:tcW w:w="543" w:type="pct"/>
            <w:shd w:val="clear" w:color="auto" w:fill="D9D9D9" w:themeFill="background1" w:themeFillShade="D9"/>
          </w:tcPr>
          <w:p w14:paraId="435FF8D0"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3D921E5" w14:textId="77777777" w:rsidR="00F117D3" w:rsidRPr="009E2E2F" w:rsidRDefault="00F117D3" w:rsidP="00797EB6">
            <w:pPr>
              <w:pStyle w:val="Body"/>
              <w:rPr>
                <w:lang w:val="en-GB"/>
              </w:rPr>
            </w:pPr>
          </w:p>
        </w:tc>
        <w:tc>
          <w:tcPr>
            <w:tcW w:w="2019" w:type="pct"/>
            <w:shd w:val="clear" w:color="auto" w:fill="F2F2F2" w:themeFill="background1" w:themeFillShade="F2"/>
          </w:tcPr>
          <w:p w14:paraId="4BF64254" w14:textId="11E5DE7D" w:rsidR="00F117D3" w:rsidRPr="009E2E2F" w:rsidRDefault="0057549B" w:rsidP="00797EB6">
            <w:pPr>
              <w:pStyle w:val="Body"/>
              <w:rPr>
                <w:lang w:val="en-GB"/>
              </w:rPr>
            </w:pPr>
            <w:r w:rsidRPr="0057549B">
              <w:rPr>
                <w:lang w:val="en-GB"/>
              </w:rPr>
              <w:t>BAL_BIDS_AND_NEEDS_IN</w:t>
            </w:r>
          </w:p>
        </w:tc>
        <w:tc>
          <w:tcPr>
            <w:tcW w:w="1769" w:type="pct"/>
            <w:shd w:val="clear" w:color="auto" w:fill="F2F2F2" w:themeFill="background1" w:themeFillShade="F2"/>
          </w:tcPr>
          <w:p w14:paraId="415B7F2F" w14:textId="77777777" w:rsidR="00F117D3" w:rsidRPr="00E97854" w:rsidRDefault="00F117D3" w:rsidP="00797EB6">
            <w:pPr>
              <w:pStyle w:val="Body"/>
              <w:rPr>
                <w:highlight w:val="yellow"/>
                <w:lang w:val="en-GB"/>
              </w:rPr>
            </w:pPr>
          </w:p>
        </w:tc>
      </w:tr>
      <w:tr w:rsidR="00F117D3" w:rsidRPr="00E97854" w14:paraId="5567D185" w14:textId="77777777" w:rsidTr="00797EB6">
        <w:tc>
          <w:tcPr>
            <w:tcW w:w="543" w:type="pct"/>
            <w:tcBorders>
              <w:bottom w:val="nil"/>
            </w:tcBorders>
            <w:shd w:val="clear" w:color="auto" w:fill="D9D9D9" w:themeFill="background1" w:themeFillShade="D9"/>
          </w:tcPr>
          <w:p w14:paraId="057C3AEE"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ED7FD3"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774D8070" w14:textId="55258340" w:rsidR="00F117D3" w:rsidRPr="009E2E2F" w:rsidRDefault="00F117D3" w:rsidP="00797EB6">
            <w:pPr>
              <w:pStyle w:val="Body"/>
              <w:rPr>
                <w:lang w:val="en-GB"/>
              </w:rPr>
            </w:pPr>
            <w:r w:rsidRPr="009E2E2F">
              <w:rPr>
                <w:lang w:val="en-GB"/>
              </w:rPr>
              <w:t>XML</w:t>
            </w:r>
            <w:r>
              <w:rPr>
                <w:lang w:val="en-GB"/>
              </w:rPr>
              <w:t xml:space="preserve"> </w:t>
            </w:r>
            <w:r w:rsidR="00771953">
              <w:rPr>
                <w:i/>
                <w:lang w:val="en-GB"/>
              </w:rPr>
              <w:t>Reserve B</w:t>
            </w:r>
            <w:r w:rsidR="00771953" w:rsidRPr="009E2E2F">
              <w:rPr>
                <w:i/>
                <w:lang w:val="en-GB"/>
              </w:rPr>
              <w:t xml:space="preserve">id Document </w:t>
            </w:r>
            <w:r w:rsidRPr="009E2E2F">
              <w:rPr>
                <w:lang w:val="en-GB"/>
              </w:rPr>
              <w:t xml:space="preserve">with </w:t>
            </w:r>
            <w:r w:rsidR="00771953">
              <w:rPr>
                <w:lang w:val="en-GB"/>
              </w:rPr>
              <w:t>balancing bid</w:t>
            </w:r>
            <w:r w:rsidRPr="009E2E2F">
              <w:rPr>
                <w:lang w:val="en-GB"/>
              </w:rPr>
              <w:t xml:space="preserve"> time series.</w:t>
            </w:r>
          </w:p>
        </w:tc>
        <w:tc>
          <w:tcPr>
            <w:tcW w:w="1769" w:type="pct"/>
            <w:shd w:val="clear" w:color="auto" w:fill="F2F2F2" w:themeFill="background1" w:themeFillShade="F2"/>
          </w:tcPr>
          <w:p w14:paraId="5479881E" w14:textId="7C7632F3" w:rsidR="00F117D3" w:rsidRPr="00E529EB" w:rsidRDefault="00F117D3" w:rsidP="00797EB6">
            <w:pPr>
              <w:pStyle w:val="Body"/>
            </w:pPr>
            <w:r w:rsidRPr="009E2E2F">
              <w:rPr>
                <w:lang w:val="en-GB"/>
              </w:rPr>
              <w:t xml:space="preserve">The XML file may contain multiple </w:t>
            </w:r>
            <w:r w:rsidR="00771953">
              <w:rPr>
                <w:lang w:val="en-GB"/>
              </w:rPr>
              <w:t>Balancing Bid</w:t>
            </w:r>
            <w:r w:rsidRPr="009E2E2F">
              <w:rPr>
                <w:lang w:val="en-GB"/>
              </w:rPr>
              <w:t xml:space="preserve"> Timeseries</w:t>
            </w:r>
            <w:r>
              <w:rPr>
                <w:lang w:val="en-GB"/>
              </w:rPr>
              <w:t xml:space="preserve"> provided for </w:t>
            </w:r>
            <w:r w:rsidR="00771953">
              <w:rPr>
                <w:lang w:val="en-GB"/>
              </w:rPr>
              <w:t>the balancing energy product</w:t>
            </w:r>
            <w:r w:rsidRPr="009E2E2F">
              <w:rPr>
                <w:lang w:val="en-GB"/>
              </w:rPr>
              <w:t>.</w:t>
            </w:r>
          </w:p>
        </w:tc>
      </w:tr>
    </w:tbl>
    <w:p w14:paraId="793611C6" w14:textId="77777777" w:rsidR="00F117D3" w:rsidRPr="007034A1" w:rsidRDefault="00F117D3" w:rsidP="00F117D3">
      <w:pPr>
        <w:pStyle w:val="Nadpis4"/>
        <w:rPr>
          <w:lang w:val="en-GB"/>
        </w:rPr>
      </w:pPr>
      <w:r w:rsidRPr="007034A1">
        <w:rPr>
          <w:lang w:val="en-GB"/>
        </w:rPr>
        <w:t>Output Parameters</w:t>
      </w:r>
    </w:p>
    <w:p w14:paraId="2A54D4B6" w14:textId="250629C4"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7C7625">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137126A8" w14:textId="77777777" w:rsidR="00F117D3" w:rsidRPr="007034A1" w:rsidRDefault="00F117D3" w:rsidP="00F117D3">
      <w:pPr>
        <w:pStyle w:val="Nadpis4"/>
        <w:rPr>
          <w:lang w:val="en-GB"/>
        </w:rPr>
      </w:pPr>
      <w:r w:rsidRPr="007034A1">
        <w:rPr>
          <w:lang w:val="en-GB"/>
        </w:rPr>
        <w:t>Business Validations</w:t>
      </w:r>
    </w:p>
    <w:p w14:paraId="76E4BB04" w14:textId="4CCAB6A9"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771953">
        <w:rPr>
          <w:rFonts w:cs="Arial"/>
          <w:color w:val="auto"/>
          <w:sz w:val="18"/>
          <w:szCs w:val="18"/>
          <w:lang w:val="en-GB"/>
        </w:rPr>
        <w:t>Balancing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35AFFD58" w14:textId="77777777" w:rsidTr="003B5A75">
        <w:tc>
          <w:tcPr>
            <w:tcW w:w="1000" w:type="pct"/>
            <w:tcBorders>
              <w:top w:val="nil"/>
            </w:tcBorders>
            <w:shd w:val="clear" w:color="auto" w:fill="BFBFBF" w:themeFill="background1" w:themeFillShade="BF"/>
          </w:tcPr>
          <w:p w14:paraId="3FE78D4D"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31249EC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4EB65DF" w14:textId="77777777" w:rsidR="00F117D3" w:rsidRPr="007034A1" w:rsidRDefault="00F117D3" w:rsidP="00797EB6">
            <w:pPr>
              <w:pStyle w:val="Body"/>
              <w:rPr>
                <w:b/>
                <w:lang w:val="en-GB"/>
              </w:rPr>
            </w:pPr>
            <w:r w:rsidRPr="007034A1">
              <w:rPr>
                <w:b/>
                <w:lang w:val="en-GB"/>
              </w:rPr>
              <w:t>Error text / ACK Reason code</w:t>
            </w:r>
          </w:p>
        </w:tc>
      </w:tr>
      <w:tr w:rsidR="00771953" w:rsidRPr="007034A1" w14:paraId="6FFADC92" w14:textId="77777777" w:rsidTr="003B5A75">
        <w:tc>
          <w:tcPr>
            <w:tcW w:w="1000" w:type="pct"/>
            <w:shd w:val="clear" w:color="auto" w:fill="D9D9D9" w:themeFill="background1" w:themeFillShade="D9"/>
          </w:tcPr>
          <w:p w14:paraId="3B96F0EF" w14:textId="3CB86878" w:rsidR="00771953" w:rsidRPr="007034A1" w:rsidRDefault="00771953" w:rsidP="00771953">
            <w:pPr>
              <w:pStyle w:val="Body"/>
              <w:rPr>
                <w:b/>
                <w:lang w:val="en-GB"/>
              </w:rPr>
            </w:pPr>
            <w:r>
              <w:rPr>
                <w:b/>
                <w:lang w:val="en-GB"/>
              </w:rPr>
              <w:t>Balancing Bidding</w:t>
            </w:r>
            <w:r w:rsidRPr="00F117D3">
              <w:rPr>
                <w:b/>
                <w:lang w:val="en-GB"/>
              </w:rPr>
              <w:t xml:space="preserve"> Gate is Open</w:t>
            </w:r>
          </w:p>
        </w:tc>
        <w:tc>
          <w:tcPr>
            <w:tcW w:w="1500" w:type="pct"/>
            <w:shd w:val="clear" w:color="auto" w:fill="F2F2F2" w:themeFill="background1" w:themeFillShade="F2"/>
          </w:tcPr>
          <w:p w14:paraId="28A5E41B" w14:textId="3A44BAC9" w:rsidR="00771953" w:rsidRPr="007034A1" w:rsidRDefault="00771953" w:rsidP="00771953">
            <w:pPr>
              <w:pStyle w:val="Body"/>
              <w:rPr>
                <w:lang w:val="en-GB"/>
              </w:rPr>
            </w:pPr>
            <w:r w:rsidRPr="007034A1">
              <w:rPr>
                <w:szCs w:val="18"/>
                <w:lang w:val="en-GB"/>
              </w:rPr>
              <w:t xml:space="preserve">The </w:t>
            </w:r>
            <w:r>
              <w:rPr>
                <w:szCs w:val="18"/>
                <w:lang w:val="en-GB"/>
              </w:rPr>
              <w:t>balancing bidding gate</w:t>
            </w:r>
            <w:r w:rsidRPr="007034A1">
              <w:rPr>
                <w:szCs w:val="18"/>
                <w:lang w:val="en-GB"/>
              </w:rPr>
              <w:t xml:space="preserve"> must be </w:t>
            </w:r>
            <w:r>
              <w:rPr>
                <w:szCs w:val="18"/>
                <w:lang w:val="en-GB"/>
              </w:rPr>
              <w:t>open for balancing bids entering.</w:t>
            </w:r>
          </w:p>
        </w:tc>
        <w:tc>
          <w:tcPr>
            <w:tcW w:w="2500" w:type="pct"/>
            <w:shd w:val="clear" w:color="auto" w:fill="F2F2F2" w:themeFill="background1" w:themeFillShade="F2"/>
          </w:tcPr>
          <w:p w14:paraId="7F2CAD22" w14:textId="3A79901D" w:rsidR="00771953" w:rsidRPr="007034A1" w:rsidRDefault="00771953" w:rsidP="00771953">
            <w:pPr>
              <w:pStyle w:val="Body"/>
              <w:rPr>
                <w:lang w:val="en-GB"/>
              </w:rPr>
            </w:pPr>
            <w:r w:rsidRPr="00771953">
              <w:rPr>
                <w:szCs w:val="18"/>
                <w:lang w:val="en-GB"/>
              </w:rPr>
              <w:t>Gate is already closed for trading period </w:t>
            </w:r>
            <w:proofErr w:type="spellStart"/>
            <w:r w:rsidR="00F32E8E">
              <w:rPr>
                <w:i/>
                <w:iCs/>
                <w:szCs w:val="18"/>
                <w:lang w:val="en-GB"/>
              </w:rPr>
              <w:t>commonMessage.</w:t>
            </w:r>
            <w:r w:rsidRPr="00771953">
              <w:rPr>
                <w:i/>
                <w:iCs/>
                <w:szCs w:val="18"/>
                <w:lang w:val="en-GB"/>
              </w:rPr>
              <w:t>radingPeriodStart</w:t>
            </w:r>
            <w:proofErr w:type="spellEnd"/>
            <w:r>
              <w:rPr>
                <w:szCs w:val="18"/>
                <w:lang w:val="en-GB"/>
              </w:rPr>
              <w:t>.</w:t>
            </w:r>
          </w:p>
        </w:tc>
      </w:tr>
      <w:tr w:rsidR="00771953" w:rsidRPr="007034A1" w14:paraId="7DCAD066" w14:textId="77777777" w:rsidTr="003B5A75">
        <w:tc>
          <w:tcPr>
            <w:tcW w:w="1000" w:type="pct"/>
            <w:shd w:val="clear" w:color="auto" w:fill="D9D9D9" w:themeFill="background1" w:themeFillShade="D9"/>
          </w:tcPr>
          <w:p w14:paraId="05ECCA8C" w14:textId="4CABB7EA" w:rsidR="00771953" w:rsidRPr="007034A1" w:rsidRDefault="00F32E8E" w:rsidP="00771953">
            <w:pPr>
              <w:pStyle w:val="Body"/>
              <w:rPr>
                <w:b/>
                <w:lang w:val="en-GB"/>
              </w:rPr>
            </w:pPr>
            <w:r>
              <w:rPr>
                <w:b/>
                <w:lang w:val="en-GB"/>
              </w:rPr>
              <w:t>BSP is authorized to submit bids for the given power unit</w:t>
            </w:r>
          </w:p>
        </w:tc>
        <w:tc>
          <w:tcPr>
            <w:tcW w:w="1500" w:type="pct"/>
            <w:shd w:val="clear" w:color="auto" w:fill="F2F2F2" w:themeFill="background1" w:themeFillShade="F2"/>
          </w:tcPr>
          <w:p w14:paraId="682319EC" w14:textId="349904F3" w:rsidR="00771953" w:rsidRPr="007034A1" w:rsidRDefault="00F32E8E" w:rsidP="00771953">
            <w:pPr>
              <w:pStyle w:val="Body"/>
              <w:rPr>
                <w:lang w:val="en-GB"/>
              </w:rPr>
            </w:pPr>
            <w:r>
              <w:rPr>
                <w:lang w:val="en-GB"/>
              </w:rPr>
              <w:t>The system checks for each bid separately that the BSP belongs to the declared power unit.</w:t>
            </w:r>
          </w:p>
        </w:tc>
        <w:tc>
          <w:tcPr>
            <w:tcW w:w="2500" w:type="pct"/>
            <w:shd w:val="clear" w:color="auto" w:fill="F2F2F2" w:themeFill="background1" w:themeFillShade="F2"/>
          </w:tcPr>
          <w:p w14:paraId="25A6745D" w14:textId="6D675040" w:rsidR="00771953" w:rsidRPr="007034A1" w:rsidRDefault="00F32E8E" w:rsidP="00771953">
            <w:pPr>
              <w:pStyle w:val="Body"/>
              <w:rPr>
                <w:lang w:val="en-GB"/>
              </w:rPr>
            </w:pPr>
            <w:r w:rsidRPr="00F32E8E">
              <w:rPr>
                <w:szCs w:val="18"/>
                <w:lang w:val="en-GB"/>
              </w:rPr>
              <w:t>Unit </w:t>
            </w:r>
            <w:proofErr w:type="spellStart"/>
            <w:r>
              <w:rPr>
                <w:i/>
                <w:iCs/>
                <w:szCs w:val="18"/>
                <w:lang w:val="en-GB"/>
              </w:rPr>
              <w:t>commonMessage.u</w:t>
            </w:r>
            <w:r w:rsidRPr="00F32E8E">
              <w:rPr>
                <w:i/>
                <w:iCs/>
                <w:szCs w:val="18"/>
                <w:lang w:val="en-GB"/>
              </w:rPr>
              <w:t>nit</w:t>
            </w:r>
            <w:proofErr w:type="spellEnd"/>
            <w:r w:rsidRPr="00F32E8E">
              <w:rPr>
                <w:szCs w:val="18"/>
                <w:lang w:val="en-GB"/>
              </w:rPr>
              <w:t> doesn't belong to the BSP </w:t>
            </w:r>
            <w:proofErr w:type="spellStart"/>
            <w:r>
              <w:rPr>
                <w:i/>
                <w:iCs/>
                <w:szCs w:val="18"/>
                <w:lang w:val="en-GB"/>
              </w:rPr>
              <w:t>commonMessage.b</w:t>
            </w:r>
            <w:r w:rsidRPr="00F32E8E">
              <w:rPr>
                <w:i/>
                <w:iCs/>
                <w:szCs w:val="18"/>
                <w:lang w:val="en-GB"/>
              </w:rPr>
              <w:t>sp</w:t>
            </w:r>
            <w:proofErr w:type="spellEnd"/>
            <w:r w:rsidRPr="00F32E8E">
              <w:rPr>
                <w:szCs w:val="18"/>
                <w:lang w:val="en-GB"/>
              </w:rPr>
              <w:t>.</w:t>
            </w:r>
          </w:p>
        </w:tc>
      </w:tr>
      <w:tr w:rsidR="001061C5" w:rsidRPr="007034A1" w14:paraId="6DFCDD9C" w14:textId="77777777" w:rsidTr="003B5A75">
        <w:tc>
          <w:tcPr>
            <w:tcW w:w="1000" w:type="pct"/>
            <w:shd w:val="clear" w:color="auto" w:fill="D9D9D9" w:themeFill="background1" w:themeFillShade="D9"/>
          </w:tcPr>
          <w:p w14:paraId="160487C1" w14:textId="41B48CAC" w:rsidR="001061C5" w:rsidRPr="007034A1" w:rsidRDefault="001061C5" w:rsidP="001061C5">
            <w:pPr>
              <w:pStyle w:val="Body"/>
              <w:rPr>
                <w:b/>
                <w:lang w:val="en-GB"/>
              </w:rPr>
            </w:pPr>
            <w:r>
              <w:rPr>
                <w:b/>
                <w:lang w:val="en-GB"/>
              </w:rPr>
              <w:t>Divisible bids are submitted for balancing energy product where divisibility is allowed</w:t>
            </w:r>
          </w:p>
        </w:tc>
        <w:tc>
          <w:tcPr>
            <w:tcW w:w="1500" w:type="pct"/>
            <w:shd w:val="clear" w:color="auto" w:fill="F2F2F2" w:themeFill="background1" w:themeFillShade="F2"/>
          </w:tcPr>
          <w:p w14:paraId="46D8BB99" w14:textId="34FDAE35" w:rsidR="001061C5" w:rsidRPr="007034A1" w:rsidRDefault="001061C5" w:rsidP="001061C5">
            <w:pPr>
              <w:pStyle w:val="Body"/>
              <w:rPr>
                <w:lang w:val="en-GB"/>
              </w:rPr>
            </w:pPr>
            <w:r>
              <w:rPr>
                <w:szCs w:val="18"/>
                <w:lang w:val="en-GB"/>
              </w:rPr>
              <w:t xml:space="preserve">The system checks for each bid separately that </w:t>
            </w:r>
            <w:r w:rsidRPr="008C237A">
              <w:rPr>
                <w:szCs w:val="18"/>
                <w:lang w:val="en-GB"/>
              </w:rPr>
              <w:t xml:space="preserve">the divisibility is allowed for the given </w:t>
            </w:r>
            <w:r>
              <w:rPr>
                <w:szCs w:val="18"/>
                <w:lang w:val="en-GB"/>
              </w:rPr>
              <w:t>balancing energy product.</w:t>
            </w:r>
          </w:p>
        </w:tc>
        <w:tc>
          <w:tcPr>
            <w:tcW w:w="2500" w:type="pct"/>
            <w:shd w:val="clear" w:color="auto" w:fill="F2F2F2" w:themeFill="background1" w:themeFillShade="F2"/>
          </w:tcPr>
          <w:p w14:paraId="41FB443A" w14:textId="77777777" w:rsidR="001061C5" w:rsidRPr="001061C5" w:rsidRDefault="001061C5" w:rsidP="001061C5">
            <w:pPr>
              <w:pStyle w:val="Body"/>
              <w:rPr>
                <w:szCs w:val="18"/>
                <w:lang w:val="en-GB"/>
              </w:rPr>
            </w:pPr>
            <w:r w:rsidRPr="001061C5">
              <w:rPr>
                <w:szCs w:val="18"/>
                <w:lang w:val="en-GB"/>
              </w:rPr>
              <w:t>Minimum Offered Volume </w:t>
            </w:r>
            <w:proofErr w:type="spellStart"/>
            <w:r w:rsidRPr="001061C5">
              <w:rPr>
                <w:i/>
                <w:iCs/>
                <w:szCs w:val="18"/>
                <w:lang w:val="en-GB"/>
              </w:rPr>
              <w:t>commonMessage.minimumOfferedVolume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 in the Balancing Bid </w:t>
            </w:r>
            <w:proofErr w:type="spellStart"/>
            <w:r w:rsidRPr="001061C5">
              <w:rPr>
                <w:i/>
                <w:iCs/>
                <w:szCs w:val="18"/>
                <w:lang w:val="en-GB"/>
              </w:rPr>
              <w:t>commonMessage.internalId</w:t>
            </w:r>
            <w:proofErr w:type="spellEnd"/>
            <w:r w:rsidRPr="001061C5">
              <w:rPr>
                <w:szCs w:val="18"/>
                <w:lang w:val="en-GB"/>
              </w:rPr>
              <w:t>.</w:t>
            </w:r>
          </w:p>
          <w:p w14:paraId="03A1B72D" w14:textId="1189FA17" w:rsidR="001061C5" w:rsidRPr="001061C5" w:rsidRDefault="001061C5" w:rsidP="001061C5">
            <w:pPr>
              <w:pStyle w:val="Body"/>
              <w:rPr>
                <w:szCs w:val="18"/>
                <w:lang w:val="en-GB"/>
              </w:rPr>
            </w:pPr>
            <w:r w:rsidRPr="001061C5">
              <w:rPr>
                <w:szCs w:val="18"/>
                <w:lang w:val="en-GB"/>
              </w:rPr>
              <w:t xml:space="preserve">Maximum Offered Volume </w:t>
            </w:r>
            <w:proofErr w:type="spellStart"/>
            <w:r w:rsidRPr="001061C5">
              <w:rPr>
                <w:i/>
                <w:iCs/>
                <w:szCs w:val="18"/>
                <w:lang w:val="en-GB"/>
              </w:rPr>
              <w:t>valuecommonMessage.maximumOfferedVolume</w:t>
            </w:r>
            <w:proofErr w:type="spellEnd"/>
            <w:r w:rsidRPr="001061C5">
              <w:rPr>
                <w:i/>
                <w:iCs/>
                <w:szCs w:val="18"/>
                <w:lang w:val="en-GB"/>
              </w:rPr>
              <w:t> </w:t>
            </w:r>
            <w:r w:rsidRPr="001061C5">
              <w:rPr>
                <w:szCs w:val="18"/>
                <w:lang w:val="en-GB"/>
              </w:rPr>
              <w:t>is not allowed for the Energy Product </w:t>
            </w:r>
            <w:proofErr w:type="spellStart"/>
            <w:r w:rsidRPr="001061C5">
              <w:rPr>
                <w:i/>
                <w:iCs/>
                <w:szCs w:val="18"/>
                <w:lang w:val="en-GB"/>
              </w:rPr>
              <w:t>commonMessage.product</w:t>
            </w:r>
            <w:proofErr w:type="spellEnd"/>
            <w:r w:rsidRPr="001061C5">
              <w:rPr>
                <w:szCs w:val="18"/>
                <w:lang w:val="en-GB"/>
              </w:rPr>
              <w:t>.</w:t>
            </w:r>
          </w:p>
        </w:tc>
      </w:tr>
      <w:tr w:rsidR="001061C5" w:rsidRPr="007034A1" w14:paraId="643CDB3B" w14:textId="77777777" w:rsidTr="003B5A75">
        <w:tc>
          <w:tcPr>
            <w:tcW w:w="1000" w:type="pct"/>
            <w:shd w:val="clear" w:color="auto" w:fill="D9D9D9" w:themeFill="background1" w:themeFillShade="D9"/>
          </w:tcPr>
          <w:p w14:paraId="27B62DF2" w14:textId="313F1A5A" w:rsidR="001061C5" w:rsidRPr="007034A1" w:rsidRDefault="001061C5" w:rsidP="001061C5">
            <w:pPr>
              <w:pStyle w:val="Body"/>
              <w:rPr>
                <w:b/>
                <w:lang w:val="en-GB"/>
              </w:rPr>
            </w:pPr>
            <w:r>
              <w:rPr>
                <w:b/>
                <w:lang w:val="en-GB"/>
              </w:rPr>
              <w:t xml:space="preserve">Minimum and maximum offered </w:t>
            </w:r>
            <w:r w:rsidR="00FD76EC">
              <w:rPr>
                <w:b/>
                <w:lang w:val="en-GB"/>
              </w:rPr>
              <w:t>volume</w:t>
            </w:r>
            <w:r>
              <w:rPr>
                <w:b/>
                <w:lang w:val="en-GB"/>
              </w:rPr>
              <w:t xml:space="preserve"> submitted for divisible bid do not exceed </w:t>
            </w:r>
            <w:r>
              <w:rPr>
                <w:b/>
                <w:lang w:val="en-GB"/>
              </w:rPr>
              <w:lastRenderedPageBreak/>
              <w:t>allowed min and max</w:t>
            </w:r>
          </w:p>
        </w:tc>
        <w:tc>
          <w:tcPr>
            <w:tcW w:w="1500" w:type="pct"/>
            <w:shd w:val="clear" w:color="auto" w:fill="F2F2F2" w:themeFill="background1" w:themeFillShade="F2"/>
          </w:tcPr>
          <w:p w14:paraId="130D6A8B" w14:textId="21030FDC" w:rsidR="001061C5" w:rsidRPr="007034A1" w:rsidRDefault="001061C5" w:rsidP="001061C5">
            <w:pPr>
              <w:pStyle w:val="Body"/>
              <w:rPr>
                <w:lang w:val="en-GB"/>
              </w:rPr>
            </w:pPr>
            <w:r>
              <w:rPr>
                <w:szCs w:val="18"/>
                <w:lang w:val="en-GB"/>
              </w:rPr>
              <w:lastRenderedPageBreak/>
              <w:t xml:space="preserve">The system checks for each bid separately that the minimum and maximum offered </w:t>
            </w:r>
            <w:r w:rsidR="00FD76EC">
              <w:rPr>
                <w:szCs w:val="18"/>
                <w:lang w:val="en-GB"/>
              </w:rPr>
              <w:t>volume</w:t>
            </w:r>
            <w:r>
              <w:rPr>
                <w:szCs w:val="18"/>
                <w:lang w:val="en-GB"/>
              </w:rPr>
              <w:t xml:space="preserve"> do not exceed minimum and maximum </w:t>
            </w:r>
            <w:r>
              <w:rPr>
                <w:szCs w:val="18"/>
                <w:lang w:val="en-GB"/>
              </w:rPr>
              <w:lastRenderedPageBreak/>
              <w:t>defined for the given balancing energy product.</w:t>
            </w:r>
          </w:p>
        </w:tc>
        <w:tc>
          <w:tcPr>
            <w:tcW w:w="2500" w:type="pct"/>
            <w:shd w:val="clear" w:color="auto" w:fill="F2F2F2" w:themeFill="background1" w:themeFillShade="F2"/>
          </w:tcPr>
          <w:p w14:paraId="6E8821F5" w14:textId="3CF86B0B" w:rsidR="001061C5" w:rsidRPr="001061C5" w:rsidRDefault="001061C5" w:rsidP="001061C5">
            <w:pPr>
              <w:pStyle w:val="Body"/>
              <w:rPr>
                <w:szCs w:val="18"/>
                <w:lang w:val="en-GB"/>
              </w:rPr>
            </w:pPr>
            <w:r w:rsidRPr="001061C5">
              <w:rPr>
                <w:szCs w:val="18"/>
                <w:lang w:val="en-GB"/>
              </w:rPr>
              <w:lastRenderedPageBreak/>
              <w:t xml:space="preserve">Minimum Offered Volume </w:t>
            </w:r>
            <w:proofErr w:type="spellStart"/>
            <w:r w:rsidRPr="001061C5">
              <w:rPr>
                <w:i/>
                <w:iCs/>
                <w:szCs w:val="18"/>
                <w:lang w:val="en-GB"/>
              </w:rPr>
              <w:t>valuecommonMessage.minimumOfferedVolume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 in the Balancing Bid </w:t>
            </w:r>
            <w:proofErr w:type="spellStart"/>
            <w:r w:rsidRPr="001061C5">
              <w:rPr>
                <w:i/>
                <w:iCs/>
                <w:szCs w:val="18"/>
                <w:lang w:val="en-GB"/>
              </w:rPr>
              <w:t>commonMessage.internalId</w:t>
            </w:r>
            <w:proofErr w:type="spellEnd"/>
            <w:r w:rsidRPr="001061C5">
              <w:rPr>
                <w:szCs w:val="18"/>
                <w:lang w:val="en-GB"/>
              </w:rPr>
              <w:t>.</w:t>
            </w:r>
          </w:p>
          <w:p w14:paraId="04BD10DF" w14:textId="212F62CF" w:rsidR="001061C5" w:rsidRPr="001061C5" w:rsidRDefault="001061C5" w:rsidP="001061C5">
            <w:pPr>
              <w:pStyle w:val="Body"/>
              <w:rPr>
                <w:szCs w:val="18"/>
                <w:lang w:val="en-GB"/>
              </w:rPr>
            </w:pPr>
            <w:r w:rsidRPr="001061C5">
              <w:rPr>
                <w:szCs w:val="18"/>
                <w:lang w:val="en-GB"/>
              </w:rPr>
              <w:lastRenderedPageBreak/>
              <w:t xml:space="preserve">Maximum Offered Volume </w:t>
            </w:r>
            <w:proofErr w:type="spellStart"/>
            <w:r w:rsidRPr="001061C5">
              <w:rPr>
                <w:i/>
                <w:iCs/>
                <w:szCs w:val="18"/>
                <w:lang w:val="en-GB"/>
              </w:rPr>
              <w:t>valuecommonMessage.maximumOfferedVolume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w:t>
            </w:r>
          </w:p>
        </w:tc>
      </w:tr>
      <w:tr w:rsidR="00D23144" w:rsidRPr="007034A1" w14:paraId="4CBE2FB8" w14:textId="77777777" w:rsidTr="003B5A75">
        <w:tc>
          <w:tcPr>
            <w:tcW w:w="1000" w:type="pct"/>
            <w:shd w:val="clear" w:color="auto" w:fill="D9D9D9" w:themeFill="background1" w:themeFillShade="D9"/>
          </w:tcPr>
          <w:p w14:paraId="18AF17EB" w14:textId="725AF6AF" w:rsidR="00D23144" w:rsidRPr="007034A1" w:rsidRDefault="00D23144" w:rsidP="00D23144">
            <w:pPr>
              <w:pStyle w:val="Body"/>
              <w:rPr>
                <w:b/>
                <w:lang w:val="en-GB"/>
              </w:rPr>
            </w:pPr>
            <w:r>
              <w:rPr>
                <w:b/>
                <w:lang w:val="en-GB"/>
              </w:rPr>
              <w:lastRenderedPageBreak/>
              <w:t>Minimum and maximum offered price does not exceed allowed min and max</w:t>
            </w:r>
          </w:p>
        </w:tc>
        <w:tc>
          <w:tcPr>
            <w:tcW w:w="1500" w:type="pct"/>
            <w:shd w:val="clear" w:color="auto" w:fill="F2F2F2" w:themeFill="background1" w:themeFillShade="F2"/>
          </w:tcPr>
          <w:p w14:paraId="10355FC7" w14:textId="702808E8" w:rsidR="00D23144" w:rsidRPr="007034A1" w:rsidRDefault="00D23144" w:rsidP="00D23144">
            <w:pPr>
              <w:pStyle w:val="Body"/>
              <w:rPr>
                <w:lang w:val="en-GB"/>
              </w:rPr>
            </w:pPr>
            <w:r>
              <w:rPr>
                <w:szCs w:val="18"/>
                <w:lang w:val="en-GB"/>
              </w:rPr>
              <w:t>The system checks for each bid separately that the minimum and maximum offered price does not exceed minimum and maximum defined for the given balancing energy product.</w:t>
            </w:r>
          </w:p>
        </w:tc>
        <w:tc>
          <w:tcPr>
            <w:tcW w:w="2500" w:type="pct"/>
            <w:shd w:val="clear" w:color="auto" w:fill="F2F2F2" w:themeFill="background1" w:themeFillShade="F2"/>
          </w:tcPr>
          <w:p w14:paraId="6AA811C2" w14:textId="48F8CEF9" w:rsidR="00D23144" w:rsidRPr="007034A1" w:rsidRDefault="00D23144" w:rsidP="00D23144">
            <w:pPr>
              <w:pStyle w:val="Body"/>
              <w:rPr>
                <w:lang w:val="en-GB"/>
              </w:rPr>
            </w:pPr>
            <w:r w:rsidRPr="00D23144">
              <w:rPr>
                <w:szCs w:val="18"/>
                <w:lang w:val="en-GB"/>
              </w:rPr>
              <w:t>Price </w:t>
            </w:r>
            <w:proofErr w:type="spellStart"/>
            <w:r w:rsidRPr="00D23144">
              <w:rPr>
                <w:i/>
                <w:iCs/>
                <w:szCs w:val="18"/>
                <w:lang w:val="en-GB"/>
              </w:rPr>
              <w:t>commonMessage.price</w:t>
            </w:r>
            <w:proofErr w:type="spellEnd"/>
            <w:r w:rsidRPr="00D23144">
              <w:rPr>
                <w:szCs w:val="18"/>
                <w:lang w:val="en-GB"/>
              </w:rPr>
              <w:t> value is incorrect in the Balancing Bid </w:t>
            </w:r>
            <w:proofErr w:type="spellStart"/>
            <w:r w:rsidRPr="00D23144">
              <w:rPr>
                <w:i/>
                <w:iCs/>
                <w:szCs w:val="18"/>
                <w:lang w:val="en-GB"/>
              </w:rPr>
              <w:t>commonMessage.internalId</w:t>
            </w:r>
            <w:proofErr w:type="spellEnd"/>
            <w:r w:rsidRPr="00D23144">
              <w:rPr>
                <w:szCs w:val="18"/>
                <w:lang w:val="en-GB"/>
              </w:rPr>
              <w:t>.</w:t>
            </w:r>
          </w:p>
        </w:tc>
      </w:tr>
      <w:tr w:rsidR="00D23144" w:rsidRPr="007034A1" w14:paraId="1C2A17EE" w14:textId="77777777" w:rsidTr="003B5A75">
        <w:tc>
          <w:tcPr>
            <w:tcW w:w="1000" w:type="pct"/>
            <w:shd w:val="clear" w:color="auto" w:fill="D9D9D9" w:themeFill="background1" w:themeFillShade="D9"/>
          </w:tcPr>
          <w:p w14:paraId="6C321C27" w14:textId="47B0983F" w:rsidR="00D23144" w:rsidRPr="007034A1" w:rsidRDefault="00D23144" w:rsidP="00D23144">
            <w:pPr>
              <w:pStyle w:val="Body"/>
              <w:rPr>
                <w:b/>
                <w:lang w:val="en-GB"/>
              </w:rPr>
            </w:pPr>
            <w:r>
              <w:rPr>
                <w:b/>
                <w:lang w:val="en-GB"/>
              </w:rPr>
              <w:t>Currency corresponds to the default currency defined for the balancing energy product</w:t>
            </w:r>
          </w:p>
        </w:tc>
        <w:tc>
          <w:tcPr>
            <w:tcW w:w="1500" w:type="pct"/>
            <w:shd w:val="clear" w:color="auto" w:fill="F2F2F2" w:themeFill="background1" w:themeFillShade="F2"/>
          </w:tcPr>
          <w:p w14:paraId="596F0604" w14:textId="7ACD14A7" w:rsidR="00D23144" w:rsidRPr="007034A1" w:rsidRDefault="00D23144" w:rsidP="00D23144">
            <w:pPr>
              <w:pStyle w:val="Body"/>
              <w:rPr>
                <w:lang w:val="en-GB"/>
              </w:rPr>
            </w:pPr>
            <w:r>
              <w:rPr>
                <w:lang w:val="en-GB"/>
              </w:rPr>
              <w:t>The system checks that the currency is equal to the currency defined for the given balancing energy product.</w:t>
            </w:r>
          </w:p>
        </w:tc>
        <w:tc>
          <w:tcPr>
            <w:tcW w:w="2500" w:type="pct"/>
            <w:shd w:val="clear" w:color="auto" w:fill="F2F2F2" w:themeFill="background1" w:themeFillShade="F2"/>
          </w:tcPr>
          <w:p w14:paraId="1346BF6B" w14:textId="6C1499AF" w:rsidR="00D23144" w:rsidRPr="00FD76EC" w:rsidRDefault="00D23144" w:rsidP="00D23144">
            <w:pPr>
              <w:pStyle w:val="Body"/>
              <w:rPr>
                <w:szCs w:val="18"/>
                <w:lang w:val="en-GB"/>
              </w:rPr>
            </w:pPr>
            <w:r w:rsidRPr="00FD76EC">
              <w:rPr>
                <w:szCs w:val="18"/>
                <w:lang w:val="en-GB"/>
              </w:rPr>
              <w:t>Currency </w:t>
            </w:r>
            <w:proofErr w:type="spellStart"/>
            <w:r w:rsidRPr="00FD76EC">
              <w:rPr>
                <w:i/>
                <w:iCs/>
                <w:szCs w:val="18"/>
                <w:lang w:val="en-GB"/>
              </w:rPr>
              <w:t>commonMessage.currency</w:t>
            </w:r>
            <w:proofErr w:type="spellEnd"/>
            <w:r w:rsidRPr="00FD76EC">
              <w:rPr>
                <w:szCs w:val="18"/>
                <w:lang w:val="en-GB"/>
              </w:rPr>
              <w:t> is incorrect in the Balancing Bid </w:t>
            </w:r>
            <w:proofErr w:type="spellStart"/>
            <w:r w:rsidRPr="00FD76EC">
              <w:rPr>
                <w:i/>
                <w:iCs/>
                <w:szCs w:val="18"/>
                <w:lang w:val="en-GB"/>
              </w:rPr>
              <w:t>commonMessage.internalId</w:t>
            </w:r>
            <w:proofErr w:type="spellEnd"/>
            <w:r w:rsidRPr="00FD76EC">
              <w:rPr>
                <w:szCs w:val="18"/>
                <w:lang w:val="en-GB"/>
              </w:rPr>
              <w:t> for the Energy Product </w:t>
            </w:r>
            <w:proofErr w:type="spellStart"/>
            <w:r w:rsidRPr="00FD76EC">
              <w:rPr>
                <w:i/>
                <w:iCs/>
                <w:szCs w:val="18"/>
                <w:lang w:val="en-GB"/>
              </w:rPr>
              <w:t>commonMessage.product</w:t>
            </w:r>
            <w:proofErr w:type="spellEnd"/>
            <w:r w:rsidRPr="00FD76EC">
              <w:rPr>
                <w:szCs w:val="18"/>
                <w:lang w:val="en-GB"/>
              </w:rPr>
              <w:t>.</w:t>
            </w:r>
          </w:p>
        </w:tc>
      </w:tr>
      <w:tr w:rsidR="00D23144" w:rsidRPr="007034A1" w14:paraId="0F843731" w14:textId="77777777" w:rsidTr="003B5A75">
        <w:tc>
          <w:tcPr>
            <w:tcW w:w="1000" w:type="pct"/>
            <w:shd w:val="clear" w:color="auto" w:fill="D9D9D9" w:themeFill="background1" w:themeFillShade="D9"/>
          </w:tcPr>
          <w:p w14:paraId="70C16BD3" w14:textId="1307DF72" w:rsidR="00D23144" w:rsidRPr="007034A1" w:rsidRDefault="0009473F" w:rsidP="00D23144">
            <w:pPr>
              <w:pStyle w:val="Body"/>
              <w:rPr>
                <w:b/>
                <w:lang w:val="en-GB"/>
              </w:rPr>
            </w:pPr>
            <w:r>
              <w:rPr>
                <w:b/>
                <w:lang w:val="en-GB"/>
              </w:rPr>
              <w:t>Direction must be allowed for the balancing energy product</w:t>
            </w:r>
          </w:p>
        </w:tc>
        <w:tc>
          <w:tcPr>
            <w:tcW w:w="1500" w:type="pct"/>
            <w:shd w:val="clear" w:color="auto" w:fill="F2F2F2" w:themeFill="background1" w:themeFillShade="F2"/>
          </w:tcPr>
          <w:p w14:paraId="475276A9" w14:textId="2574548B" w:rsidR="00D23144" w:rsidRPr="007034A1" w:rsidRDefault="0009473F" w:rsidP="00D23144">
            <w:pPr>
              <w:pStyle w:val="Body"/>
              <w:rPr>
                <w:lang w:val="en-GB"/>
              </w:rPr>
            </w:pPr>
            <w:r>
              <w:rPr>
                <w:szCs w:val="18"/>
                <w:lang w:val="en-GB"/>
              </w:rPr>
              <w:t>The system checks for each bid separately that the submitted direction is allowed for the given balancing energy product.</w:t>
            </w:r>
          </w:p>
        </w:tc>
        <w:tc>
          <w:tcPr>
            <w:tcW w:w="2500" w:type="pct"/>
            <w:shd w:val="clear" w:color="auto" w:fill="F2F2F2" w:themeFill="background1" w:themeFillShade="F2"/>
          </w:tcPr>
          <w:p w14:paraId="419F18B9" w14:textId="7F5E9CFA" w:rsidR="00D23144" w:rsidRPr="00FD76EC" w:rsidRDefault="0009473F" w:rsidP="00D23144">
            <w:pPr>
              <w:pStyle w:val="Body"/>
              <w:rPr>
                <w:szCs w:val="18"/>
                <w:lang w:val="en-GB"/>
              </w:rPr>
            </w:pPr>
            <w:r w:rsidRPr="00FD76EC">
              <w:rPr>
                <w:szCs w:val="18"/>
                <w:lang w:val="en-GB"/>
              </w:rPr>
              <w:t>Direction </w:t>
            </w:r>
            <w:proofErr w:type="spellStart"/>
            <w:r w:rsidRPr="00FD76EC">
              <w:rPr>
                <w:i/>
                <w:iCs/>
                <w:szCs w:val="18"/>
                <w:lang w:val="en-GB"/>
              </w:rPr>
              <w:t>commonMessage.direction</w:t>
            </w:r>
            <w:proofErr w:type="spellEnd"/>
            <w:r w:rsidRPr="00FD76EC">
              <w:rPr>
                <w:szCs w:val="18"/>
                <w:lang w:val="en-GB"/>
              </w:rPr>
              <w:t> is not allowed for the Energy Product </w:t>
            </w:r>
            <w:proofErr w:type="spellStart"/>
            <w:r w:rsidRPr="00FD76EC">
              <w:rPr>
                <w:i/>
                <w:iCs/>
                <w:szCs w:val="18"/>
                <w:lang w:val="en-GB"/>
              </w:rPr>
              <w:t>commonMessage.product</w:t>
            </w:r>
            <w:proofErr w:type="spellEnd"/>
            <w:r w:rsidRPr="00FD76EC">
              <w:rPr>
                <w:szCs w:val="18"/>
                <w:lang w:val="en-GB"/>
              </w:rPr>
              <w:t>.</w:t>
            </w:r>
          </w:p>
        </w:tc>
      </w:tr>
      <w:tr w:rsidR="0009473F" w:rsidRPr="007034A1" w14:paraId="0E45DCB4" w14:textId="77777777" w:rsidTr="003B5A75">
        <w:tc>
          <w:tcPr>
            <w:tcW w:w="1000" w:type="pct"/>
            <w:shd w:val="clear" w:color="auto" w:fill="D9D9D9" w:themeFill="background1" w:themeFillShade="D9"/>
          </w:tcPr>
          <w:p w14:paraId="308876B6" w14:textId="71DB6D87" w:rsidR="0009473F" w:rsidRPr="007034A1" w:rsidRDefault="0009473F" w:rsidP="0009473F">
            <w:pPr>
              <w:pStyle w:val="Body"/>
              <w:rPr>
                <w:b/>
                <w:lang w:val="en-GB"/>
              </w:rPr>
            </w:pPr>
            <w:r>
              <w:rPr>
                <w:b/>
                <w:lang w:val="en-GB"/>
              </w:rPr>
              <w:t>Activation type must be allowed for the balancing energy product</w:t>
            </w:r>
          </w:p>
        </w:tc>
        <w:tc>
          <w:tcPr>
            <w:tcW w:w="1500" w:type="pct"/>
            <w:shd w:val="clear" w:color="auto" w:fill="F2F2F2" w:themeFill="background1" w:themeFillShade="F2"/>
          </w:tcPr>
          <w:p w14:paraId="7E3EFD0E" w14:textId="5F3EFA4D" w:rsidR="0009473F" w:rsidRPr="007034A1" w:rsidRDefault="0009473F" w:rsidP="0009473F">
            <w:pPr>
              <w:pStyle w:val="Body"/>
              <w:rPr>
                <w:lang w:val="en-GB"/>
              </w:rPr>
            </w:pPr>
            <w:r>
              <w:rPr>
                <w:szCs w:val="18"/>
                <w:lang w:val="en-GB"/>
              </w:rPr>
              <w:t>The system checks for each bid separately that the submitted activation type is allowed for the given balancing energy product.</w:t>
            </w:r>
          </w:p>
        </w:tc>
        <w:tc>
          <w:tcPr>
            <w:tcW w:w="2500" w:type="pct"/>
            <w:shd w:val="clear" w:color="auto" w:fill="F2F2F2" w:themeFill="background1" w:themeFillShade="F2"/>
          </w:tcPr>
          <w:p w14:paraId="517EF33A" w14:textId="7E5DFF48" w:rsidR="0009473F" w:rsidRPr="00FD76EC" w:rsidRDefault="0009473F" w:rsidP="0009473F">
            <w:pPr>
              <w:pStyle w:val="Body"/>
              <w:rPr>
                <w:szCs w:val="18"/>
                <w:lang w:val="en-GB"/>
              </w:rPr>
            </w:pPr>
            <w:r w:rsidRPr="00FD76EC">
              <w:rPr>
                <w:szCs w:val="18"/>
                <w:lang w:val="en-GB"/>
              </w:rPr>
              <w:t>Activation Type </w:t>
            </w:r>
            <w:proofErr w:type="spellStart"/>
            <w:r w:rsidRPr="00FD76EC">
              <w:rPr>
                <w:i/>
                <w:iCs/>
                <w:szCs w:val="18"/>
                <w:lang w:val="en-GB"/>
              </w:rPr>
              <w:t>commonMessage.activationType</w:t>
            </w:r>
            <w:proofErr w:type="spellEnd"/>
            <w:r w:rsidRPr="00FD76EC">
              <w:rPr>
                <w:szCs w:val="18"/>
                <w:lang w:val="en-GB"/>
              </w:rPr>
              <w:t> is not allowed for the Energy Product </w:t>
            </w:r>
            <w:proofErr w:type="spellStart"/>
            <w:r w:rsidRPr="00FD76EC">
              <w:rPr>
                <w:i/>
                <w:iCs/>
                <w:szCs w:val="18"/>
                <w:lang w:val="en-GB"/>
              </w:rPr>
              <w:t>commonMessage.product</w:t>
            </w:r>
            <w:proofErr w:type="spellEnd"/>
            <w:r w:rsidRPr="00FD76EC">
              <w:rPr>
                <w:szCs w:val="18"/>
                <w:lang w:val="en-GB"/>
              </w:rPr>
              <w:t>.</w:t>
            </w:r>
          </w:p>
        </w:tc>
      </w:tr>
      <w:tr w:rsidR="0009473F" w:rsidRPr="007034A1" w14:paraId="7E08FB55" w14:textId="77777777" w:rsidTr="003B5A75">
        <w:tc>
          <w:tcPr>
            <w:tcW w:w="1000" w:type="pct"/>
            <w:shd w:val="clear" w:color="auto" w:fill="D9D9D9" w:themeFill="background1" w:themeFillShade="D9"/>
          </w:tcPr>
          <w:p w14:paraId="22E2920F" w14:textId="10BB2B3F" w:rsidR="0009473F" w:rsidRPr="007034A1" w:rsidRDefault="0009473F" w:rsidP="0009473F">
            <w:pPr>
              <w:pStyle w:val="Body"/>
              <w:rPr>
                <w:b/>
                <w:lang w:val="en-GB"/>
              </w:rPr>
            </w:pPr>
            <w:r>
              <w:rPr>
                <w:b/>
                <w:lang w:val="en-GB"/>
              </w:rPr>
              <w:t>Auction must correspond with the balancing energy product</w:t>
            </w:r>
          </w:p>
        </w:tc>
        <w:tc>
          <w:tcPr>
            <w:tcW w:w="1500" w:type="pct"/>
            <w:shd w:val="clear" w:color="auto" w:fill="F2F2F2" w:themeFill="background1" w:themeFillShade="F2"/>
          </w:tcPr>
          <w:p w14:paraId="690A0850" w14:textId="00669AD1" w:rsidR="0009473F" w:rsidRPr="007034A1" w:rsidRDefault="0009473F" w:rsidP="0009473F">
            <w:pPr>
              <w:pStyle w:val="Body"/>
              <w:rPr>
                <w:lang w:val="en-GB"/>
              </w:rPr>
            </w:pPr>
            <w:r>
              <w:rPr>
                <w:szCs w:val="18"/>
                <w:lang w:val="en-GB"/>
              </w:rPr>
              <w:t>The system checks for each bid separately that the submitted auction is equal to the auction defined for the given balancing energy product.</w:t>
            </w:r>
          </w:p>
        </w:tc>
        <w:tc>
          <w:tcPr>
            <w:tcW w:w="2500" w:type="pct"/>
            <w:shd w:val="clear" w:color="auto" w:fill="F2F2F2" w:themeFill="background1" w:themeFillShade="F2"/>
          </w:tcPr>
          <w:p w14:paraId="40EDCE1D" w14:textId="7661ADD9" w:rsidR="0009473F" w:rsidRPr="00FD76EC" w:rsidRDefault="0009473F" w:rsidP="0009473F">
            <w:pPr>
              <w:pStyle w:val="Body"/>
              <w:rPr>
                <w:szCs w:val="18"/>
                <w:lang w:val="en-GB"/>
              </w:rPr>
            </w:pPr>
            <w:r w:rsidRPr="00FD76EC">
              <w:rPr>
                <w:szCs w:val="18"/>
                <w:lang w:val="en-GB"/>
              </w:rPr>
              <w:t>Auction </w:t>
            </w:r>
            <w:proofErr w:type="spellStart"/>
            <w:r w:rsidRPr="00FD76EC">
              <w:rPr>
                <w:i/>
                <w:iCs/>
                <w:szCs w:val="18"/>
                <w:lang w:val="en-GB"/>
              </w:rPr>
              <w:t>commonMessage.auction</w:t>
            </w:r>
            <w:proofErr w:type="spellEnd"/>
            <w:r w:rsidRPr="00FD76EC">
              <w:rPr>
                <w:szCs w:val="18"/>
                <w:lang w:val="en-GB"/>
              </w:rPr>
              <w:t> is not </w:t>
            </w:r>
            <w:proofErr w:type="spellStart"/>
            <w:r w:rsidRPr="00FD76EC">
              <w:rPr>
                <w:i/>
                <w:iCs/>
                <w:szCs w:val="18"/>
                <w:lang w:val="en-GB"/>
              </w:rPr>
              <w:t>balancingProduct.auction</w:t>
            </w:r>
            <w:proofErr w:type="spellEnd"/>
            <w:r w:rsidRPr="00FD76EC">
              <w:rPr>
                <w:szCs w:val="18"/>
                <w:lang w:val="en-GB"/>
              </w:rPr>
              <w:t>.</w:t>
            </w:r>
          </w:p>
        </w:tc>
      </w:tr>
      <w:tr w:rsidR="0009473F" w:rsidRPr="007034A1" w14:paraId="059BF4AA" w14:textId="77777777" w:rsidTr="003B5A75">
        <w:tc>
          <w:tcPr>
            <w:tcW w:w="1000" w:type="pct"/>
            <w:shd w:val="clear" w:color="auto" w:fill="D9D9D9" w:themeFill="background1" w:themeFillShade="D9"/>
          </w:tcPr>
          <w:p w14:paraId="62C062DE" w14:textId="76CDB60D" w:rsidR="0009473F" w:rsidRPr="007034A1" w:rsidRDefault="0009473F" w:rsidP="0009473F">
            <w:pPr>
              <w:pStyle w:val="Body"/>
              <w:rPr>
                <w:b/>
                <w:lang w:val="en-GB"/>
              </w:rPr>
            </w:pPr>
            <w:r>
              <w:rPr>
                <w:b/>
                <w:lang w:val="en-GB"/>
              </w:rPr>
              <w:t>Linked bids belong to the same balancing energy product as the current bid</w:t>
            </w:r>
          </w:p>
        </w:tc>
        <w:tc>
          <w:tcPr>
            <w:tcW w:w="1500" w:type="pct"/>
            <w:shd w:val="clear" w:color="auto" w:fill="F2F2F2" w:themeFill="background1" w:themeFillShade="F2"/>
          </w:tcPr>
          <w:p w14:paraId="099DBC2A" w14:textId="5182DDCD" w:rsidR="0009473F" w:rsidRPr="007034A1" w:rsidRDefault="0009473F" w:rsidP="0009473F">
            <w:pPr>
              <w:pStyle w:val="Body"/>
              <w:rPr>
                <w:lang w:val="en-GB"/>
              </w:rPr>
            </w:pPr>
            <w:r>
              <w:rPr>
                <w:lang w:val="en-GB"/>
              </w:rPr>
              <w:t>The system checks that all linked bids belong to the same balancing energy product as the current bid.</w:t>
            </w:r>
          </w:p>
        </w:tc>
        <w:tc>
          <w:tcPr>
            <w:tcW w:w="2500" w:type="pct"/>
            <w:shd w:val="clear" w:color="auto" w:fill="F2F2F2" w:themeFill="background1" w:themeFillShade="F2"/>
          </w:tcPr>
          <w:p w14:paraId="03483EC0" w14:textId="50568DDF" w:rsidR="0009473F" w:rsidRPr="00FD76EC" w:rsidRDefault="0009473F" w:rsidP="0009473F">
            <w:pPr>
              <w:pStyle w:val="Body"/>
              <w:rPr>
                <w:szCs w:val="18"/>
                <w:lang w:val="en-GB"/>
              </w:rPr>
            </w:pPr>
            <w:r w:rsidRPr="00FD76EC">
              <w:rPr>
                <w:szCs w:val="18"/>
                <w:lang w:val="en-GB"/>
              </w:rPr>
              <w:t>The Balancing Energy Product in the linked bid of </w:t>
            </w:r>
            <w:proofErr w:type="spellStart"/>
            <w:r w:rsidRPr="00FD76EC">
              <w:rPr>
                <w:i/>
                <w:iCs/>
                <w:szCs w:val="18"/>
                <w:lang w:val="en-GB"/>
              </w:rPr>
              <w:t>commonMessage.internalId</w:t>
            </w:r>
            <w:proofErr w:type="spellEnd"/>
            <w:r w:rsidRPr="00FD76EC">
              <w:rPr>
                <w:i/>
                <w:iCs/>
                <w:szCs w:val="18"/>
                <w:lang w:val="en-GB"/>
              </w:rPr>
              <w:t xml:space="preserve"> </w:t>
            </w:r>
            <w:r w:rsidRPr="00FD76EC">
              <w:rPr>
                <w:szCs w:val="18"/>
                <w:lang w:val="en-GB"/>
              </w:rPr>
              <w:t>must be the same.</w:t>
            </w:r>
          </w:p>
        </w:tc>
      </w:tr>
      <w:tr w:rsidR="0009473F" w:rsidRPr="007034A1" w14:paraId="09F5E83C" w14:textId="77777777" w:rsidTr="003B5A75">
        <w:tc>
          <w:tcPr>
            <w:tcW w:w="1000" w:type="pct"/>
            <w:shd w:val="clear" w:color="auto" w:fill="D9D9D9" w:themeFill="background1" w:themeFillShade="D9"/>
          </w:tcPr>
          <w:p w14:paraId="76B07F44" w14:textId="1A93E41C" w:rsidR="0009473F" w:rsidRPr="007034A1" w:rsidRDefault="0009473F" w:rsidP="0009473F">
            <w:pPr>
              <w:pStyle w:val="Body"/>
              <w:rPr>
                <w:b/>
                <w:lang w:val="en-GB"/>
              </w:rPr>
            </w:pPr>
            <w:r>
              <w:rPr>
                <w:b/>
                <w:lang w:val="en-GB"/>
              </w:rPr>
              <w:t>Linked bids belong to the same BSP as the current bid</w:t>
            </w:r>
          </w:p>
        </w:tc>
        <w:tc>
          <w:tcPr>
            <w:tcW w:w="1500" w:type="pct"/>
            <w:shd w:val="clear" w:color="auto" w:fill="F2F2F2" w:themeFill="background1" w:themeFillShade="F2"/>
          </w:tcPr>
          <w:p w14:paraId="6C0F3868" w14:textId="5556107A" w:rsidR="0009473F" w:rsidRPr="007034A1" w:rsidRDefault="0009473F" w:rsidP="0009473F">
            <w:pPr>
              <w:pStyle w:val="Body"/>
              <w:rPr>
                <w:lang w:val="en-GB"/>
              </w:rPr>
            </w:pPr>
            <w:r>
              <w:rPr>
                <w:lang w:val="en-GB"/>
              </w:rPr>
              <w:t>The system checks that all linked bids belong to the same BSP as the current bid.</w:t>
            </w:r>
          </w:p>
        </w:tc>
        <w:tc>
          <w:tcPr>
            <w:tcW w:w="2500" w:type="pct"/>
            <w:shd w:val="clear" w:color="auto" w:fill="F2F2F2" w:themeFill="background1" w:themeFillShade="F2"/>
          </w:tcPr>
          <w:p w14:paraId="1EF3CC6B" w14:textId="08110E2C" w:rsidR="0009473F" w:rsidRPr="00FD76EC" w:rsidRDefault="0009473F" w:rsidP="0009473F">
            <w:pPr>
              <w:pStyle w:val="Body"/>
              <w:rPr>
                <w:szCs w:val="18"/>
                <w:lang w:val="en-GB"/>
              </w:rPr>
            </w:pPr>
            <w:r w:rsidRPr="00FD76EC">
              <w:rPr>
                <w:szCs w:val="18"/>
                <w:lang w:val="en-GB"/>
              </w:rPr>
              <w:t>The BSP in the linked bid of </w:t>
            </w:r>
            <w:proofErr w:type="spellStart"/>
            <w:r w:rsidRPr="00FD76EC">
              <w:rPr>
                <w:i/>
                <w:iCs/>
                <w:szCs w:val="18"/>
                <w:lang w:val="en-GB"/>
              </w:rPr>
              <w:t>commonMessage.internalId</w:t>
            </w:r>
            <w:proofErr w:type="spellEnd"/>
            <w:r w:rsidRPr="00FD76EC">
              <w:rPr>
                <w:szCs w:val="18"/>
                <w:lang w:val="en-GB"/>
              </w:rPr>
              <w:t> must be the same.</w:t>
            </w:r>
          </w:p>
        </w:tc>
      </w:tr>
      <w:tr w:rsidR="0009473F" w:rsidRPr="007034A1" w14:paraId="1F599768" w14:textId="77777777" w:rsidTr="003B5A75">
        <w:tc>
          <w:tcPr>
            <w:tcW w:w="1000" w:type="pct"/>
            <w:shd w:val="clear" w:color="auto" w:fill="D9D9D9" w:themeFill="background1" w:themeFillShade="D9"/>
          </w:tcPr>
          <w:p w14:paraId="38E81896" w14:textId="6C2D7FC7" w:rsidR="0009473F" w:rsidRPr="007034A1" w:rsidRDefault="0009473F" w:rsidP="0009473F">
            <w:pPr>
              <w:pStyle w:val="Body"/>
              <w:rPr>
                <w:b/>
                <w:lang w:val="en-GB"/>
              </w:rPr>
            </w:pPr>
            <w:r>
              <w:rPr>
                <w:b/>
                <w:lang w:val="en-GB"/>
              </w:rPr>
              <w:lastRenderedPageBreak/>
              <w:t>Linked bids are submitted for the same trading period as the current bid</w:t>
            </w:r>
          </w:p>
        </w:tc>
        <w:tc>
          <w:tcPr>
            <w:tcW w:w="1500" w:type="pct"/>
            <w:shd w:val="clear" w:color="auto" w:fill="F2F2F2" w:themeFill="background1" w:themeFillShade="F2"/>
          </w:tcPr>
          <w:p w14:paraId="3B040391" w14:textId="66427D4F" w:rsidR="0009473F" w:rsidRPr="007034A1" w:rsidRDefault="0009473F" w:rsidP="0009473F">
            <w:pPr>
              <w:pStyle w:val="Body"/>
              <w:rPr>
                <w:lang w:val="en-GB"/>
              </w:rPr>
            </w:pPr>
            <w:r>
              <w:rPr>
                <w:lang w:val="en-GB"/>
              </w:rPr>
              <w:t>The system checks that all linked bids are submitted for the same trading period as the current bid.</w:t>
            </w:r>
          </w:p>
        </w:tc>
        <w:tc>
          <w:tcPr>
            <w:tcW w:w="2500" w:type="pct"/>
            <w:shd w:val="clear" w:color="auto" w:fill="F2F2F2" w:themeFill="background1" w:themeFillShade="F2"/>
          </w:tcPr>
          <w:p w14:paraId="240999AF" w14:textId="655BA68B" w:rsidR="0009473F" w:rsidRPr="00FD76EC" w:rsidRDefault="0009473F" w:rsidP="0009473F">
            <w:pPr>
              <w:pStyle w:val="Body"/>
              <w:rPr>
                <w:szCs w:val="18"/>
                <w:lang w:val="en-GB"/>
              </w:rPr>
            </w:pPr>
            <w:r w:rsidRPr="00FD76EC">
              <w:rPr>
                <w:szCs w:val="18"/>
                <w:lang w:val="en-GB"/>
              </w:rPr>
              <w:t>The trading period in the linked bid of </w:t>
            </w:r>
            <w:proofErr w:type="spellStart"/>
            <w:r w:rsidRPr="00FD76EC">
              <w:rPr>
                <w:i/>
                <w:iCs/>
                <w:szCs w:val="18"/>
                <w:lang w:val="en-GB"/>
              </w:rPr>
              <w:t>commonMessage.internalId</w:t>
            </w:r>
            <w:proofErr w:type="spellEnd"/>
            <w:r w:rsidRPr="00FD76EC">
              <w:rPr>
                <w:szCs w:val="18"/>
                <w:lang w:val="en-GB"/>
              </w:rPr>
              <w:t> is incorrect.</w:t>
            </w:r>
          </w:p>
        </w:tc>
      </w:tr>
      <w:tr w:rsidR="0009473F" w:rsidRPr="007034A1" w14:paraId="375D5E8F" w14:textId="77777777" w:rsidTr="003B5A75">
        <w:tc>
          <w:tcPr>
            <w:tcW w:w="1000" w:type="pct"/>
            <w:shd w:val="clear" w:color="auto" w:fill="D9D9D9" w:themeFill="background1" w:themeFillShade="D9"/>
          </w:tcPr>
          <w:p w14:paraId="1CEA7A7A" w14:textId="232D410E" w:rsidR="0009473F" w:rsidRPr="007034A1" w:rsidRDefault="00520FB2" w:rsidP="0009473F">
            <w:pPr>
              <w:pStyle w:val="Body"/>
              <w:rPr>
                <w:b/>
                <w:lang w:val="en-GB"/>
              </w:rPr>
            </w:pPr>
            <w:r>
              <w:rPr>
                <w:b/>
                <w:lang w:val="en-GB"/>
              </w:rPr>
              <w:t>Linked bids must be simple for the simple current bid</w:t>
            </w:r>
          </w:p>
        </w:tc>
        <w:tc>
          <w:tcPr>
            <w:tcW w:w="1500" w:type="pct"/>
            <w:shd w:val="clear" w:color="auto" w:fill="F2F2F2" w:themeFill="background1" w:themeFillShade="F2"/>
          </w:tcPr>
          <w:p w14:paraId="6A696360" w14:textId="5D819478" w:rsidR="0009473F" w:rsidRPr="007034A1" w:rsidRDefault="00520FB2" w:rsidP="0009473F">
            <w:pPr>
              <w:pStyle w:val="Body"/>
              <w:rPr>
                <w:lang w:val="en-GB"/>
              </w:rPr>
            </w:pPr>
            <w:r>
              <w:rPr>
                <w:lang w:val="en-GB"/>
              </w:rPr>
              <w:t>The system checks that all linked bids are simple in case the current bid is simple.</w:t>
            </w:r>
          </w:p>
        </w:tc>
        <w:tc>
          <w:tcPr>
            <w:tcW w:w="2500" w:type="pct"/>
            <w:shd w:val="clear" w:color="auto" w:fill="F2F2F2" w:themeFill="background1" w:themeFillShade="F2"/>
          </w:tcPr>
          <w:p w14:paraId="68163789" w14:textId="612E242B" w:rsidR="0009473F" w:rsidRPr="00FD76EC" w:rsidRDefault="00520FB2" w:rsidP="0009473F">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simple.</w:t>
            </w:r>
          </w:p>
        </w:tc>
      </w:tr>
      <w:tr w:rsidR="00520FB2" w:rsidRPr="007034A1" w14:paraId="1DC47A35" w14:textId="77777777" w:rsidTr="003B5A75">
        <w:tc>
          <w:tcPr>
            <w:tcW w:w="1000" w:type="pct"/>
            <w:shd w:val="clear" w:color="auto" w:fill="D9D9D9" w:themeFill="background1" w:themeFillShade="D9"/>
          </w:tcPr>
          <w:p w14:paraId="11A58DA7" w14:textId="3A941269" w:rsidR="00520FB2" w:rsidRPr="007034A1" w:rsidRDefault="00520FB2" w:rsidP="00520FB2">
            <w:pPr>
              <w:pStyle w:val="Body"/>
              <w:rPr>
                <w:b/>
                <w:lang w:val="en-GB"/>
              </w:rPr>
            </w:pPr>
            <w:r>
              <w:rPr>
                <w:b/>
                <w:lang w:val="en-GB"/>
              </w:rPr>
              <w:t>Linked bids must be multipart for the multipart current bid</w:t>
            </w:r>
          </w:p>
        </w:tc>
        <w:tc>
          <w:tcPr>
            <w:tcW w:w="1500" w:type="pct"/>
            <w:shd w:val="clear" w:color="auto" w:fill="F2F2F2" w:themeFill="background1" w:themeFillShade="F2"/>
          </w:tcPr>
          <w:p w14:paraId="17380CFF" w14:textId="61ADBFC5" w:rsidR="00520FB2" w:rsidRPr="007034A1" w:rsidRDefault="00520FB2" w:rsidP="00520FB2">
            <w:pPr>
              <w:pStyle w:val="Body"/>
              <w:rPr>
                <w:lang w:val="en-GB"/>
              </w:rPr>
            </w:pPr>
            <w:r>
              <w:rPr>
                <w:lang w:val="en-GB"/>
              </w:rPr>
              <w:t xml:space="preserve">The system checks that all linked bids </w:t>
            </w:r>
            <w:r w:rsidRPr="00520FB2">
              <w:rPr>
                <w:lang w:val="en-GB"/>
              </w:rPr>
              <w:t>are multipart in case the current bid is multipart.</w:t>
            </w:r>
          </w:p>
        </w:tc>
        <w:tc>
          <w:tcPr>
            <w:tcW w:w="2500" w:type="pct"/>
            <w:shd w:val="clear" w:color="auto" w:fill="F2F2F2" w:themeFill="background1" w:themeFillShade="F2"/>
          </w:tcPr>
          <w:p w14:paraId="5C57577F" w14:textId="1A880AA9"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complex.</w:t>
            </w:r>
          </w:p>
        </w:tc>
      </w:tr>
      <w:tr w:rsidR="00520FB2" w:rsidRPr="007034A1" w14:paraId="1EA7E5F7" w14:textId="77777777" w:rsidTr="003B5A75">
        <w:tc>
          <w:tcPr>
            <w:tcW w:w="1000" w:type="pct"/>
            <w:shd w:val="clear" w:color="auto" w:fill="D9D9D9" w:themeFill="background1" w:themeFillShade="D9"/>
          </w:tcPr>
          <w:p w14:paraId="1307CC39" w14:textId="0A0D41BA" w:rsidR="00520FB2" w:rsidRPr="007034A1" w:rsidRDefault="00520FB2" w:rsidP="00520FB2">
            <w:pPr>
              <w:pStyle w:val="Body"/>
              <w:rPr>
                <w:b/>
                <w:lang w:val="en-GB"/>
              </w:rPr>
            </w:pPr>
            <w:r>
              <w:rPr>
                <w:b/>
                <w:lang w:val="en-GB"/>
              </w:rPr>
              <w:t>Linked bids must be exclusive for the exclusive current bid</w:t>
            </w:r>
          </w:p>
        </w:tc>
        <w:tc>
          <w:tcPr>
            <w:tcW w:w="1500" w:type="pct"/>
            <w:shd w:val="clear" w:color="auto" w:fill="F2F2F2" w:themeFill="background1" w:themeFillShade="F2"/>
          </w:tcPr>
          <w:p w14:paraId="2D3274C9" w14:textId="7F92275A" w:rsidR="00520FB2" w:rsidRPr="00520FB2" w:rsidRDefault="00520FB2" w:rsidP="00520FB2">
            <w:pPr>
              <w:pStyle w:val="Body"/>
              <w:rPr>
                <w:lang w:val="en-GB"/>
              </w:rPr>
            </w:pPr>
            <w:r w:rsidRPr="00520FB2">
              <w:rPr>
                <w:lang w:val="en-GB"/>
              </w:rPr>
              <w:t>The system checks that all linked bids are exclusive in case the current bid is exclusive.</w:t>
            </w:r>
          </w:p>
        </w:tc>
        <w:tc>
          <w:tcPr>
            <w:tcW w:w="2500" w:type="pct"/>
            <w:shd w:val="clear" w:color="auto" w:fill="F2F2F2" w:themeFill="background1" w:themeFillShade="F2"/>
          </w:tcPr>
          <w:p w14:paraId="03B700D7" w14:textId="4923D402"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complex.</w:t>
            </w:r>
          </w:p>
        </w:tc>
      </w:tr>
      <w:tr w:rsidR="00520FB2" w:rsidRPr="007034A1" w14:paraId="5954B244" w14:textId="77777777" w:rsidTr="003B5A75">
        <w:tc>
          <w:tcPr>
            <w:tcW w:w="1000" w:type="pct"/>
            <w:shd w:val="clear" w:color="auto" w:fill="D9D9D9" w:themeFill="background1" w:themeFillShade="D9"/>
          </w:tcPr>
          <w:p w14:paraId="7B357DAA" w14:textId="3CA810CF" w:rsidR="00520FB2" w:rsidRPr="007034A1" w:rsidRDefault="00520FB2" w:rsidP="00520FB2">
            <w:pPr>
              <w:pStyle w:val="Body"/>
              <w:rPr>
                <w:b/>
                <w:lang w:val="en-GB"/>
              </w:rPr>
            </w:pPr>
            <w:r>
              <w:rPr>
                <w:b/>
                <w:lang w:val="en-GB"/>
              </w:rPr>
              <w:t>Simple linked bids must be unique</w:t>
            </w:r>
          </w:p>
        </w:tc>
        <w:tc>
          <w:tcPr>
            <w:tcW w:w="1500" w:type="pct"/>
            <w:shd w:val="clear" w:color="auto" w:fill="F2F2F2" w:themeFill="background1" w:themeFillShade="F2"/>
          </w:tcPr>
          <w:p w14:paraId="4E22DFF6" w14:textId="76B72EE5" w:rsidR="00520FB2" w:rsidRPr="007034A1" w:rsidRDefault="00520FB2" w:rsidP="00520FB2">
            <w:pPr>
              <w:pStyle w:val="Body"/>
              <w:rPr>
                <w:lang w:val="en-GB"/>
              </w:rPr>
            </w:pPr>
            <w:r w:rsidRPr="00520FB2">
              <w:rPr>
                <w:lang w:val="en-GB"/>
              </w:rPr>
              <w:t xml:space="preserve">The system checks </w:t>
            </w:r>
            <w:r>
              <w:rPr>
                <w:lang w:val="en-GB"/>
              </w:rPr>
              <w:t xml:space="preserve">for each simple linked bid that it is unique per trading period. </w:t>
            </w:r>
          </w:p>
        </w:tc>
        <w:tc>
          <w:tcPr>
            <w:tcW w:w="2500" w:type="pct"/>
            <w:shd w:val="clear" w:color="auto" w:fill="F2F2F2" w:themeFill="background1" w:themeFillShade="F2"/>
          </w:tcPr>
          <w:p w14:paraId="2AF6CE4A" w14:textId="1011411E"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linked only once.</w:t>
            </w:r>
          </w:p>
        </w:tc>
      </w:tr>
      <w:tr w:rsidR="00520FB2" w:rsidRPr="007034A1" w14:paraId="318AA55F" w14:textId="77777777" w:rsidTr="003B5A75">
        <w:tc>
          <w:tcPr>
            <w:tcW w:w="1000" w:type="pct"/>
            <w:shd w:val="clear" w:color="auto" w:fill="D9D9D9" w:themeFill="background1" w:themeFillShade="D9"/>
          </w:tcPr>
          <w:p w14:paraId="1F78E0D2" w14:textId="0D677F2B" w:rsidR="00520FB2" w:rsidRPr="007034A1" w:rsidRDefault="00520FB2" w:rsidP="00520FB2">
            <w:pPr>
              <w:pStyle w:val="Body"/>
              <w:rPr>
                <w:b/>
                <w:lang w:val="en-GB"/>
              </w:rPr>
            </w:pPr>
            <w:r>
              <w:rPr>
                <w:b/>
                <w:lang w:val="en-GB"/>
              </w:rPr>
              <w:t>Complex linked bids must belong to the same complex group</w:t>
            </w:r>
          </w:p>
        </w:tc>
        <w:tc>
          <w:tcPr>
            <w:tcW w:w="1500" w:type="pct"/>
            <w:shd w:val="clear" w:color="auto" w:fill="F2F2F2" w:themeFill="background1" w:themeFillShade="F2"/>
          </w:tcPr>
          <w:p w14:paraId="7B55AD08" w14:textId="004AA6BD" w:rsidR="00520FB2" w:rsidRPr="007034A1" w:rsidRDefault="00520FB2" w:rsidP="0062172A">
            <w:pPr>
              <w:pStyle w:val="Body"/>
              <w:rPr>
                <w:lang w:val="en-GB"/>
              </w:rPr>
            </w:pPr>
            <w:r>
              <w:rPr>
                <w:lang w:val="en-GB"/>
              </w:rPr>
              <w:t>The system checks for complex bid</w:t>
            </w:r>
            <w:r w:rsidR="00ED0B1D">
              <w:rPr>
                <w:lang w:val="en-GB"/>
              </w:rPr>
              <w:t>s</w:t>
            </w:r>
            <w:r>
              <w:rPr>
                <w:lang w:val="en-GB"/>
              </w:rPr>
              <w:t xml:space="preserve"> that </w:t>
            </w:r>
            <w:r w:rsidR="0062172A">
              <w:rPr>
                <w:lang w:val="en-GB"/>
              </w:rPr>
              <w:t xml:space="preserve">all </w:t>
            </w:r>
            <w:r w:rsidR="00ED0B1D">
              <w:rPr>
                <w:lang w:val="en-GB"/>
              </w:rPr>
              <w:t xml:space="preserve">linked </w:t>
            </w:r>
            <w:r w:rsidR="0062172A">
              <w:rPr>
                <w:lang w:val="en-GB"/>
              </w:rPr>
              <w:t xml:space="preserve">bids belong to the same </w:t>
            </w:r>
            <w:r w:rsidR="00ED0B1D">
              <w:rPr>
                <w:lang w:val="en-GB"/>
              </w:rPr>
              <w:t>group per trading period.</w:t>
            </w:r>
          </w:p>
        </w:tc>
        <w:tc>
          <w:tcPr>
            <w:tcW w:w="2500" w:type="pct"/>
            <w:shd w:val="clear" w:color="auto" w:fill="F2F2F2" w:themeFill="background1" w:themeFillShade="F2"/>
          </w:tcPr>
          <w:p w14:paraId="20DBF675" w14:textId="1FC274BE"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only part of one complex group.</w:t>
            </w:r>
          </w:p>
        </w:tc>
      </w:tr>
      <w:tr w:rsidR="00520FB2" w:rsidRPr="007034A1" w14:paraId="71A1F04E" w14:textId="77777777" w:rsidTr="003B5A75">
        <w:tc>
          <w:tcPr>
            <w:tcW w:w="1000" w:type="pct"/>
            <w:shd w:val="clear" w:color="auto" w:fill="D9D9D9" w:themeFill="background1" w:themeFillShade="D9"/>
          </w:tcPr>
          <w:p w14:paraId="0ACFE1B5" w14:textId="4E369E0B" w:rsidR="00520FB2" w:rsidRPr="007034A1" w:rsidRDefault="00471F25" w:rsidP="00520FB2">
            <w:pPr>
              <w:pStyle w:val="Body"/>
              <w:rPr>
                <w:b/>
                <w:lang w:val="en-GB"/>
              </w:rPr>
            </w:pPr>
            <w:r>
              <w:rPr>
                <w:b/>
                <w:lang w:val="en-GB"/>
              </w:rPr>
              <w:t xml:space="preserve">Bids linked to a </w:t>
            </w:r>
            <w:proofErr w:type="spellStart"/>
            <w:r>
              <w:rPr>
                <w:b/>
                <w:lang w:val="en-GB"/>
              </w:rPr>
              <w:t>multipard</w:t>
            </w:r>
            <w:proofErr w:type="spellEnd"/>
            <w:r>
              <w:rPr>
                <w:b/>
                <w:lang w:val="en-GB"/>
              </w:rPr>
              <w:t xml:space="preserve"> group must have different price</w:t>
            </w:r>
          </w:p>
        </w:tc>
        <w:tc>
          <w:tcPr>
            <w:tcW w:w="1500" w:type="pct"/>
            <w:shd w:val="clear" w:color="auto" w:fill="F2F2F2" w:themeFill="background1" w:themeFillShade="F2"/>
          </w:tcPr>
          <w:p w14:paraId="64129027" w14:textId="4304029C" w:rsidR="00520FB2" w:rsidRPr="007034A1" w:rsidRDefault="00471F25" w:rsidP="00520FB2">
            <w:pPr>
              <w:pStyle w:val="Body"/>
              <w:rPr>
                <w:lang w:val="en-GB"/>
              </w:rPr>
            </w:pPr>
            <w:r>
              <w:rPr>
                <w:lang w:val="en-GB"/>
              </w:rPr>
              <w:t>The system checks for multipart bids that all linked bids have different price.</w:t>
            </w:r>
          </w:p>
        </w:tc>
        <w:tc>
          <w:tcPr>
            <w:tcW w:w="2500" w:type="pct"/>
            <w:shd w:val="clear" w:color="auto" w:fill="F2F2F2" w:themeFill="background1" w:themeFillShade="F2"/>
          </w:tcPr>
          <w:p w14:paraId="3731193C" w14:textId="7AE1E196" w:rsidR="00520FB2" w:rsidRPr="00FD76EC" w:rsidRDefault="00471F25" w:rsidP="00520FB2">
            <w:pPr>
              <w:pStyle w:val="Body"/>
              <w:rPr>
                <w:szCs w:val="18"/>
                <w:lang w:val="en-GB"/>
              </w:rPr>
            </w:pPr>
            <w:r w:rsidRPr="00FD76EC">
              <w:rPr>
                <w:szCs w:val="18"/>
                <w:lang w:val="en-GB"/>
              </w:rPr>
              <w:t>The Price in the linked bids of </w:t>
            </w:r>
            <w:proofErr w:type="spellStart"/>
            <w:r w:rsidRPr="00FD76EC">
              <w:rPr>
                <w:i/>
                <w:iCs/>
                <w:szCs w:val="18"/>
                <w:lang w:val="en-GB"/>
              </w:rPr>
              <w:t>commonMessage.internalId</w:t>
            </w:r>
            <w:proofErr w:type="spellEnd"/>
            <w:r w:rsidRPr="00FD76EC">
              <w:rPr>
                <w:i/>
                <w:iCs/>
                <w:szCs w:val="18"/>
                <w:lang w:val="en-GB"/>
              </w:rPr>
              <w:t> </w:t>
            </w:r>
            <w:r w:rsidRPr="00FD76EC">
              <w:rPr>
                <w:szCs w:val="18"/>
                <w:lang w:val="en-GB"/>
              </w:rPr>
              <w:t>must be different.</w:t>
            </w:r>
          </w:p>
        </w:tc>
      </w:tr>
      <w:tr w:rsidR="00520FB2" w:rsidRPr="007034A1" w14:paraId="4118273B" w14:textId="77777777" w:rsidTr="003B5A75">
        <w:tc>
          <w:tcPr>
            <w:tcW w:w="1000" w:type="pct"/>
            <w:shd w:val="clear" w:color="auto" w:fill="D9D9D9" w:themeFill="background1" w:themeFillShade="D9"/>
          </w:tcPr>
          <w:p w14:paraId="6CAE97B0" w14:textId="3FCED2BD" w:rsidR="00520FB2" w:rsidRPr="007034A1" w:rsidRDefault="00471F25" w:rsidP="00520FB2">
            <w:pPr>
              <w:pStyle w:val="Body"/>
              <w:rPr>
                <w:b/>
                <w:lang w:val="en-GB"/>
              </w:rPr>
            </w:pPr>
            <w:r>
              <w:rPr>
                <w:b/>
                <w:lang w:val="en-GB"/>
              </w:rPr>
              <w:t xml:space="preserve">Exclusive bids do not have any conditional link </w:t>
            </w:r>
          </w:p>
        </w:tc>
        <w:tc>
          <w:tcPr>
            <w:tcW w:w="1500" w:type="pct"/>
            <w:shd w:val="clear" w:color="auto" w:fill="F2F2F2" w:themeFill="background1" w:themeFillShade="F2"/>
          </w:tcPr>
          <w:p w14:paraId="00FE244A" w14:textId="5FD67566" w:rsidR="00520FB2" w:rsidRPr="007034A1" w:rsidRDefault="00471F25" w:rsidP="00520FB2">
            <w:pPr>
              <w:pStyle w:val="Body"/>
              <w:rPr>
                <w:lang w:val="en-GB"/>
              </w:rPr>
            </w:pPr>
            <w:r>
              <w:rPr>
                <w:lang w:val="en-GB"/>
              </w:rPr>
              <w:t>The system checks for exclusive bids that no conditional link is specified.</w:t>
            </w:r>
          </w:p>
        </w:tc>
        <w:tc>
          <w:tcPr>
            <w:tcW w:w="2500" w:type="pct"/>
            <w:shd w:val="clear" w:color="auto" w:fill="F2F2F2" w:themeFill="background1" w:themeFillShade="F2"/>
          </w:tcPr>
          <w:p w14:paraId="30C2ED58" w14:textId="600F0748" w:rsidR="00520FB2" w:rsidRPr="00FD76EC" w:rsidRDefault="00471F25" w:rsidP="00520FB2">
            <w:pPr>
              <w:pStyle w:val="Body"/>
              <w:rPr>
                <w:szCs w:val="18"/>
                <w:lang w:val="en-GB"/>
              </w:rPr>
            </w:pPr>
            <w:r w:rsidRPr="00FD76EC">
              <w:rPr>
                <w:szCs w:val="18"/>
                <w:lang w:val="en-GB"/>
              </w:rPr>
              <w:t>The Conditional Link for </w:t>
            </w:r>
            <w:proofErr w:type="spellStart"/>
            <w:r w:rsidRPr="00FD76EC">
              <w:rPr>
                <w:i/>
                <w:iCs/>
                <w:szCs w:val="18"/>
                <w:lang w:val="en-GB"/>
              </w:rPr>
              <w:t>commonMessage.internalId</w:t>
            </w:r>
            <w:proofErr w:type="spellEnd"/>
            <w:r w:rsidRPr="00FD76EC">
              <w:rPr>
                <w:szCs w:val="18"/>
                <w:lang w:val="en-GB"/>
              </w:rPr>
              <w:t> is not allowed</w:t>
            </w:r>
          </w:p>
        </w:tc>
      </w:tr>
      <w:tr w:rsidR="00520FB2" w:rsidRPr="007034A1" w14:paraId="6FEA1D02" w14:textId="77777777" w:rsidTr="003B5A75">
        <w:tc>
          <w:tcPr>
            <w:tcW w:w="1000" w:type="pct"/>
            <w:shd w:val="clear" w:color="auto" w:fill="D9D9D9" w:themeFill="background1" w:themeFillShade="D9"/>
          </w:tcPr>
          <w:p w14:paraId="1CE0F189" w14:textId="085D5895" w:rsidR="00520FB2" w:rsidRPr="007034A1" w:rsidRDefault="00E45F70" w:rsidP="00520FB2">
            <w:pPr>
              <w:pStyle w:val="Body"/>
              <w:rPr>
                <w:b/>
                <w:lang w:val="en-GB"/>
              </w:rPr>
            </w:pPr>
            <w:r>
              <w:rPr>
                <w:b/>
                <w:lang w:val="en-GB"/>
              </w:rPr>
              <w:t xml:space="preserve">Power unit bids do not exceed the </w:t>
            </w:r>
            <w:r w:rsidR="00FD76EC">
              <w:rPr>
                <w:b/>
                <w:lang w:val="en-GB"/>
              </w:rPr>
              <w:t xml:space="preserve">upward or downward </w:t>
            </w:r>
            <w:r>
              <w:rPr>
                <w:b/>
                <w:lang w:val="en-GB"/>
              </w:rPr>
              <w:t>limit</w:t>
            </w:r>
            <w:r w:rsidR="00FD76EC">
              <w:rPr>
                <w:b/>
                <w:lang w:val="en-GB"/>
              </w:rPr>
              <w:t xml:space="preserve"> (based on the direction)</w:t>
            </w:r>
          </w:p>
        </w:tc>
        <w:tc>
          <w:tcPr>
            <w:tcW w:w="1500" w:type="pct"/>
            <w:shd w:val="clear" w:color="auto" w:fill="F2F2F2" w:themeFill="background1" w:themeFillShade="F2"/>
          </w:tcPr>
          <w:p w14:paraId="3E3E687D" w14:textId="3235357F" w:rsidR="00FD76EC" w:rsidRDefault="00FD76EC" w:rsidP="00520FB2">
            <w:pPr>
              <w:pStyle w:val="Body"/>
              <w:rPr>
                <w:lang w:val="en-GB"/>
              </w:rPr>
            </w:pPr>
            <w:r>
              <w:rPr>
                <w:lang w:val="en-GB"/>
              </w:rPr>
              <w:t>The system checks that the offered volume does not exceed the limit a</w:t>
            </w:r>
            <w:r w:rsidR="00E45F70">
              <w:rPr>
                <w:lang w:val="en-GB"/>
              </w:rPr>
              <w:t xml:space="preserve">s defined </w:t>
            </w:r>
            <w:r>
              <w:rPr>
                <w:lang w:val="en-GB"/>
              </w:rPr>
              <w:t>for the given balancing energy product for the given power unit.</w:t>
            </w:r>
          </w:p>
          <w:p w14:paraId="7C9EE95C" w14:textId="494CD72B" w:rsidR="00FD76EC" w:rsidRPr="00FD76EC" w:rsidRDefault="00FD76EC" w:rsidP="00520FB2">
            <w:pPr>
              <w:pStyle w:val="Body"/>
              <w:rPr>
                <w:lang w:val="cs-CZ"/>
              </w:rPr>
            </w:pPr>
            <w:r>
              <w:rPr>
                <w:lang w:val="en-GB"/>
              </w:rPr>
              <w:t>The validation is performed only if the total offered volume is higher than 0.</w:t>
            </w:r>
          </w:p>
        </w:tc>
        <w:tc>
          <w:tcPr>
            <w:tcW w:w="2500" w:type="pct"/>
            <w:shd w:val="clear" w:color="auto" w:fill="F2F2F2" w:themeFill="background1" w:themeFillShade="F2"/>
          </w:tcPr>
          <w:p w14:paraId="776B7165" w14:textId="303ECB4C" w:rsidR="00520FB2" w:rsidRPr="00FD76EC" w:rsidRDefault="00E45F70" w:rsidP="00520FB2">
            <w:pPr>
              <w:pStyle w:val="Body"/>
              <w:rPr>
                <w:szCs w:val="18"/>
                <w:lang w:val="en-GB"/>
              </w:rPr>
            </w:pPr>
            <w:r w:rsidRPr="00FD76EC">
              <w:rPr>
                <w:szCs w:val="18"/>
                <w:lang w:val="en-GB"/>
              </w:rPr>
              <w:t>"Prequalified volume exceeded"</w:t>
            </w:r>
          </w:p>
        </w:tc>
      </w:tr>
    </w:tbl>
    <w:p w14:paraId="2C5E2451" w14:textId="27A10848" w:rsidR="0054504F" w:rsidRPr="0054504F" w:rsidRDefault="0054504F" w:rsidP="00E62080">
      <w:pPr>
        <w:pStyle w:val="Nadpis3"/>
        <w:ind w:left="0"/>
        <w:rPr>
          <w:lang w:val="en-GB"/>
        </w:rPr>
      </w:pPr>
      <w:bookmarkStart w:id="549" w:name="_Toc135644335"/>
      <w:r w:rsidRPr="0054504F">
        <w:rPr>
          <w:lang w:val="en-GB"/>
        </w:rPr>
        <w:lastRenderedPageBreak/>
        <w:t>Submit Ancillary Services Bids</w:t>
      </w:r>
      <w:bookmarkEnd w:id="549"/>
    </w:p>
    <w:p w14:paraId="3F0776B6" w14:textId="4B21D511" w:rsidR="00F117D3" w:rsidRPr="009E2E2F" w:rsidRDefault="00F117D3" w:rsidP="00F117D3">
      <w:pPr>
        <w:pStyle w:val="Body"/>
        <w:rPr>
          <w:lang w:val="en-GB"/>
        </w:rPr>
      </w:pPr>
      <w:r w:rsidRPr="009E2E2F">
        <w:rPr>
          <w:lang w:val="en-GB"/>
        </w:rPr>
        <w:t>This service enables submitting/modifying</w:t>
      </w:r>
      <w:r w:rsidR="00E9040F">
        <w:rPr>
          <w:lang w:val="en-GB"/>
        </w:rPr>
        <w:t xml:space="preserve"> </w:t>
      </w:r>
      <w:proofErr w:type="spellStart"/>
      <w:r w:rsidR="00E9040F">
        <w:rPr>
          <w:lang w:val="en-GB"/>
        </w:rPr>
        <w:t>AnS</w:t>
      </w:r>
      <w:proofErr w:type="spellEnd"/>
      <w:r w:rsidR="00E9040F">
        <w:rPr>
          <w:lang w:val="en-GB"/>
        </w:rPr>
        <w:t xml:space="preserve"> bids</w:t>
      </w:r>
      <w:r w:rsidRPr="009E2E2F">
        <w:rPr>
          <w:lang w:val="en-GB"/>
        </w:rPr>
        <w:t xml:space="preserve"> in Damas for all Market Participants registered as</w:t>
      </w:r>
      <w:r w:rsidR="00E9040F">
        <w:rPr>
          <w:lang w:val="en-GB"/>
        </w:rPr>
        <w:t xml:space="preserve"> </w:t>
      </w:r>
      <w:proofErr w:type="spellStart"/>
      <w:r w:rsidR="00E9040F">
        <w:rPr>
          <w:lang w:val="en-GB"/>
        </w:rPr>
        <w:t>AnS</w:t>
      </w:r>
      <w:proofErr w:type="spellEnd"/>
      <w:r w:rsidR="00E9040F">
        <w:rPr>
          <w:lang w:val="en-GB"/>
        </w:rPr>
        <w:t xml:space="preserve"> </w:t>
      </w:r>
      <w:r w:rsidR="00E9040F" w:rsidRPr="00E9040F">
        <w:rPr>
          <w:lang w:val="en-GB"/>
        </w:rPr>
        <w:t>Manager</w:t>
      </w:r>
      <w:r w:rsidRPr="00E9040F">
        <w:rPr>
          <w:lang w:val="en-GB"/>
        </w:rPr>
        <w:t xml:space="preserve"> on behalf of </w:t>
      </w:r>
      <w:proofErr w:type="spellStart"/>
      <w:r w:rsidR="00E9040F" w:rsidRPr="00E9040F">
        <w:rPr>
          <w:lang w:val="en-GB"/>
        </w:rPr>
        <w:t>AnS</w:t>
      </w:r>
      <w:proofErr w:type="spellEnd"/>
      <w:r w:rsidR="00E9040F" w:rsidRPr="00E9040F">
        <w:rPr>
          <w:lang w:val="en-GB"/>
        </w:rPr>
        <w:t xml:space="preserve"> Participant</w:t>
      </w:r>
      <w:r w:rsidRPr="00E9040F">
        <w:rPr>
          <w:lang w:val="en-GB"/>
        </w:rPr>
        <w:t xml:space="preserve"> or </w:t>
      </w:r>
      <w:proofErr w:type="spellStart"/>
      <w:r w:rsidR="00E9040F" w:rsidRPr="00E9040F">
        <w:rPr>
          <w:lang w:val="en-GB"/>
        </w:rPr>
        <w:t>AnS</w:t>
      </w:r>
      <w:proofErr w:type="spellEnd"/>
      <w:r w:rsidR="00E9040F" w:rsidRPr="00E9040F">
        <w:rPr>
          <w:lang w:val="en-GB"/>
        </w:rPr>
        <w:t xml:space="preserve"> Participant</w:t>
      </w:r>
      <w:r w:rsidR="00E9040F">
        <w:rPr>
          <w:lang w:val="en-GB"/>
        </w:rPr>
        <w:t xml:space="preserve"> Writer</w:t>
      </w:r>
      <w:r w:rsidRPr="00E9040F">
        <w:rPr>
          <w:lang w:val="en-GB"/>
        </w:rPr>
        <w:t>.</w:t>
      </w:r>
    </w:p>
    <w:p w14:paraId="1C620527" w14:textId="77777777" w:rsidR="00F117D3" w:rsidRPr="009E2E2F" w:rsidRDefault="00F117D3" w:rsidP="00F117D3">
      <w:pPr>
        <w:pStyle w:val="Nadpis4"/>
        <w:rPr>
          <w:lang w:val="en-GB"/>
        </w:rPr>
      </w:pPr>
      <w:r w:rsidRPr="009E2E2F">
        <w:rPr>
          <w:lang w:val="en-GB"/>
        </w:rPr>
        <w:t>Description</w:t>
      </w:r>
    </w:p>
    <w:p w14:paraId="776C6542" w14:textId="0AE8EF9B" w:rsidR="00F117D3" w:rsidRDefault="00F117D3" w:rsidP="00F117D3">
      <w:pPr>
        <w:pStyle w:val="Body"/>
        <w:rPr>
          <w:lang w:val="en-GB"/>
        </w:rPr>
      </w:pPr>
      <w:r w:rsidRPr="009E2E2F">
        <w:rPr>
          <w:lang w:val="en-GB"/>
        </w:rPr>
        <w:t xml:space="preserve">This data flow enables uploading </w:t>
      </w:r>
      <w:proofErr w:type="spellStart"/>
      <w:r w:rsidR="00E9040F">
        <w:rPr>
          <w:lang w:val="en-GB"/>
        </w:rPr>
        <w:t>AnS</w:t>
      </w:r>
      <w:proofErr w:type="spellEnd"/>
      <w:r w:rsidR="00E9040F">
        <w:rPr>
          <w:lang w:val="en-GB"/>
        </w:rPr>
        <w:t xml:space="preserve"> bids</w:t>
      </w:r>
      <w:r w:rsidRPr="009E2E2F">
        <w:rPr>
          <w:lang w:val="en-GB"/>
        </w:rPr>
        <w:t xml:space="preserve"> Timeseries in the XML format. The standard </w:t>
      </w:r>
      <w:r w:rsidR="00F06866">
        <w:rPr>
          <w:i/>
          <w:lang w:val="en-GB"/>
        </w:rPr>
        <w:t>Damas type</w:t>
      </w:r>
      <w:r w:rsidR="00E9040F" w:rsidRPr="009E2E2F">
        <w:rPr>
          <w:i/>
          <w:lang w:val="en-GB"/>
        </w:rPr>
        <w:t xml:space="preserve"> </w:t>
      </w:r>
      <w:r w:rsidR="00E9040F">
        <w:rPr>
          <w:i/>
          <w:lang w:val="en-GB"/>
        </w:rPr>
        <w:t>–</w:t>
      </w:r>
      <w:r w:rsidR="00E9040F" w:rsidRPr="009E2E2F">
        <w:rPr>
          <w:i/>
          <w:lang w:val="en-GB"/>
        </w:rPr>
        <w:t xml:space="preserve"> </w:t>
      </w:r>
      <w:r w:rsidR="00E9040F">
        <w:rPr>
          <w:i/>
          <w:lang w:val="en-GB"/>
        </w:rPr>
        <w:t xml:space="preserve">Reserve </w:t>
      </w:r>
      <w:r w:rsidR="00E9040F" w:rsidRPr="009E2E2F">
        <w:rPr>
          <w:i/>
          <w:lang w:val="en-GB"/>
        </w:rPr>
        <w:t>Bid Document v</w:t>
      </w:r>
      <w:r w:rsidR="00E9040F">
        <w:rPr>
          <w:i/>
          <w:lang w:val="en-GB"/>
        </w:rPr>
        <w:t>6</w:t>
      </w:r>
      <w:r w:rsidR="00E9040F" w:rsidRPr="009E2E2F">
        <w:rPr>
          <w:i/>
          <w:lang w:val="en-GB"/>
        </w:rPr>
        <w:t>r</w:t>
      </w:r>
      <w:r w:rsidR="00E9040F">
        <w:rPr>
          <w:i/>
          <w:lang w:val="en-GB"/>
        </w:rPr>
        <w:t xml:space="preserve">0 </w:t>
      </w:r>
      <w:r w:rsidRPr="009E2E2F">
        <w:rPr>
          <w:lang w:val="en-GB"/>
        </w:rPr>
        <w:t xml:space="preserve">is used. The </w:t>
      </w:r>
      <w:proofErr w:type="spellStart"/>
      <w:r w:rsidR="00E9040F">
        <w:rPr>
          <w:lang w:val="en-GB"/>
        </w:rPr>
        <w:t>AnS</w:t>
      </w:r>
      <w:proofErr w:type="spellEnd"/>
      <w:r w:rsidR="00E9040F">
        <w:rPr>
          <w:lang w:val="en-GB"/>
        </w:rPr>
        <w:t xml:space="preserve"> bids</w:t>
      </w:r>
      <w:r w:rsidR="00E9040F" w:rsidRPr="009E2E2F">
        <w:rPr>
          <w:lang w:val="en-GB"/>
        </w:rPr>
        <w:t xml:space="preserve"> </w:t>
      </w:r>
      <w:r w:rsidRPr="009E2E2F">
        <w:rPr>
          <w:lang w:val="en-GB"/>
        </w:rPr>
        <w:t>Timeseries are declared for</w:t>
      </w:r>
      <w:r w:rsidR="00E9040F">
        <w:rPr>
          <w:lang w:val="en-GB"/>
        </w:rPr>
        <w:t xml:space="preserve"> the Tender.</w:t>
      </w:r>
    </w:p>
    <w:p w14:paraId="147588BE" w14:textId="7E4B3650" w:rsidR="00F117D3" w:rsidRPr="00E9040F" w:rsidRDefault="00F117D3" w:rsidP="00F117D3">
      <w:pPr>
        <w:pStyle w:val="Body"/>
        <w:rPr>
          <w:lang w:val="en-GB"/>
        </w:rPr>
      </w:pPr>
      <w:r w:rsidRPr="009E2E2F">
        <w:rPr>
          <w:lang w:val="en-GB"/>
        </w:rPr>
        <w:t xml:space="preserve">The authorized user(s) are allowed to </w:t>
      </w:r>
      <w:r w:rsidRPr="00E9040F">
        <w:rPr>
          <w:lang w:val="en-GB"/>
        </w:rPr>
        <w:t xml:space="preserve">submit </w:t>
      </w:r>
      <w:proofErr w:type="spellStart"/>
      <w:r w:rsidR="00E9040F" w:rsidRPr="00E9040F">
        <w:rPr>
          <w:lang w:val="en-GB"/>
        </w:rPr>
        <w:t>AnS</w:t>
      </w:r>
      <w:proofErr w:type="spellEnd"/>
      <w:r w:rsidR="00E9040F" w:rsidRPr="00E9040F">
        <w:rPr>
          <w:lang w:val="en-GB"/>
        </w:rPr>
        <w:t xml:space="preserve"> bids </w:t>
      </w:r>
      <w:r w:rsidRPr="00E9040F">
        <w:rPr>
          <w:lang w:val="en-GB"/>
        </w:rPr>
        <w:t xml:space="preserve">between the gate opening and the gate closure for the given </w:t>
      </w:r>
      <w:r w:rsidR="00E9040F" w:rsidRPr="00E9040F">
        <w:rPr>
          <w:lang w:val="en-GB"/>
        </w:rPr>
        <w:t>tender</w:t>
      </w:r>
      <w:r w:rsidRPr="00E9040F">
        <w:rPr>
          <w:lang w:val="en-GB"/>
        </w:rPr>
        <w:t>.</w:t>
      </w:r>
    </w:p>
    <w:p w14:paraId="7C0BACEC" w14:textId="77777777" w:rsidR="00F117D3" w:rsidRPr="00E9040F" w:rsidRDefault="00F117D3" w:rsidP="00F117D3">
      <w:pPr>
        <w:pStyle w:val="Nadpis4"/>
        <w:rPr>
          <w:lang w:val="en-GB"/>
        </w:rPr>
      </w:pPr>
      <w:r w:rsidRPr="00E9040F">
        <w:rPr>
          <w:lang w:val="en-GB"/>
        </w:rPr>
        <w:t>Input Parameters</w:t>
      </w:r>
    </w:p>
    <w:p w14:paraId="66F5DA02" w14:textId="77777777" w:rsidR="00F117D3" w:rsidRPr="009E2E2F" w:rsidRDefault="00F117D3" w:rsidP="00F117D3">
      <w:pPr>
        <w:pStyle w:val="Body"/>
        <w:rPr>
          <w:lang w:val="en-GB"/>
        </w:rPr>
      </w:pPr>
      <w:r w:rsidRPr="00E9040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16410751" w14:textId="77777777" w:rsidTr="00797EB6">
        <w:tc>
          <w:tcPr>
            <w:tcW w:w="543" w:type="pct"/>
            <w:tcBorders>
              <w:top w:val="nil"/>
            </w:tcBorders>
            <w:shd w:val="clear" w:color="auto" w:fill="BFBFBF" w:themeFill="background1" w:themeFillShade="BF"/>
          </w:tcPr>
          <w:p w14:paraId="00B97DB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67194433"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F5A4D7E"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65BAE78" w14:textId="77777777" w:rsidR="00F117D3" w:rsidRPr="009E2E2F" w:rsidRDefault="00F117D3" w:rsidP="00797EB6">
            <w:pPr>
              <w:pStyle w:val="Body"/>
              <w:rPr>
                <w:b/>
                <w:lang w:val="en-GB"/>
              </w:rPr>
            </w:pPr>
            <w:r w:rsidRPr="009E2E2F">
              <w:rPr>
                <w:b/>
                <w:lang w:val="en-GB"/>
              </w:rPr>
              <w:t>Note</w:t>
            </w:r>
          </w:p>
        </w:tc>
      </w:tr>
      <w:tr w:rsidR="00F117D3" w:rsidRPr="00E97854" w14:paraId="2272AEEA" w14:textId="77777777" w:rsidTr="00797EB6">
        <w:tc>
          <w:tcPr>
            <w:tcW w:w="543" w:type="pct"/>
            <w:shd w:val="clear" w:color="auto" w:fill="D9D9D9" w:themeFill="background1" w:themeFillShade="D9"/>
          </w:tcPr>
          <w:p w14:paraId="57C25A1C"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607BA0A" w14:textId="77777777" w:rsidR="00F117D3" w:rsidRPr="009E2E2F" w:rsidRDefault="00F117D3" w:rsidP="00797EB6">
            <w:pPr>
              <w:pStyle w:val="Body"/>
              <w:rPr>
                <w:lang w:val="en-GB"/>
              </w:rPr>
            </w:pPr>
          </w:p>
        </w:tc>
        <w:tc>
          <w:tcPr>
            <w:tcW w:w="2019" w:type="pct"/>
            <w:shd w:val="clear" w:color="auto" w:fill="F2F2F2" w:themeFill="background1" w:themeFillShade="F2"/>
          </w:tcPr>
          <w:p w14:paraId="0178F19F" w14:textId="1F69EC4A" w:rsidR="00F117D3" w:rsidRPr="009E2E2F" w:rsidRDefault="00E9040F" w:rsidP="00797EB6">
            <w:pPr>
              <w:pStyle w:val="Body"/>
              <w:rPr>
                <w:lang w:val="en-GB"/>
              </w:rPr>
            </w:pPr>
            <w:r>
              <w:rPr>
                <w:lang w:val="en-GB"/>
              </w:rPr>
              <w:t>ANS_BID</w:t>
            </w:r>
            <w:r w:rsidR="00F117D3" w:rsidRPr="009E2E2F">
              <w:rPr>
                <w:lang w:val="en-GB"/>
              </w:rPr>
              <w:t>_IN</w:t>
            </w:r>
          </w:p>
        </w:tc>
        <w:tc>
          <w:tcPr>
            <w:tcW w:w="1769" w:type="pct"/>
            <w:shd w:val="clear" w:color="auto" w:fill="F2F2F2" w:themeFill="background1" w:themeFillShade="F2"/>
          </w:tcPr>
          <w:p w14:paraId="17DA0807" w14:textId="77777777" w:rsidR="00F117D3" w:rsidRPr="00E97854" w:rsidRDefault="00F117D3" w:rsidP="00797EB6">
            <w:pPr>
              <w:pStyle w:val="Body"/>
              <w:rPr>
                <w:highlight w:val="yellow"/>
                <w:lang w:val="en-GB"/>
              </w:rPr>
            </w:pPr>
          </w:p>
        </w:tc>
      </w:tr>
      <w:tr w:rsidR="00F117D3" w:rsidRPr="00E97854" w14:paraId="1516817C" w14:textId="77777777" w:rsidTr="00797EB6">
        <w:tc>
          <w:tcPr>
            <w:tcW w:w="543" w:type="pct"/>
            <w:tcBorders>
              <w:bottom w:val="nil"/>
            </w:tcBorders>
            <w:shd w:val="clear" w:color="auto" w:fill="D9D9D9" w:themeFill="background1" w:themeFillShade="D9"/>
          </w:tcPr>
          <w:p w14:paraId="24AD1918"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1FA873E4"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1C72BC92" w14:textId="7103011F" w:rsidR="00F117D3" w:rsidRPr="009E2E2F" w:rsidRDefault="00F117D3" w:rsidP="00797EB6">
            <w:pPr>
              <w:pStyle w:val="Body"/>
              <w:rPr>
                <w:lang w:val="en-GB"/>
              </w:rPr>
            </w:pPr>
            <w:r w:rsidRPr="009E2E2F">
              <w:rPr>
                <w:lang w:val="en-GB"/>
              </w:rPr>
              <w:t>XML</w:t>
            </w:r>
            <w:r>
              <w:rPr>
                <w:lang w:val="en-GB"/>
              </w:rPr>
              <w:t xml:space="preserve"> </w:t>
            </w:r>
            <w:r w:rsidR="00E9040F">
              <w:rPr>
                <w:i/>
                <w:lang w:val="en-GB"/>
              </w:rPr>
              <w:t>Reserve Bid Document</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25464D76" w14:textId="1977FC06" w:rsidR="00F117D3" w:rsidRPr="00E529EB" w:rsidRDefault="00F117D3" w:rsidP="00797EB6">
            <w:pPr>
              <w:pStyle w:val="Body"/>
            </w:pPr>
            <w:r w:rsidRPr="009E2E2F">
              <w:rPr>
                <w:lang w:val="en-GB"/>
              </w:rPr>
              <w:t xml:space="preserve">The XML file may contain multiple </w:t>
            </w:r>
            <w:proofErr w:type="spellStart"/>
            <w:r w:rsidR="00E9040F">
              <w:rPr>
                <w:lang w:val="en-GB"/>
              </w:rPr>
              <w:t>AnS</w:t>
            </w:r>
            <w:proofErr w:type="spellEnd"/>
            <w:r w:rsidR="00E9040F">
              <w:rPr>
                <w:lang w:val="en-GB"/>
              </w:rPr>
              <w:t xml:space="preserve"> Bids</w:t>
            </w:r>
            <w:r w:rsidRPr="009E2E2F">
              <w:rPr>
                <w:lang w:val="en-GB"/>
              </w:rPr>
              <w:t xml:space="preserve"> Timeseries</w:t>
            </w:r>
            <w:r>
              <w:rPr>
                <w:lang w:val="en-GB"/>
              </w:rPr>
              <w:t xml:space="preserve"> provided for </w:t>
            </w:r>
            <w:r w:rsidR="00E9040F">
              <w:rPr>
                <w:lang w:val="en-GB"/>
              </w:rPr>
              <w:t xml:space="preserve">one </w:t>
            </w:r>
            <w:proofErr w:type="spellStart"/>
            <w:r w:rsidR="00E9040F">
              <w:rPr>
                <w:lang w:val="en-GB"/>
              </w:rPr>
              <w:t>AnS</w:t>
            </w:r>
            <w:proofErr w:type="spellEnd"/>
            <w:r w:rsidR="00E9040F">
              <w:rPr>
                <w:lang w:val="en-GB"/>
              </w:rPr>
              <w:t xml:space="preserve"> Participant and Tender</w:t>
            </w:r>
            <w:r w:rsidRPr="009E2E2F">
              <w:rPr>
                <w:lang w:val="en-GB"/>
              </w:rPr>
              <w:t>.</w:t>
            </w:r>
            <w:r>
              <w:rPr>
                <w:rStyle w:val="uu5-bricks-span"/>
              </w:rPr>
              <w:t xml:space="preserve"> </w:t>
            </w:r>
          </w:p>
        </w:tc>
      </w:tr>
    </w:tbl>
    <w:p w14:paraId="067AC752" w14:textId="77777777" w:rsidR="00F117D3" w:rsidRPr="007034A1" w:rsidRDefault="00F117D3" w:rsidP="00F117D3">
      <w:pPr>
        <w:pStyle w:val="Nadpis4"/>
        <w:rPr>
          <w:lang w:val="en-GB"/>
        </w:rPr>
      </w:pPr>
      <w:r w:rsidRPr="007034A1">
        <w:rPr>
          <w:lang w:val="en-GB"/>
        </w:rPr>
        <w:t>Output Parameters</w:t>
      </w:r>
    </w:p>
    <w:p w14:paraId="2F3D3B87" w14:textId="39DA6C90"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B21805C" w14:textId="77777777" w:rsidR="00F117D3" w:rsidRPr="007034A1" w:rsidRDefault="00F117D3" w:rsidP="00F117D3">
      <w:pPr>
        <w:pStyle w:val="Nadpis4"/>
        <w:rPr>
          <w:lang w:val="en-GB"/>
        </w:rPr>
      </w:pPr>
      <w:r w:rsidRPr="007034A1">
        <w:rPr>
          <w:lang w:val="en-GB"/>
        </w:rPr>
        <w:t>Business Validations</w:t>
      </w:r>
    </w:p>
    <w:p w14:paraId="2F462CDA" w14:textId="4E597C4B"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proofErr w:type="spellStart"/>
      <w:r w:rsidR="00E9040F">
        <w:rPr>
          <w:rFonts w:cs="Arial"/>
          <w:color w:val="auto"/>
          <w:sz w:val="18"/>
          <w:szCs w:val="18"/>
          <w:lang w:val="en-GB"/>
        </w:rPr>
        <w:t>AnS</w:t>
      </w:r>
      <w:proofErr w:type="spellEnd"/>
      <w:r w:rsidR="00E9040F">
        <w:rPr>
          <w:rFonts w:cs="Arial"/>
          <w:color w:val="auto"/>
          <w:sz w:val="18"/>
          <w:szCs w:val="18"/>
          <w:lang w:val="en-GB"/>
        </w:rPr>
        <w:t xml:space="preserve">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3B5A75" w:rsidRPr="007034A1" w14:paraId="1312BCA2" w14:textId="77777777" w:rsidTr="003B5A75">
        <w:tc>
          <w:tcPr>
            <w:tcW w:w="1000" w:type="pct"/>
            <w:tcBorders>
              <w:top w:val="nil"/>
            </w:tcBorders>
            <w:shd w:val="clear" w:color="auto" w:fill="BFBFBF" w:themeFill="background1" w:themeFillShade="BF"/>
          </w:tcPr>
          <w:p w14:paraId="32338276"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D20A57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8795DDC" w14:textId="77777777" w:rsidR="00F117D3" w:rsidRPr="007034A1" w:rsidRDefault="00F117D3" w:rsidP="00797EB6">
            <w:pPr>
              <w:pStyle w:val="Body"/>
              <w:rPr>
                <w:b/>
                <w:lang w:val="en-GB"/>
              </w:rPr>
            </w:pPr>
            <w:r w:rsidRPr="007034A1">
              <w:rPr>
                <w:b/>
                <w:lang w:val="en-GB"/>
              </w:rPr>
              <w:t>Error text / ACK Reason code</w:t>
            </w:r>
          </w:p>
        </w:tc>
      </w:tr>
      <w:tr w:rsidR="00E9040F" w:rsidRPr="007034A1" w14:paraId="64A55FAE" w14:textId="77777777" w:rsidTr="003B5A75">
        <w:tc>
          <w:tcPr>
            <w:tcW w:w="1000" w:type="pct"/>
            <w:shd w:val="clear" w:color="auto" w:fill="D9D9D9" w:themeFill="background1" w:themeFillShade="D9"/>
          </w:tcPr>
          <w:p w14:paraId="50DB420E" w14:textId="204D5C3E" w:rsidR="00E9040F" w:rsidRPr="007034A1" w:rsidRDefault="00F42A4D" w:rsidP="00E9040F">
            <w:pPr>
              <w:pStyle w:val="Body"/>
              <w:rPr>
                <w:b/>
                <w:lang w:val="en-GB"/>
              </w:rPr>
            </w:pPr>
            <w:r>
              <w:rPr>
                <w:b/>
                <w:lang w:val="en-GB"/>
              </w:rPr>
              <w:t>Tender</w:t>
            </w:r>
            <w:r w:rsidR="00E9040F" w:rsidRPr="007034A1">
              <w:rPr>
                <w:b/>
                <w:lang w:val="en-GB"/>
              </w:rPr>
              <w:t xml:space="preserve"> must exist</w:t>
            </w:r>
          </w:p>
        </w:tc>
        <w:tc>
          <w:tcPr>
            <w:tcW w:w="1500" w:type="pct"/>
            <w:shd w:val="clear" w:color="auto" w:fill="F2F2F2" w:themeFill="background1" w:themeFillShade="F2"/>
          </w:tcPr>
          <w:p w14:paraId="0681FD90" w14:textId="4012CC6C" w:rsidR="00E9040F" w:rsidRPr="007034A1" w:rsidRDefault="00F42A4D" w:rsidP="00E9040F">
            <w:pPr>
              <w:pStyle w:val="Body"/>
              <w:rPr>
                <w:lang w:val="en-GB"/>
              </w:rPr>
            </w:pPr>
            <w:r>
              <w:rPr>
                <w:lang w:val="en-GB"/>
              </w:rPr>
              <w:t>Tender</w:t>
            </w:r>
            <w:r w:rsidR="00E9040F" w:rsidRPr="007034A1">
              <w:rPr>
                <w:lang w:val="en-GB"/>
              </w:rPr>
              <w:t xml:space="preserve"> for which </w:t>
            </w:r>
            <w:proofErr w:type="spellStart"/>
            <w:r>
              <w:rPr>
                <w:lang w:val="en-GB"/>
              </w:rPr>
              <w:t>AnS</w:t>
            </w:r>
            <w:proofErr w:type="spellEnd"/>
            <w:r w:rsidR="00E9040F" w:rsidRPr="007034A1">
              <w:rPr>
                <w:lang w:val="en-GB"/>
              </w:rPr>
              <w:t xml:space="preserve"> bid(s) are submitted must exist in Damas.</w:t>
            </w:r>
          </w:p>
        </w:tc>
        <w:tc>
          <w:tcPr>
            <w:tcW w:w="2500" w:type="pct"/>
            <w:shd w:val="clear" w:color="auto" w:fill="F2F2F2" w:themeFill="background1" w:themeFillShade="F2"/>
          </w:tcPr>
          <w:p w14:paraId="75483EBA" w14:textId="3B11B912" w:rsidR="00E9040F" w:rsidRPr="007034A1" w:rsidRDefault="00F42A4D" w:rsidP="00E9040F">
            <w:pPr>
              <w:pStyle w:val="Body"/>
              <w:rPr>
                <w:lang w:val="en-GB"/>
              </w:rPr>
            </w:pPr>
            <w:r w:rsidRPr="00F42A4D">
              <w:rPr>
                <w:lang w:val="en-GB"/>
              </w:rPr>
              <w:t>The tender </w:t>
            </w:r>
            <w:proofErr w:type="spellStart"/>
            <w:r w:rsidRPr="00F42A4D">
              <w:rPr>
                <w:i/>
                <w:iCs/>
                <w:lang w:val="en-GB"/>
              </w:rPr>
              <w:t>tenderCode</w:t>
            </w:r>
            <w:proofErr w:type="spellEnd"/>
            <w:r w:rsidRPr="00F42A4D">
              <w:rPr>
                <w:lang w:val="en-GB"/>
              </w:rPr>
              <w:t> does not exist</w:t>
            </w:r>
            <w:r>
              <w:rPr>
                <w:lang w:val="en-GB"/>
              </w:rPr>
              <w:t>.</w:t>
            </w:r>
          </w:p>
          <w:p w14:paraId="43E9350F" w14:textId="6F9B6AB7" w:rsidR="00E9040F" w:rsidRPr="007034A1" w:rsidRDefault="00E9040F" w:rsidP="00E9040F">
            <w:pPr>
              <w:pStyle w:val="Body"/>
              <w:rPr>
                <w:lang w:val="en-GB"/>
              </w:rPr>
            </w:pPr>
            <w:r w:rsidRPr="007034A1">
              <w:rPr>
                <w:lang w:val="en-GB"/>
              </w:rPr>
              <w:t>A74</w:t>
            </w:r>
          </w:p>
        </w:tc>
      </w:tr>
      <w:tr w:rsidR="00E9040F" w:rsidRPr="007034A1" w14:paraId="0E235DAF" w14:textId="77777777" w:rsidTr="003B5A75">
        <w:tc>
          <w:tcPr>
            <w:tcW w:w="1000" w:type="pct"/>
            <w:shd w:val="clear" w:color="auto" w:fill="D9D9D9" w:themeFill="background1" w:themeFillShade="D9"/>
          </w:tcPr>
          <w:p w14:paraId="3754913E" w14:textId="1ADA39CB" w:rsidR="00E9040F" w:rsidRPr="007034A1" w:rsidRDefault="00F42A4D" w:rsidP="00E9040F">
            <w:pPr>
              <w:pStyle w:val="Body"/>
              <w:rPr>
                <w:b/>
                <w:lang w:val="en-GB"/>
              </w:rPr>
            </w:pPr>
            <w:r>
              <w:rPr>
                <w:b/>
                <w:lang w:val="en-GB"/>
              </w:rPr>
              <w:t>Tender</w:t>
            </w:r>
            <w:r w:rsidR="00E9040F" w:rsidRPr="007034A1">
              <w:rPr>
                <w:b/>
                <w:lang w:val="en-GB"/>
              </w:rPr>
              <w:t xml:space="preserve"> Bidding Gate must be open</w:t>
            </w:r>
          </w:p>
        </w:tc>
        <w:tc>
          <w:tcPr>
            <w:tcW w:w="1500" w:type="pct"/>
            <w:shd w:val="clear" w:color="auto" w:fill="F2F2F2" w:themeFill="background1" w:themeFillShade="F2"/>
          </w:tcPr>
          <w:p w14:paraId="4254DB1A" w14:textId="48F1BB04" w:rsidR="00E9040F" w:rsidRPr="007034A1" w:rsidRDefault="00E9040F" w:rsidP="00E9040F">
            <w:pPr>
              <w:pStyle w:val="Body"/>
              <w:rPr>
                <w:lang w:val="en-GB"/>
              </w:rPr>
            </w:pPr>
            <w:r w:rsidRPr="007034A1">
              <w:rPr>
                <w:szCs w:val="18"/>
                <w:lang w:val="en-GB"/>
              </w:rPr>
              <w:t xml:space="preserve">The </w:t>
            </w:r>
            <w:r w:rsidR="00F42A4D">
              <w:rPr>
                <w:szCs w:val="18"/>
                <w:lang w:val="en-GB"/>
              </w:rPr>
              <w:t>tender</w:t>
            </w:r>
            <w:r w:rsidRPr="007034A1">
              <w:rPr>
                <w:szCs w:val="18"/>
                <w:lang w:val="en-GB"/>
              </w:rPr>
              <w:t xml:space="preserve"> must be in state opened for bidding.</w:t>
            </w:r>
          </w:p>
        </w:tc>
        <w:tc>
          <w:tcPr>
            <w:tcW w:w="2500" w:type="pct"/>
            <w:shd w:val="clear" w:color="auto" w:fill="F2F2F2" w:themeFill="background1" w:themeFillShade="F2"/>
          </w:tcPr>
          <w:p w14:paraId="5DE0DF9C" w14:textId="619530F0" w:rsidR="00E9040F" w:rsidRPr="007034A1" w:rsidRDefault="00F42A4D" w:rsidP="00E9040F">
            <w:pPr>
              <w:pStyle w:val="Body"/>
              <w:rPr>
                <w:lang w:val="en-GB"/>
              </w:rPr>
            </w:pPr>
            <w:r w:rsidRPr="00F42A4D">
              <w:rPr>
                <w:lang w:val="en-GB"/>
              </w:rPr>
              <w:t>The bidding gate for tender </w:t>
            </w:r>
            <w:proofErr w:type="spellStart"/>
            <w:r w:rsidRPr="00F42A4D">
              <w:rPr>
                <w:i/>
                <w:iCs/>
                <w:lang w:val="en-GB"/>
              </w:rPr>
              <w:t>tenderCode</w:t>
            </w:r>
            <w:proofErr w:type="spellEnd"/>
            <w:r w:rsidRPr="00F42A4D">
              <w:rPr>
                <w:lang w:val="en-GB"/>
              </w:rPr>
              <w:t> is closed.</w:t>
            </w:r>
          </w:p>
          <w:p w14:paraId="4C665DA5" w14:textId="16EF4FCC" w:rsidR="00E9040F" w:rsidRPr="007034A1" w:rsidRDefault="00E9040F" w:rsidP="00E9040F">
            <w:pPr>
              <w:pStyle w:val="Body"/>
              <w:rPr>
                <w:lang w:val="en-GB"/>
              </w:rPr>
            </w:pPr>
            <w:r w:rsidRPr="007034A1">
              <w:rPr>
                <w:lang w:val="en-GB"/>
              </w:rPr>
              <w:t>A74</w:t>
            </w:r>
          </w:p>
        </w:tc>
      </w:tr>
      <w:tr w:rsidR="00E9040F" w:rsidRPr="007034A1" w14:paraId="72147E46" w14:textId="77777777" w:rsidTr="003B5A75">
        <w:tc>
          <w:tcPr>
            <w:tcW w:w="1000" w:type="pct"/>
            <w:shd w:val="clear" w:color="auto" w:fill="D9D9D9" w:themeFill="background1" w:themeFillShade="D9"/>
          </w:tcPr>
          <w:p w14:paraId="7DCDB4C6" w14:textId="75D4FCB4" w:rsidR="00E9040F" w:rsidRPr="007034A1" w:rsidRDefault="00E9040F" w:rsidP="00E9040F">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79D0498" w14:textId="42EFE9B8" w:rsidR="00E9040F" w:rsidRPr="007034A1" w:rsidRDefault="00E9040F" w:rsidP="00E9040F">
            <w:pPr>
              <w:pStyle w:val="Body"/>
              <w:rPr>
                <w:lang w:val="en-GB"/>
              </w:rPr>
            </w:pPr>
            <w:r w:rsidRPr="007034A1">
              <w:rPr>
                <w:szCs w:val="18"/>
                <w:lang w:val="en-GB"/>
              </w:rPr>
              <w:t xml:space="preserve">Sender must be authorized to submit </w:t>
            </w:r>
            <w:proofErr w:type="spellStart"/>
            <w:r w:rsidR="00F42A4D">
              <w:rPr>
                <w:szCs w:val="18"/>
                <w:lang w:val="en-GB"/>
              </w:rPr>
              <w:t>AnS</w:t>
            </w:r>
            <w:proofErr w:type="spellEnd"/>
            <w:r w:rsidRPr="007034A1">
              <w:rPr>
                <w:szCs w:val="18"/>
                <w:lang w:val="en-GB"/>
              </w:rPr>
              <w:t xml:space="preserve"> bids on behalf of the subject party or must be the subject party.</w:t>
            </w:r>
          </w:p>
        </w:tc>
        <w:tc>
          <w:tcPr>
            <w:tcW w:w="2500" w:type="pct"/>
            <w:shd w:val="clear" w:color="auto" w:fill="F2F2F2" w:themeFill="background1" w:themeFillShade="F2"/>
          </w:tcPr>
          <w:p w14:paraId="2C9D38B6" w14:textId="324E3063" w:rsidR="00E9040F" w:rsidRPr="00F42A4D" w:rsidRDefault="00F42A4D" w:rsidP="00E9040F">
            <w:pPr>
              <w:pStyle w:val="Body"/>
              <w:rPr>
                <w:szCs w:val="18"/>
                <w:lang w:val="en-GB"/>
              </w:rPr>
            </w:pPr>
            <w:r w:rsidRPr="00F42A4D">
              <w:rPr>
                <w:szCs w:val="18"/>
                <w:lang w:val="en-GB"/>
              </w:rPr>
              <w:t>Sender </w:t>
            </w:r>
            <w:r w:rsidRPr="00F42A4D">
              <w:rPr>
                <w:i/>
                <w:iCs/>
                <w:szCs w:val="18"/>
                <w:lang w:val="en-GB"/>
              </w:rPr>
              <w:t>senderMarketParticipantId.name</w:t>
            </w:r>
            <w:r w:rsidRPr="00F42A4D">
              <w:rPr>
                <w:szCs w:val="18"/>
                <w:lang w:val="en-GB"/>
              </w:rPr>
              <w:t> (</w:t>
            </w:r>
            <w:r w:rsidRPr="00F42A4D">
              <w:rPr>
                <w:i/>
                <w:iCs/>
                <w:szCs w:val="18"/>
                <w:lang w:val="en-GB"/>
              </w:rPr>
              <w:t>senderMarketParticipantId.EIC</w:t>
            </w:r>
            <w:r w:rsidRPr="00F42A4D">
              <w:rPr>
                <w:szCs w:val="18"/>
                <w:lang w:val="en-GB"/>
              </w:rPr>
              <w:t>) is not authorized to submit Tender Bids on behalf of Subject Party </w:t>
            </w:r>
            <w:r w:rsidRPr="00F42A4D">
              <w:rPr>
                <w:i/>
                <w:iCs/>
                <w:szCs w:val="18"/>
                <w:lang w:val="en-GB"/>
              </w:rPr>
              <w:t>subjectANSParticipantCode.marketParticipant.name</w:t>
            </w:r>
            <w:r w:rsidRPr="00F42A4D">
              <w:rPr>
                <w:szCs w:val="18"/>
                <w:lang w:val="en-GB"/>
              </w:rPr>
              <w:t> (</w:t>
            </w:r>
            <w:r w:rsidRPr="00F42A4D">
              <w:rPr>
                <w:i/>
                <w:iCs/>
                <w:szCs w:val="18"/>
                <w:lang w:val="en-GB"/>
              </w:rPr>
              <w:t>subjectANSParticipantCode.marketParticipant.EIC</w:t>
            </w:r>
            <w:r w:rsidRPr="00F42A4D">
              <w:rPr>
                <w:szCs w:val="18"/>
                <w:lang w:val="en-GB"/>
              </w:rPr>
              <w:t>).</w:t>
            </w:r>
          </w:p>
          <w:p w14:paraId="3DC60E04" w14:textId="35F5B1AF" w:rsidR="00E9040F" w:rsidRPr="007034A1" w:rsidRDefault="00F42A4D" w:rsidP="00E9040F">
            <w:pPr>
              <w:pStyle w:val="Body"/>
              <w:rPr>
                <w:lang w:val="en-GB"/>
              </w:rPr>
            </w:pPr>
            <w:r>
              <w:rPr>
                <w:lang w:val="en-GB"/>
              </w:rPr>
              <w:lastRenderedPageBreak/>
              <w:t>A05</w:t>
            </w:r>
          </w:p>
        </w:tc>
      </w:tr>
      <w:tr w:rsidR="00E9040F" w:rsidRPr="007034A1" w14:paraId="3F6690C5" w14:textId="77777777" w:rsidTr="003B5A75">
        <w:tc>
          <w:tcPr>
            <w:tcW w:w="1000" w:type="pct"/>
            <w:shd w:val="clear" w:color="auto" w:fill="D9D9D9" w:themeFill="background1" w:themeFillShade="D9"/>
          </w:tcPr>
          <w:p w14:paraId="4ADA4269" w14:textId="5604F66E" w:rsidR="00E9040F" w:rsidRPr="007034A1" w:rsidRDefault="00F42A4D" w:rsidP="00E9040F">
            <w:pPr>
              <w:pStyle w:val="Body"/>
              <w:rPr>
                <w:b/>
                <w:lang w:val="en-GB"/>
              </w:rPr>
            </w:pPr>
            <w:proofErr w:type="spellStart"/>
            <w:r>
              <w:rPr>
                <w:b/>
                <w:lang w:val="en-GB"/>
              </w:rPr>
              <w:lastRenderedPageBreak/>
              <w:t>AnS</w:t>
            </w:r>
            <w:proofErr w:type="spellEnd"/>
            <w:r>
              <w:rPr>
                <w:b/>
                <w:lang w:val="en-GB"/>
              </w:rPr>
              <w:t xml:space="preserve"> Participant is not suspended</w:t>
            </w:r>
          </w:p>
        </w:tc>
        <w:tc>
          <w:tcPr>
            <w:tcW w:w="1500" w:type="pct"/>
            <w:shd w:val="clear" w:color="auto" w:fill="F2F2F2" w:themeFill="background1" w:themeFillShade="F2"/>
          </w:tcPr>
          <w:p w14:paraId="32329621" w14:textId="4C92050B" w:rsidR="00E9040F" w:rsidRPr="007034A1" w:rsidRDefault="00F42A4D" w:rsidP="00E9040F">
            <w:pPr>
              <w:pStyle w:val="Body"/>
              <w:rPr>
                <w:szCs w:val="18"/>
                <w:lang w:val="en-GB"/>
              </w:rPr>
            </w:pPr>
            <w:r>
              <w:rPr>
                <w:szCs w:val="18"/>
                <w:lang w:val="en-GB"/>
              </w:rPr>
              <w:t xml:space="preserve">Subject </w:t>
            </w:r>
            <w:proofErr w:type="spellStart"/>
            <w:r>
              <w:rPr>
                <w:szCs w:val="18"/>
                <w:lang w:val="en-GB"/>
              </w:rPr>
              <w:t>AnS</w:t>
            </w:r>
            <w:proofErr w:type="spellEnd"/>
            <w:r>
              <w:rPr>
                <w:szCs w:val="18"/>
                <w:lang w:val="en-GB"/>
              </w:rPr>
              <w:t xml:space="preserve"> Participant must not be suspended</w:t>
            </w:r>
          </w:p>
        </w:tc>
        <w:tc>
          <w:tcPr>
            <w:tcW w:w="2500" w:type="pct"/>
            <w:shd w:val="clear" w:color="auto" w:fill="F2F2F2" w:themeFill="background1" w:themeFillShade="F2"/>
          </w:tcPr>
          <w:p w14:paraId="13B28D59" w14:textId="77777777" w:rsidR="00E9040F" w:rsidRPr="002A69AF" w:rsidRDefault="002A69AF" w:rsidP="00E9040F">
            <w:pPr>
              <w:pStyle w:val="Body"/>
              <w:rPr>
                <w:szCs w:val="18"/>
                <w:lang w:val="en-GB"/>
              </w:rPr>
            </w:pPr>
            <w:r w:rsidRPr="002A69AF">
              <w:rPr>
                <w:szCs w:val="18"/>
                <w:lang w:val="en-GB"/>
              </w:rPr>
              <w:t>The 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suspended.</w:t>
            </w:r>
          </w:p>
          <w:p w14:paraId="59B63D9D" w14:textId="244AFB4C" w:rsidR="002A69AF" w:rsidRPr="007034A1" w:rsidRDefault="002A69AF" w:rsidP="00E9040F">
            <w:pPr>
              <w:pStyle w:val="Body"/>
              <w:rPr>
                <w:lang w:val="en-GB"/>
              </w:rPr>
            </w:pPr>
            <w:r w:rsidRPr="002A69AF">
              <w:rPr>
                <w:szCs w:val="18"/>
                <w:lang w:val="en-GB"/>
              </w:rPr>
              <w:t>A05</w:t>
            </w:r>
          </w:p>
        </w:tc>
      </w:tr>
      <w:tr w:rsidR="00E9040F" w:rsidRPr="007034A1" w14:paraId="7EFA3A00" w14:textId="77777777" w:rsidTr="003B5A75">
        <w:tc>
          <w:tcPr>
            <w:tcW w:w="1000" w:type="pct"/>
            <w:shd w:val="clear" w:color="auto" w:fill="D9D9D9" w:themeFill="background1" w:themeFillShade="D9"/>
          </w:tcPr>
          <w:p w14:paraId="32516486" w14:textId="0451BA0A" w:rsidR="00E9040F" w:rsidRPr="007034A1" w:rsidRDefault="002A69AF" w:rsidP="00E9040F">
            <w:pPr>
              <w:pStyle w:val="Body"/>
              <w:rPr>
                <w:b/>
                <w:lang w:val="en-GB"/>
              </w:rPr>
            </w:pPr>
            <w:proofErr w:type="spellStart"/>
            <w:r>
              <w:rPr>
                <w:b/>
                <w:lang w:val="en-GB"/>
              </w:rPr>
              <w:t>AnS</w:t>
            </w:r>
            <w:proofErr w:type="spellEnd"/>
            <w:r>
              <w:rPr>
                <w:b/>
                <w:lang w:val="en-GB"/>
              </w:rPr>
              <w:t xml:space="preserve"> Bid is submitted for </w:t>
            </w:r>
            <w:proofErr w:type="spellStart"/>
            <w:r>
              <w:rPr>
                <w:b/>
                <w:lang w:val="en-GB"/>
              </w:rPr>
              <w:t>AnS</w:t>
            </w:r>
            <w:proofErr w:type="spellEnd"/>
            <w:r>
              <w:rPr>
                <w:b/>
                <w:lang w:val="en-GB"/>
              </w:rPr>
              <w:t xml:space="preserve"> </w:t>
            </w:r>
            <w:r w:rsidR="008C237A">
              <w:rPr>
                <w:b/>
                <w:lang w:val="en-GB"/>
              </w:rPr>
              <w:t>s</w:t>
            </w:r>
            <w:r>
              <w:rPr>
                <w:b/>
                <w:lang w:val="en-GB"/>
              </w:rPr>
              <w:t>ervice defined in the Tender</w:t>
            </w:r>
          </w:p>
        </w:tc>
        <w:tc>
          <w:tcPr>
            <w:tcW w:w="1500" w:type="pct"/>
            <w:shd w:val="clear" w:color="auto" w:fill="F2F2F2" w:themeFill="background1" w:themeFillShade="F2"/>
          </w:tcPr>
          <w:p w14:paraId="778A24C5" w14:textId="0CA46533" w:rsidR="00E9040F" w:rsidRPr="007034A1" w:rsidRDefault="002A69AF" w:rsidP="00E9040F">
            <w:pPr>
              <w:pStyle w:val="Body"/>
              <w:rPr>
                <w:szCs w:val="18"/>
                <w:lang w:val="en-GB"/>
              </w:rPr>
            </w:pPr>
            <w:r>
              <w:rPr>
                <w:szCs w:val="18"/>
                <w:lang w:val="en-GB"/>
              </w:rPr>
              <w:t xml:space="preserve">The system checks for each bid separately that the bid is submitted for </w:t>
            </w:r>
            <w:proofErr w:type="spellStart"/>
            <w:r>
              <w:rPr>
                <w:szCs w:val="18"/>
                <w:lang w:val="en-GB"/>
              </w:rPr>
              <w:t>AnS</w:t>
            </w:r>
            <w:proofErr w:type="spellEnd"/>
            <w:r>
              <w:rPr>
                <w:szCs w:val="18"/>
                <w:lang w:val="en-GB"/>
              </w:rPr>
              <w:t xml:space="preserve"> </w:t>
            </w:r>
            <w:r w:rsidR="008C237A">
              <w:rPr>
                <w:szCs w:val="18"/>
                <w:lang w:val="en-GB"/>
              </w:rPr>
              <w:t>s</w:t>
            </w:r>
            <w:r>
              <w:rPr>
                <w:szCs w:val="18"/>
                <w:lang w:val="en-GB"/>
              </w:rPr>
              <w:t>ervice defined in the given tender.</w:t>
            </w:r>
          </w:p>
        </w:tc>
        <w:tc>
          <w:tcPr>
            <w:tcW w:w="2500" w:type="pct"/>
            <w:shd w:val="clear" w:color="auto" w:fill="F2F2F2" w:themeFill="background1" w:themeFillShade="F2"/>
          </w:tcPr>
          <w:p w14:paraId="0B6DF4E6" w14:textId="77777777" w:rsidR="00E9040F" w:rsidRPr="002A69AF" w:rsidRDefault="002A69AF" w:rsidP="00E9040F">
            <w:pPr>
              <w:pStyle w:val="Body"/>
              <w:rPr>
                <w:szCs w:val="18"/>
                <w:lang w:val="en-GB"/>
              </w:rPr>
            </w:pPr>
            <w:r w:rsidRPr="002A69AF">
              <w:rPr>
                <w:szCs w:val="18"/>
                <w:lang w:val="en-GB"/>
              </w:rPr>
              <w:t>The bid </w:t>
            </w:r>
            <w:proofErr w:type="spellStart"/>
            <w:r w:rsidRPr="002A69AF">
              <w:rPr>
                <w:i/>
                <w:iCs/>
                <w:szCs w:val="18"/>
                <w:lang w:val="en-GB"/>
              </w:rPr>
              <w:t>tenderBidIdentification</w:t>
            </w:r>
            <w:proofErr w:type="spellEnd"/>
            <w:r w:rsidRPr="002A69AF">
              <w:rPr>
                <w:szCs w:val="18"/>
                <w:lang w:val="en-GB"/>
              </w:rPr>
              <w:t> was submitted for the service </w:t>
            </w:r>
            <w:proofErr w:type="spellStart"/>
            <w:r w:rsidRPr="002A69AF">
              <w:rPr>
                <w:i/>
                <w:iCs/>
                <w:szCs w:val="18"/>
                <w:lang w:val="en-GB"/>
              </w:rPr>
              <w:t>serviceType</w:t>
            </w:r>
            <w:proofErr w:type="spellEnd"/>
            <w:r w:rsidRPr="002A69AF">
              <w:rPr>
                <w:szCs w:val="18"/>
                <w:lang w:val="en-GB"/>
              </w:rPr>
              <w:t> which is not included in the tender </w:t>
            </w:r>
            <w:proofErr w:type="spellStart"/>
            <w:r w:rsidRPr="002A69AF">
              <w:rPr>
                <w:i/>
                <w:iCs/>
                <w:szCs w:val="18"/>
                <w:lang w:val="en-GB"/>
              </w:rPr>
              <w:t>tenderCode</w:t>
            </w:r>
            <w:proofErr w:type="spellEnd"/>
            <w:r w:rsidRPr="002A69AF">
              <w:rPr>
                <w:szCs w:val="18"/>
                <w:lang w:val="en-GB"/>
              </w:rPr>
              <w:t>.</w:t>
            </w:r>
          </w:p>
          <w:p w14:paraId="09B1A456" w14:textId="0D8A0A5B" w:rsidR="002A69AF" w:rsidRPr="007034A1" w:rsidRDefault="002A69AF" w:rsidP="00E9040F">
            <w:pPr>
              <w:pStyle w:val="Body"/>
              <w:rPr>
                <w:lang w:val="en-GB"/>
              </w:rPr>
            </w:pPr>
            <w:r w:rsidRPr="002A69AF">
              <w:rPr>
                <w:szCs w:val="18"/>
                <w:lang w:val="en-GB"/>
              </w:rPr>
              <w:t>999</w:t>
            </w:r>
          </w:p>
        </w:tc>
      </w:tr>
      <w:tr w:rsidR="002A69AF" w:rsidRPr="007034A1" w14:paraId="2CEEC8A1" w14:textId="77777777" w:rsidTr="003B5A75">
        <w:tc>
          <w:tcPr>
            <w:tcW w:w="1000" w:type="pct"/>
            <w:shd w:val="clear" w:color="auto" w:fill="D9D9D9" w:themeFill="background1" w:themeFillShade="D9"/>
          </w:tcPr>
          <w:p w14:paraId="0979A9FA" w14:textId="1D16DDAF" w:rsidR="002A69AF" w:rsidRPr="007034A1" w:rsidRDefault="002A69AF" w:rsidP="002A69AF">
            <w:pPr>
              <w:pStyle w:val="Body"/>
              <w:rPr>
                <w:b/>
                <w:lang w:val="en-GB"/>
              </w:rPr>
            </w:pPr>
            <w:proofErr w:type="spellStart"/>
            <w:r>
              <w:rPr>
                <w:b/>
                <w:lang w:val="en-GB"/>
              </w:rPr>
              <w:t>AnS</w:t>
            </w:r>
            <w:proofErr w:type="spellEnd"/>
            <w:r>
              <w:rPr>
                <w:b/>
                <w:lang w:val="en-GB"/>
              </w:rPr>
              <w:t xml:space="preserve"> Participant </w:t>
            </w:r>
            <w:r w:rsidRPr="007034A1">
              <w:rPr>
                <w:b/>
                <w:lang w:val="en-GB"/>
              </w:rPr>
              <w:t xml:space="preserve">must be authorized to submit bids for the </w:t>
            </w:r>
            <w:r>
              <w:rPr>
                <w:b/>
                <w:lang w:val="en-GB"/>
              </w:rPr>
              <w:t xml:space="preserve">given </w:t>
            </w:r>
            <w:proofErr w:type="spellStart"/>
            <w:r>
              <w:rPr>
                <w:b/>
                <w:lang w:val="en-GB"/>
              </w:rPr>
              <w:t>AnS</w:t>
            </w:r>
            <w:proofErr w:type="spellEnd"/>
            <w:r>
              <w:rPr>
                <w:b/>
                <w:lang w:val="en-GB"/>
              </w:rPr>
              <w:t xml:space="preserve"> </w:t>
            </w:r>
            <w:r w:rsidR="008C237A">
              <w:rPr>
                <w:b/>
                <w:lang w:val="en-GB"/>
              </w:rPr>
              <w:t>s</w:t>
            </w:r>
            <w:r>
              <w:rPr>
                <w:b/>
                <w:lang w:val="en-GB"/>
              </w:rPr>
              <w:t>ervice</w:t>
            </w:r>
          </w:p>
        </w:tc>
        <w:tc>
          <w:tcPr>
            <w:tcW w:w="1500" w:type="pct"/>
            <w:shd w:val="clear" w:color="auto" w:fill="F2F2F2" w:themeFill="background1" w:themeFillShade="F2"/>
          </w:tcPr>
          <w:p w14:paraId="1B7A92AC" w14:textId="5D829F9B" w:rsidR="002A69AF" w:rsidRPr="007034A1" w:rsidRDefault="002A69AF" w:rsidP="002A69AF">
            <w:pPr>
              <w:pStyle w:val="Body"/>
              <w:rPr>
                <w:szCs w:val="18"/>
                <w:lang w:val="en-GB"/>
              </w:rPr>
            </w:pPr>
            <w:r>
              <w:rPr>
                <w:szCs w:val="18"/>
                <w:lang w:val="en-GB"/>
              </w:rPr>
              <w:t xml:space="preserve">The system checks for each bid separately that the </w:t>
            </w:r>
            <w:proofErr w:type="spellStart"/>
            <w:r>
              <w:rPr>
                <w:szCs w:val="18"/>
                <w:lang w:val="en-GB"/>
              </w:rPr>
              <w:t>AnS</w:t>
            </w:r>
            <w:proofErr w:type="spellEnd"/>
            <w:r>
              <w:rPr>
                <w:szCs w:val="18"/>
                <w:lang w:val="en-GB"/>
              </w:rPr>
              <w:t xml:space="preserve"> Participant is allowed to submit bids for the given </w:t>
            </w:r>
            <w:proofErr w:type="spellStart"/>
            <w:r>
              <w:rPr>
                <w:szCs w:val="18"/>
                <w:lang w:val="en-GB"/>
              </w:rPr>
              <w:t>AnS</w:t>
            </w:r>
            <w:proofErr w:type="spellEnd"/>
            <w:r>
              <w:rPr>
                <w:szCs w:val="18"/>
                <w:lang w:val="en-GB"/>
              </w:rPr>
              <w:t xml:space="preserve"> </w:t>
            </w:r>
            <w:r w:rsidR="008C237A">
              <w:rPr>
                <w:szCs w:val="18"/>
                <w:lang w:val="en-GB"/>
              </w:rPr>
              <w:t>s</w:t>
            </w:r>
            <w:r>
              <w:rPr>
                <w:szCs w:val="18"/>
                <w:lang w:val="en-GB"/>
              </w:rPr>
              <w:t>ervice.</w:t>
            </w:r>
          </w:p>
        </w:tc>
        <w:tc>
          <w:tcPr>
            <w:tcW w:w="2500" w:type="pct"/>
            <w:shd w:val="clear" w:color="auto" w:fill="F2F2F2" w:themeFill="background1" w:themeFillShade="F2"/>
          </w:tcPr>
          <w:p w14:paraId="585D2BE4" w14:textId="77777777" w:rsidR="002A69AF" w:rsidRPr="002A69AF" w:rsidRDefault="002A69AF" w:rsidP="002A69AF">
            <w:pPr>
              <w:pStyle w:val="Body"/>
              <w:rPr>
                <w:szCs w:val="18"/>
                <w:lang w:val="en-GB"/>
              </w:rPr>
            </w:pPr>
            <w:r w:rsidRPr="002A69AF">
              <w:rPr>
                <w:szCs w:val="18"/>
                <w:lang w:val="en-GB"/>
              </w:rPr>
              <w:t>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not authorized to submit Tender Bids for service </w:t>
            </w:r>
            <w:proofErr w:type="spellStart"/>
            <w:r w:rsidRPr="002A69AF">
              <w:rPr>
                <w:szCs w:val="18"/>
                <w:lang w:val="en-GB"/>
              </w:rPr>
              <w:t>se</w:t>
            </w:r>
            <w:r w:rsidRPr="002A69AF">
              <w:rPr>
                <w:i/>
                <w:iCs/>
                <w:szCs w:val="18"/>
                <w:lang w:val="en-GB"/>
              </w:rPr>
              <w:t>rviceType</w:t>
            </w:r>
            <w:proofErr w:type="spellEnd"/>
            <w:r w:rsidRPr="002A69AF">
              <w:rPr>
                <w:szCs w:val="18"/>
                <w:lang w:val="en-GB"/>
              </w:rPr>
              <w:t>.</w:t>
            </w:r>
          </w:p>
          <w:p w14:paraId="48598276" w14:textId="205AD9AB" w:rsidR="002A69AF" w:rsidRPr="007034A1" w:rsidRDefault="002A69AF" w:rsidP="002A69AF">
            <w:pPr>
              <w:pStyle w:val="Body"/>
              <w:rPr>
                <w:lang w:val="en-GB"/>
              </w:rPr>
            </w:pPr>
            <w:r>
              <w:rPr>
                <w:lang w:val="en-GB"/>
              </w:rPr>
              <w:t>A05</w:t>
            </w:r>
          </w:p>
        </w:tc>
      </w:tr>
      <w:tr w:rsidR="008C237A" w:rsidRPr="007034A1" w14:paraId="38F25E2E" w14:textId="77777777" w:rsidTr="003B5A75">
        <w:tc>
          <w:tcPr>
            <w:tcW w:w="1000" w:type="pct"/>
            <w:shd w:val="clear" w:color="auto" w:fill="D9D9D9" w:themeFill="background1" w:themeFillShade="D9"/>
          </w:tcPr>
          <w:p w14:paraId="145A8D9F" w14:textId="4E9EB866" w:rsidR="008C237A" w:rsidRPr="007034A1" w:rsidRDefault="008C237A" w:rsidP="008C237A">
            <w:pPr>
              <w:pStyle w:val="Body"/>
              <w:rPr>
                <w:b/>
                <w:lang w:val="en-GB"/>
              </w:rPr>
            </w:pPr>
            <w:r w:rsidRPr="007034A1">
              <w:rPr>
                <w:b/>
                <w:lang w:val="en-GB"/>
              </w:rPr>
              <w:t>Number of bids</w:t>
            </w:r>
            <w:r>
              <w:rPr>
                <w:b/>
                <w:lang w:val="en-GB"/>
              </w:rPr>
              <w:t xml:space="preserve"> does not</w:t>
            </w:r>
            <w:r w:rsidRPr="007034A1">
              <w:rPr>
                <w:b/>
                <w:lang w:val="en-GB"/>
              </w:rPr>
              <w:t xml:space="preserve"> exceed </w:t>
            </w:r>
            <w:r>
              <w:rPr>
                <w:b/>
                <w:lang w:val="en-GB"/>
              </w:rPr>
              <w:t xml:space="preserve">the maximum specified for the given </w:t>
            </w:r>
            <w:proofErr w:type="spellStart"/>
            <w:r>
              <w:rPr>
                <w:b/>
                <w:lang w:val="en-GB"/>
              </w:rPr>
              <w:t>AnS</w:t>
            </w:r>
            <w:proofErr w:type="spellEnd"/>
            <w:r>
              <w:rPr>
                <w:b/>
                <w:lang w:val="en-GB"/>
              </w:rPr>
              <w:t xml:space="preserve"> service</w:t>
            </w:r>
          </w:p>
        </w:tc>
        <w:tc>
          <w:tcPr>
            <w:tcW w:w="1500" w:type="pct"/>
            <w:shd w:val="clear" w:color="auto" w:fill="F2F2F2" w:themeFill="background1" w:themeFillShade="F2"/>
          </w:tcPr>
          <w:p w14:paraId="70F7C82D" w14:textId="5193B8BE" w:rsidR="008C237A" w:rsidRPr="007034A1" w:rsidRDefault="008C237A" w:rsidP="008C237A">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 xml:space="preserve">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313A5CF0" w14:textId="77777777" w:rsidR="008C237A" w:rsidRDefault="008C237A" w:rsidP="008C237A">
            <w:pPr>
              <w:pStyle w:val="Body"/>
              <w:rPr>
                <w:szCs w:val="18"/>
                <w:lang w:val="en-GB"/>
              </w:rPr>
            </w:pPr>
            <w:r w:rsidRPr="008C237A">
              <w:rPr>
                <w:szCs w:val="18"/>
                <w:lang w:val="en-GB"/>
              </w:rPr>
              <w:t>The maximum number of Tender Bids per service </w:t>
            </w:r>
            <w:proofErr w:type="spellStart"/>
            <w:r w:rsidRPr="008C237A">
              <w:rPr>
                <w:i/>
                <w:iCs/>
                <w:szCs w:val="18"/>
                <w:lang w:val="en-GB"/>
              </w:rPr>
              <w:t>serviceType</w:t>
            </w:r>
            <w:proofErr w:type="spellEnd"/>
            <w:r w:rsidRPr="008C237A">
              <w:rPr>
                <w:szCs w:val="18"/>
                <w:lang w:val="en-GB"/>
              </w:rPr>
              <w:t> is </w:t>
            </w:r>
            <w:proofErr w:type="spellStart"/>
            <w:r w:rsidRPr="008C237A">
              <w:rPr>
                <w:i/>
                <w:iCs/>
                <w:szCs w:val="18"/>
                <w:lang w:val="en-GB"/>
              </w:rPr>
              <w:t>maxTenderBidsNumber</w:t>
            </w:r>
            <w:proofErr w:type="spellEnd"/>
            <w:r w:rsidRPr="008C237A">
              <w:rPr>
                <w:szCs w:val="18"/>
                <w:lang w:val="en-GB"/>
              </w:rPr>
              <w:t>.</w:t>
            </w:r>
          </w:p>
          <w:p w14:paraId="6CC7681F" w14:textId="2D7F6A9B" w:rsidR="008C237A" w:rsidRPr="007034A1" w:rsidRDefault="008C237A" w:rsidP="008C237A">
            <w:pPr>
              <w:pStyle w:val="Body"/>
              <w:rPr>
                <w:lang w:val="en-GB"/>
              </w:rPr>
            </w:pPr>
            <w:r>
              <w:rPr>
                <w:szCs w:val="18"/>
                <w:lang w:val="en-GB"/>
              </w:rPr>
              <w:t>A59</w:t>
            </w:r>
          </w:p>
        </w:tc>
      </w:tr>
      <w:tr w:rsidR="008C237A" w:rsidRPr="007034A1" w14:paraId="1C0B366E" w14:textId="77777777" w:rsidTr="003B5A75">
        <w:tc>
          <w:tcPr>
            <w:tcW w:w="1000" w:type="pct"/>
            <w:shd w:val="clear" w:color="auto" w:fill="D9D9D9" w:themeFill="background1" w:themeFillShade="D9"/>
          </w:tcPr>
          <w:p w14:paraId="717546E3" w14:textId="0066A3FE" w:rsidR="008C237A" w:rsidRPr="007034A1" w:rsidRDefault="008C237A" w:rsidP="008C237A">
            <w:pPr>
              <w:pStyle w:val="Body"/>
              <w:rPr>
                <w:b/>
                <w:lang w:val="en-GB"/>
              </w:rPr>
            </w:pPr>
            <w:r>
              <w:rPr>
                <w:b/>
                <w:lang w:val="en-GB"/>
              </w:rPr>
              <w:t xml:space="preserve">Indivisible bids are submitted for </w:t>
            </w:r>
            <w:proofErr w:type="spellStart"/>
            <w:r>
              <w:rPr>
                <w:b/>
                <w:lang w:val="en-GB"/>
              </w:rPr>
              <w:t>AnS</w:t>
            </w:r>
            <w:proofErr w:type="spellEnd"/>
            <w:r>
              <w:rPr>
                <w:b/>
                <w:lang w:val="en-GB"/>
              </w:rPr>
              <w:t xml:space="preserve"> service where indivisibility is allowed</w:t>
            </w:r>
          </w:p>
        </w:tc>
        <w:tc>
          <w:tcPr>
            <w:tcW w:w="1500" w:type="pct"/>
            <w:shd w:val="clear" w:color="auto" w:fill="F2F2F2" w:themeFill="background1" w:themeFillShade="F2"/>
          </w:tcPr>
          <w:p w14:paraId="3B2D5598" w14:textId="74155F8B" w:rsidR="008C237A" w:rsidRPr="007034A1" w:rsidRDefault="008C237A" w:rsidP="008C237A">
            <w:pPr>
              <w:pStyle w:val="Body"/>
              <w:rPr>
                <w:szCs w:val="18"/>
                <w:lang w:val="en-GB"/>
              </w:rPr>
            </w:pPr>
            <w:r>
              <w:rPr>
                <w:szCs w:val="18"/>
                <w:lang w:val="en-GB"/>
              </w:rPr>
              <w:t xml:space="preserve">The system checks for each bid separately that </w:t>
            </w:r>
            <w:r w:rsidRPr="008C237A">
              <w:rPr>
                <w:szCs w:val="18"/>
                <w:lang w:val="en-GB"/>
              </w:rPr>
              <w:t xml:space="preserve">the </w:t>
            </w:r>
            <w:r>
              <w:rPr>
                <w:szCs w:val="18"/>
                <w:lang w:val="en-GB"/>
              </w:rPr>
              <w:t>in</w:t>
            </w:r>
            <w:r w:rsidRPr="008C237A">
              <w:rPr>
                <w:szCs w:val="18"/>
                <w:lang w:val="en-GB"/>
              </w:rPr>
              <w:t xml:space="preserve">divisibility is allowed for the given </w:t>
            </w:r>
            <w:proofErr w:type="spellStart"/>
            <w:r>
              <w:rPr>
                <w:szCs w:val="18"/>
                <w:lang w:val="en-GB"/>
              </w:rPr>
              <w:t>AnS</w:t>
            </w:r>
            <w:proofErr w:type="spellEnd"/>
            <w:r>
              <w:rPr>
                <w:szCs w:val="18"/>
                <w:lang w:val="en-GB"/>
              </w:rPr>
              <w:t xml:space="preserve"> s</w:t>
            </w:r>
            <w:r w:rsidRPr="008C237A">
              <w:rPr>
                <w:szCs w:val="18"/>
                <w:lang w:val="en-GB"/>
              </w:rPr>
              <w:t xml:space="preserve">ervice </w:t>
            </w:r>
            <w:r>
              <w:rPr>
                <w:szCs w:val="18"/>
                <w:lang w:val="en-GB"/>
              </w:rPr>
              <w:t>in the given tender.</w:t>
            </w:r>
          </w:p>
        </w:tc>
        <w:tc>
          <w:tcPr>
            <w:tcW w:w="2500" w:type="pct"/>
            <w:shd w:val="clear" w:color="auto" w:fill="F2F2F2" w:themeFill="background1" w:themeFillShade="F2"/>
          </w:tcPr>
          <w:p w14:paraId="44AF1EC0" w14:textId="77777777" w:rsidR="008C237A" w:rsidRPr="008C237A" w:rsidRDefault="008C237A" w:rsidP="008C237A">
            <w:pPr>
              <w:pStyle w:val="Body"/>
              <w:rPr>
                <w:szCs w:val="18"/>
                <w:lang w:val="en-GB"/>
              </w:rPr>
            </w:pPr>
            <w:r w:rsidRPr="008C237A">
              <w:rPr>
                <w:szCs w:val="18"/>
                <w:lang w:val="en-GB"/>
              </w:rPr>
              <w:t>The bid </w:t>
            </w:r>
            <w:proofErr w:type="spellStart"/>
            <w:r w:rsidRPr="008C237A">
              <w:rPr>
                <w:i/>
                <w:iCs/>
                <w:szCs w:val="18"/>
                <w:lang w:val="en-GB"/>
              </w:rPr>
              <w:t>tenderBidIdentification</w:t>
            </w:r>
            <w:proofErr w:type="spellEnd"/>
            <w:r w:rsidRPr="008C237A">
              <w:rPr>
                <w:szCs w:val="18"/>
                <w:lang w:val="en-GB"/>
              </w:rPr>
              <w:t> is marked as indivisible. Indivisibility is not allowed for the tender </w:t>
            </w:r>
            <w:proofErr w:type="spellStart"/>
            <w:r w:rsidRPr="008C237A">
              <w:rPr>
                <w:i/>
                <w:iCs/>
                <w:szCs w:val="18"/>
                <w:lang w:val="en-GB"/>
              </w:rPr>
              <w:t>tenderCode</w:t>
            </w:r>
            <w:proofErr w:type="spellEnd"/>
            <w:r w:rsidRPr="008C237A">
              <w:rPr>
                <w:szCs w:val="18"/>
                <w:lang w:val="en-GB"/>
              </w:rPr>
              <w:t> and service type </w:t>
            </w:r>
            <w:proofErr w:type="spellStart"/>
            <w:r w:rsidRPr="008C237A">
              <w:rPr>
                <w:i/>
                <w:iCs/>
                <w:szCs w:val="18"/>
                <w:lang w:val="en-GB"/>
              </w:rPr>
              <w:t>serviceType</w:t>
            </w:r>
            <w:proofErr w:type="spellEnd"/>
            <w:r w:rsidRPr="008C237A">
              <w:rPr>
                <w:szCs w:val="18"/>
                <w:lang w:val="en-GB"/>
              </w:rPr>
              <w:t>.</w:t>
            </w:r>
          </w:p>
          <w:p w14:paraId="55398E0C" w14:textId="79903BC8" w:rsidR="008C237A" w:rsidRPr="007034A1" w:rsidRDefault="008C237A" w:rsidP="008C237A">
            <w:pPr>
              <w:pStyle w:val="Body"/>
              <w:rPr>
                <w:lang w:val="en-GB"/>
              </w:rPr>
            </w:pPr>
            <w:r w:rsidRPr="008C237A">
              <w:rPr>
                <w:szCs w:val="18"/>
                <w:lang w:val="en-GB"/>
              </w:rPr>
              <w:t>A59</w:t>
            </w:r>
          </w:p>
        </w:tc>
      </w:tr>
      <w:tr w:rsidR="008C237A" w:rsidRPr="007034A1" w14:paraId="4C6E254D" w14:textId="77777777" w:rsidTr="003B5A75">
        <w:tc>
          <w:tcPr>
            <w:tcW w:w="1000" w:type="pct"/>
            <w:shd w:val="clear" w:color="auto" w:fill="D9D9D9" w:themeFill="background1" w:themeFillShade="D9"/>
          </w:tcPr>
          <w:p w14:paraId="3606AD33" w14:textId="7D9A8560" w:rsidR="008C237A" w:rsidRPr="007034A1" w:rsidRDefault="008C237A" w:rsidP="008C237A">
            <w:pPr>
              <w:pStyle w:val="Body"/>
              <w:rPr>
                <w:b/>
                <w:lang w:val="en-GB"/>
              </w:rPr>
            </w:pPr>
            <w:r>
              <w:rPr>
                <w:b/>
                <w:lang w:val="en-GB"/>
              </w:rPr>
              <w:t xml:space="preserve">Offered power is not below the minimum allowed for </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5BE6CC69" w14:textId="17BC0AB0" w:rsidR="008C237A" w:rsidRDefault="008C237A" w:rsidP="008C237A">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w:t>
            </w:r>
            <w:r w:rsidR="00A234E2">
              <w:rPr>
                <w:szCs w:val="18"/>
                <w:lang w:val="en-GB"/>
              </w:rPr>
              <w:t xml:space="preserve">are equal to or higher than the minimum defined for the given </w:t>
            </w:r>
            <w:proofErr w:type="spellStart"/>
            <w:r w:rsidR="00A234E2">
              <w:rPr>
                <w:szCs w:val="18"/>
                <w:lang w:val="en-GB"/>
              </w:rPr>
              <w:t>AnS</w:t>
            </w:r>
            <w:proofErr w:type="spellEnd"/>
            <w:r w:rsidR="00A234E2">
              <w:rPr>
                <w:szCs w:val="18"/>
                <w:lang w:val="en-GB"/>
              </w:rPr>
              <w:t xml:space="preserve"> service.</w:t>
            </w:r>
          </w:p>
          <w:p w14:paraId="392F50C6" w14:textId="70B6AD8C" w:rsidR="00A234E2" w:rsidRPr="007034A1" w:rsidRDefault="00A234E2" w:rsidP="008C237A">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2A2680B6" w14:textId="77777777" w:rsidR="008C237A" w:rsidRPr="00A234E2" w:rsidRDefault="00A234E2" w:rsidP="008C237A">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lower than minimum quantity (</w:t>
            </w:r>
            <w:proofErr w:type="spellStart"/>
            <w:r w:rsidRPr="00A234E2">
              <w:rPr>
                <w:i/>
                <w:iCs/>
                <w:szCs w:val="18"/>
                <w:lang w:val="en-GB"/>
              </w:rPr>
              <w:t>ansService.minSelectedQty</w:t>
            </w:r>
            <w:proofErr w:type="spellEnd"/>
            <w:r w:rsidRPr="00A234E2">
              <w:rPr>
                <w:szCs w:val="18"/>
                <w:lang w:val="en-GB"/>
              </w:rPr>
              <w:t>).</w:t>
            </w:r>
          </w:p>
          <w:p w14:paraId="673A8E33" w14:textId="28B48552" w:rsidR="00A234E2" w:rsidRPr="007034A1" w:rsidRDefault="00A234E2" w:rsidP="008C237A">
            <w:pPr>
              <w:pStyle w:val="Body"/>
              <w:rPr>
                <w:lang w:val="en-GB"/>
              </w:rPr>
            </w:pPr>
            <w:r w:rsidRPr="00A234E2">
              <w:rPr>
                <w:szCs w:val="18"/>
                <w:lang w:val="en-GB"/>
              </w:rPr>
              <w:t>A59</w:t>
            </w:r>
          </w:p>
        </w:tc>
      </w:tr>
      <w:tr w:rsidR="00A234E2" w:rsidRPr="007034A1" w14:paraId="0CF68E0A" w14:textId="77777777" w:rsidTr="003B5A75">
        <w:tc>
          <w:tcPr>
            <w:tcW w:w="1000" w:type="pct"/>
            <w:shd w:val="clear" w:color="auto" w:fill="D9D9D9" w:themeFill="background1" w:themeFillShade="D9"/>
          </w:tcPr>
          <w:p w14:paraId="3522E2FC" w14:textId="51F8724A" w:rsidR="00A234E2" w:rsidRPr="007034A1" w:rsidRDefault="00A234E2" w:rsidP="00A234E2">
            <w:pPr>
              <w:pStyle w:val="Body"/>
              <w:rPr>
                <w:b/>
                <w:lang w:val="en-GB"/>
              </w:rPr>
            </w:pPr>
            <w:r>
              <w:rPr>
                <w:b/>
                <w:lang w:val="en-GB"/>
              </w:rPr>
              <w:t xml:space="preserve">Offered power is not below the minimum allowed </w:t>
            </w:r>
            <w:r>
              <w:rPr>
                <w:b/>
                <w:lang w:val="en-GB"/>
              </w:rPr>
              <w:lastRenderedPageBreak/>
              <w:t>for non-</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3DA0FE68" w14:textId="77777777" w:rsidR="00A234E2" w:rsidRDefault="00A234E2" w:rsidP="00A234E2">
            <w:pPr>
              <w:pStyle w:val="Body"/>
              <w:rPr>
                <w:szCs w:val="18"/>
                <w:lang w:val="en-GB"/>
              </w:rPr>
            </w:pPr>
            <w:r>
              <w:rPr>
                <w:szCs w:val="18"/>
                <w:lang w:val="en-GB"/>
              </w:rPr>
              <w:lastRenderedPageBreak/>
              <w:t xml:space="preserve">The system checks for each bid separately that </w:t>
            </w:r>
            <w:r w:rsidRPr="008C237A">
              <w:rPr>
                <w:szCs w:val="18"/>
                <w:lang w:val="en-GB"/>
              </w:rPr>
              <w:t>the</w:t>
            </w:r>
            <w:r>
              <w:rPr>
                <w:szCs w:val="18"/>
                <w:lang w:val="en-GB"/>
              </w:rPr>
              <w:t xml:space="preserve"> offered power values are equal to or higher than the minimum </w:t>
            </w:r>
            <w:r>
              <w:rPr>
                <w:szCs w:val="18"/>
                <w:lang w:val="en-GB"/>
              </w:rPr>
              <w:lastRenderedPageBreak/>
              <w:t xml:space="preserve">defined for the given </w:t>
            </w:r>
            <w:proofErr w:type="spellStart"/>
            <w:r>
              <w:rPr>
                <w:szCs w:val="18"/>
                <w:lang w:val="en-GB"/>
              </w:rPr>
              <w:t>AnS</w:t>
            </w:r>
            <w:proofErr w:type="spellEnd"/>
            <w:r>
              <w:rPr>
                <w:szCs w:val="18"/>
                <w:lang w:val="en-GB"/>
              </w:rPr>
              <w:t xml:space="preserve"> service.</w:t>
            </w:r>
          </w:p>
          <w:p w14:paraId="166AA8B4" w14:textId="644CA4AF" w:rsidR="00A234E2" w:rsidRPr="007034A1" w:rsidRDefault="00A234E2" w:rsidP="00A234E2">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6B56C3A9" w14:textId="7FB619A6" w:rsidR="00A234E2" w:rsidRPr="00A234E2" w:rsidRDefault="00A234E2" w:rsidP="00A234E2">
            <w:pPr>
              <w:pStyle w:val="Body"/>
              <w:rPr>
                <w:szCs w:val="18"/>
                <w:lang w:val="en-GB"/>
              </w:rPr>
            </w:pPr>
            <w:r w:rsidRPr="00A234E2">
              <w:rPr>
                <w:szCs w:val="18"/>
                <w:lang w:val="en-GB"/>
              </w:rPr>
              <w:lastRenderedPageBreak/>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lower than minimum quantity (</w:t>
            </w:r>
            <w:proofErr w:type="spellStart"/>
            <w:r w:rsidRPr="00A234E2">
              <w:rPr>
                <w:i/>
                <w:iCs/>
                <w:szCs w:val="18"/>
                <w:lang w:val="en-GB"/>
              </w:rPr>
              <w:t>ansService.minQty</w:t>
            </w:r>
            <w:proofErr w:type="spellEnd"/>
            <w:r w:rsidRPr="00A234E2">
              <w:rPr>
                <w:szCs w:val="18"/>
                <w:lang w:val="en-GB"/>
              </w:rPr>
              <w:t>).</w:t>
            </w:r>
          </w:p>
          <w:p w14:paraId="14D6BBFD" w14:textId="7A9D0E6C" w:rsidR="00A234E2" w:rsidRPr="007034A1" w:rsidRDefault="00A234E2" w:rsidP="00A234E2">
            <w:pPr>
              <w:pStyle w:val="Body"/>
              <w:rPr>
                <w:lang w:val="en-GB"/>
              </w:rPr>
            </w:pPr>
            <w:r w:rsidRPr="00A234E2">
              <w:rPr>
                <w:szCs w:val="18"/>
                <w:lang w:val="en-GB"/>
              </w:rPr>
              <w:t>A59</w:t>
            </w:r>
          </w:p>
        </w:tc>
      </w:tr>
      <w:tr w:rsidR="00A234E2" w:rsidRPr="007034A1" w14:paraId="4F3BB761" w14:textId="77777777" w:rsidTr="003B5A75">
        <w:tc>
          <w:tcPr>
            <w:tcW w:w="1000" w:type="pct"/>
            <w:shd w:val="clear" w:color="auto" w:fill="D9D9D9" w:themeFill="background1" w:themeFillShade="D9"/>
          </w:tcPr>
          <w:p w14:paraId="743831EB" w14:textId="27CE0FBE" w:rsidR="00A234E2" w:rsidRPr="007034A1" w:rsidRDefault="00A234E2" w:rsidP="00A234E2">
            <w:pPr>
              <w:pStyle w:val="Body"/>
              <w:rPr>
                <w:b/>
                <w:lang w:val="en-GB"/>
              </w:rPr>
            </w:pPr>
            <w:r>
              <w:rPr>
                <w:b/>
                <w:lang w:val="en-GB"/>
              </w:rPr>
              <w:t xml:space="preserve">Offered power does not exceed the maximum allowed for </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2AE0046D" w14:textId="63142003"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13D49054" w14:textId="5510221F"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higher than maximum quantity (</w:t>
            </w:r>
            <w:proofErr w:type="spellStart"/>
            <w:r w:rsidRPr="00A234E2">
              <w:rPr>
                <w:i/>
                <w:iCs/>
                <w:szCs w:val="18"/>
                <w:lang w:val="en-GB"/>
              </w:rPr>
              <w:t>ansService.maxSelectedQty</w:t>
            </w:r>
            <w:proofErr w:type="spellEnd"/>
            <w:r w:rsidRPr="00A234E2">
              <w:rPr>
                <w:szCs w:val="18"/>
                <w:lang w:val="en-GB"/>
              </w:rPr>
              <w:t>).</w:t>
            </w:r>
          </w:p>
          <w:p w14:paraId="6F168D68" w14:textId="5CB1AE5F" w:rsidR="00A234E2" w:rsidRPr="007034A1" w:rsidRDefault="00A234E2" w:rsidP="00A234E2">
            <w:pPr>
              <w:pStyle w:val="Body"/>
              <w:rPr>
                <w:lang w:val="en-GB"/>
              </w:rPr>
            </w:pPr>
            <w:r w:rsidRPr="00A234E2">
              <w:rPr>
                <w:szCs w:val="18"/>
                <w:lang w:val="en-GB"/>
              </w:rPr>
              <w:t>A59</w:t>
            </w:r>
          </w:p>
        </w:tc>
      </w:tr>
      <w:tr w:rsidR="00A234E2" w:rsidRPr="007034A1" w14:paraId="1902B008" w14:textId="77777777" w:rsidTr="003B5A75">
        <w:tc>
          <w:tcPr>
            <w:tcW w:w="1000" w:type="pct"/>
            <w:shd w:val="clear" w:color="auto" w:fill="D9D9D9" w:themeFill="background1" w:themeFillShade="D9"/>
          </w:tcPr>
          <w:p w14:paraId="11322CF1" w14:textId="02D2914E" w:rsidR="00A234E2" w:rsidRPr="007034A1" w:rsidRDefault="00A234E2" w:rsidP="00A234E2">
            <w:pPr>
              <w:pStyle w:val="Body"/>
              <w:rPr>
                <w:b/>
                <w:lang w:val="en-GB"/>
              </w:rPr>
            </w:pPr>
            <w:r>
              <w:rPr>
                <w:b/>
                <w:lang w:val="en-GB"/>
              </w:rPr>
              <w:t>Offered power does not exceed the maximum allowed for non-</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4CF2D15F" w14:textId="60B504DA"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1B881450" w14:textId="5B5E9436"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higher than maximum quantity (</w:t>
            </w:r>
            <w:proofErr w:type="spellStart"/>
            <w:r w:rsidRPr="00A234E2">
              <w:rPr>
                <w:i/>
                <w:iCs/>
                <w:szCs w:val="18"/>
                <w:lang w:val="en-GB"/>
              </w:rPr>
              <w:t>ansService.maxQty</w:t>
            </w:r>
            <w:proofErr w:type="spellEnd"/>
            <w:r w:rsidRPr="00A234E2">
              <w:rPr>
                <w:szCs w:val="18"/>
                <w:lang w:val="en-GB"/>
              </w:rPr>
              <w:t>).</w:t>
            </w:r>
          </w:p>
          <w:p w14:paraId="1A570FB7" w14:textId="4E7FF0DE" w:rsidR="00A234E2" w:rsidRPr="007034A1" w:rsidRDefault="00A234E2" w:rsidP="00A234E2">
            <w:pPr>
              <w:pStyle w:val="Body"/>
              <w:rPr>
                <w:lang w:val="en-GB"/>
              </w:rPr>
            </w:pPr>
            <w:r w:rsidRPr="00A234E2">
              <w:rPr>
                <w:szCs w:val="18"/>
                <w:lang w:val="en-GB"/>
              </w:rPr>
              <w:t>A59</w:t>
            </w:r>
          </w:p>
        </w:tc>
      </w:tr>
      <w:tr w:rsidR="00A234E2" w:rsidRPr="007034A1" w14:paraId="4AB4B4E1" w14:textId="77777777" w:rsidTr="003B5A75">
        <w:tc>
          <w:tcPr>
            <w:tcW w:w="1000" w:type="pct"/>
            <w:shd w:val="clear" w:color="auto" w:fill="D9D9D9" w:themeFill="background1" w:themeFillShade="D9"/>
          </w:tcPr>
          <w:p w14:paraId="75CB3EC6" w14:textId="3E1D37F9" w:rsidR="00A234E2" w:rsidRPr="007034A1" w:rsidRDefault="00A234E2" w:rsidP="00A234E2">
            <w:pPr>
              <w:pStyle w:val="Body"/>
              <w:rPr>
                <w:b/>
                <w:lang w:val="en-GB"/>
              </w:rPr>
            </w:pPr>
            <w:r>
              <w:rPr>
                <w:b/>
                <w:lang w:val="en-GB"/>
              </w:rPr>
              <w:t xml:space="preserve">Offered price does not exceed the maximum allowed for the given </w:t>
            </w:r>
            <w:proofErr w:type="spellStart"/>
            <w:r>
              <w:rPr>
                <w:b/>
                <w:lang w:val="en-GB"/>
              </w:rPr>
              <w:t>AnS</w:t>
            </w:r>
            <w:proofErr w:type="spellEnd"/>
            <w:r>
              <w:rPr>
                <w:b/>
                <w:lang w:val="en-GB"/>
              </w:rPr>
              <w:t xml:space="preserve"> service</w:t>
            </w:r>
          </w:p>
        </w:tc>
        <w:tc>
          <w:tcPr>
            <w:tcW w:w="1500" w:type="pct"/>
            <w:shd w:val="clear" w:color="auto" w:fill="F2F2F2" w:themeFill="background1" w:themeFillShade="F2"/>
          </w:tcPr>
          <w:p w14:paraId="113436A2" w14:textId="48E93AC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5F52A887" w14:textId="50879767"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price (</w:t>
            </w:r>
            <w:proofErr w:type="spellStart"/>
            <w:r w:rsidRPr="00A234E2">
              <w:rPr>
                <w:i/>
                <w:iCs/>
                <w:szCs w:val="18"/>
                <w:lang w:val="en-GB"/>
              </w:rPr>
              <w:t>offeredPrice</w:t>
            </w:r>
            <w:proofErr w:type="spellEnd"/>
            <w:r w:rsidRPr="00A234E2">
              <w:rPr>
                <w:szCs w:val="18"/>
                <w:lang w:val="en-GB"/>
              </w:rPr>
              <w:t>) is higher than maximum quantity (</w:t>
            </w:r>
            <w:proofErr w:type="spellStart"/>
            <w:r w:rsidRPr="00A234E2">
              <w:rPr>
                <w:i/>
                <w:iCs/>
                <w:szCs w:val="18"/>
                <w:lang w:val="en-GB"/>
              </w:rPr>
              <w:t>ansService.maxPrice</w:t>
            </w:r>
            <w:proofErr w:type="spellEnd"/>
            <w:r w:rsidRPr="00A234E2">
              <w:rPr>
                <w:szCs w:val="18"/>
                <w:lang w:val="en-GB"/>
              </w:rPr>
              <w:t>).</w:t>
            </w:r>
          </w:p>
          <w:p w14:paraId="1B208C57" w14:textId="01182BDF" w:rsidR="00A234E2" w:rsidRPr="007034A1" w:rsidRDefault="00A234E2" w:rsidP="00A234E2">
            <w:pPr>
              <w:pStyle w:val="Body"/>
              <w:rPr>
                <w:lang w:val="en-GB"/>
              </w:rPr>
            </w:pPr>
            <w:r w:rsidRPr="00A234E2">
              <w:rPr>
                <w:szCs w:val="18"/>
                <w:lang w:val="en-GB"/>
              </w:rPr>
              <w:t>A59</w:t>
            </w:r>
          </w:p>
        </w:tc>
      </w:tr>
      <w:tr w:rsidR="00A234E2" w:rsidRPr="007034A1" w14:paraId="19BDFE1F" w14:textId="77777777" w:rsidTr="003B5A75">
        <w:tc>
          <w:tcPr>
            <w:tcW w:w="1000" w:type="pct"/>
            <w:shd w:val="clear" w:color="auto" w:fill="D9D9D9" w:themeFill="background1" w:themeFillShade="D9"/>
          </w:tcPr>
          <w:p w14:paraId="740DA2F8" w14:textId="70BE50B1" w:rsidR="00A234E2" w:rsidRPr="007034A1" w:rsidRDefault="00A234E2" w:rsidP="00A234E2">
            <w:pPr>
              <w:pStyle w:val="Body"/>
              <w:rPr>
                <w:b/>
                <w:lang w:val="en-GB"/>
              </w:rPr>
            </w:pPr>
            <w:r w:rsidRPr="00A234E2">
              <w:rPr>
                <w:b/>
                <w:lang w:val="en-GB"/>
              </w:rPr>
              <w:t xml:space="preserve">Offered </w:t>
            </w:r>
            <w:r w:rsidR="00154385">
              <w:rPr>
                <w:b/>
                <w:lang w:val="en-GB"/>
              </w:rPr>
              <w:t>p</w:t>
            </w:r>
            <w:r w:rsidRPr="00A234E2">
              <w:rPr>
                <w:b/>
                <w:lang w:val="en-GB"/>
              </w:rPr>
              <w:t xml:space="preserve">rice must be non-zero for a non-zero </w:t>
            </w:r>
            <w:r w:rsidR="00154385">
              <w:rPr>
                <w:b/>
                <w:lang w:val="en-GB"/>
              </w:rPr>
              <w:t>o</w:t>
            </w:r>
            <w:r w:rsidRPr="00A234E2">
              <w:rPr>
                <w:b/>
                <w:lang w:val="en-GB"/>
              </w:rPr>
              <w:t xml:space="preserve">ffered </w:t>
            </w:r>
            <w:r w:rsidR="00154385">
              <w:rPr>
                <w:b/>
                <w:lang w:val="en-GB"/>
              </w:rPr>
              <w:t>p</w:t>
            </w:r>
            <w:r w:rsidRPr="00A234E2">
              <w:rPr>
                <w:b/>
                <w:lang w:val="en-GB"/>
              </w:rPr>
              <w:t>ower</w:t>
            </w:r>
          </w:p>
        </w:tc>
        <w:tc>
          <w:tcPr>
            <w:tcW w:w="1500" w:type="pct"/>
            <w:shd w:val="clear" w:color="auto" w:fill="F2F2F2" w:themeFill="background1" w:themeFillShade="F2"/>
          </w:tcPr>
          <w:p w14:paraId="4A31F6E2" w14:textId="3F8FFE1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non-zero for the non-zero submitted offered power.</w:t>
            </w:r>
          </w:p>
        </w:tc>
        <w:tc>
          <w:tcPr>
            <w:tcW w:w="2500" w:type="pct"/>
            <w:shd w:val="clear" w:color="auto" w:fill="F2F2F2" w:themeFill="background1" w:themeFillShade="F2"/>
          </w:tcPr>
          <w:p w14:paraId="62C0B47E" w14:textId="77777777"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price must be higher than 0 for entered offered power (</w:t>
            </w:r>
            <w:proofErr w:type="spellStart"/>
            <w:r w:rsidRPr="00A234E2">
              <w:rPr>
                <w:i/>
                <w:iCs/>
                <w:szCs w:val="18"/>
                <w:lang w:val="en-GB"/>
              </w:rPr>
              <w:t>offeredPower</w:t>
            </w:r>
            <w:proofErr w:type="spellEnd"/>
            <w:r w:rsidRPr="00A234E2">
              <w:rPr>
                <w:szCs w:val="18"/>
                <w:lang w:val="en-GB"/>
              </w:rPr>
              <w:t>).</w:t>
            </w:r>
          </w:p>
          <w:p w14:paraId="79D9206D" w14:textId="21C9EB06" w:rsidR="00A234E2" w:rsidRPr="007034A1" w:rsidRDefault="00A234E2" w:rsidP="00A234E2">
            <w:pPr>
              <w:pStyle w:val="Body"/>
              <w:rPr>
                <w:lang w:val="en-GB"/>
              </w:rPr>
            </w:pPr>
            <w:r w:rsidRPr="00A234E2">
              <w:rPr>
                <w:szCs w:val="18"/>
                <w:lang w:val="en-GB"/>
              </w:rPr>
              <w:t>A59</w:t>
            </w:r>
          </w:p>
        </w:tc>
      </w:tr>
      <w:tr w:rsidR="00A234E2" w:rsidRPr="007034A1" w14:paraId="2326FDAB" w14:textId="77777777" w:rsidTr="003B5A75">
        <w:tc>
          <w:tcPr>
            <w:tcW w:w="1000" w:type="pct"/>
            <w:shd w:val="clear" w:color="auto" w:fill="D9D9D9" w:themeFill="background1" w:themeFillShade="D9"/>
          </w:tcPr>
          <w:p w14:paraId="63D41286" w14:textId="15431922" w:rsidR="00A234E2" w:rsidRPr="007034A1" w:rsidRDefault="0005043E" w:rsidP="00A234E2">
            <w:pPr>
              <w:pStyle w:val="Body"/>
              <w:rPr>
                <w:b/>
                <w:lang w:val="en-GB"/>
              </w:rPr>
            </w:pPr>
            <w:r w:rsidRPr="0005043E">
              <w:rPr>
                <w:b/>
                <w:lang w:val="en-GB"/>
              </w:rPr>
              <w:t>T</w:t>
            </w:r>
            <w:r>
              <w:rPr>
                <w:b/>
                <w:lang w:val="en-GB"/>
              </w:rPr>
              <w:t>he b</w:t>
            </w:r>
            <w:r w:rsidRPr="0005043E">
              <w:rPr>
                <w:b/>
                <w:lang w:val="en-GB"/>
              </w:rPr>
              <w:t xml:space="preserve">id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59D78807" w14:textId="73B61B21" w:rsidR="00A234E2" w:rsidRPr="007034A1" w:rsidRDefault="0005043E" w:rsidP="00A234E2">
            <w:pPr>
              <w:pStyle w:val="Body"/>
              <w:rPr>
                <w:szCs w:val="18"/>
                <w:lang w:val="en-GB"/>
              </w:rPr>
            </w:pPr>
            <w:r>
              <w:rPr>
                <w:szCs w:val="18"/>
                <w:lang w:val="en-GB"/>
              </w:rPr>
              <w:t xml:space="preserve">The system checks that the bids </w:t>
            </w:r>
            <w:r w:rsidR="00097AF0">
              <w:rPr>
                <w:szCs w:val="18"/>
                <w:lang w:val="en-GB"/>
              </w:rPr>
              <w:t>are submitted for the whole time interval of the tender period.</w:t>
            </w:r>
          </w:p>
        </w:tc>
        <w:tc>
          <w:tcPr>
            <w:tcW w:w="2500" w:type="pct"/>
            <w:shd w:val="clear" w:color="auto" w:fill="F2F2F2" w:themeFill="background1" w:themeFillShade="F2"/>
          </w:tcPr>
          <w:p w14:paraId="78525E29" w14:textId="77777777" w:rsidR="00A234E2" w:rsidRPr="00097AF0" w:rsidRDefault="0005043E" w:rsidP="00A234E2">
            <w:pPr>
              <w:pStyle w:val="Body"/>
              <w:rPr>
                <w:szCs w:val="18"/>
                <w:lang w:val="en-GB"/>
              </w:rPr>
            </w:pPr>
            <w:r w:rsidRPr="00097AF0">
              <w:rPr>
                <w:szCs w:val="18"/>
                <w:lang w:val="en-GB"/>
              </w:rPr>
              <w:t>The Tender Bid time interval must be equal to the Tender Period.</w:t>
            </w:r>
          </w:p>
          <w:p w14:paraId="3C8A5D38" w14:textId="4351F2B4" w:rsidR="0005043E" w:rsidRPr="007034A1" w:rsidRDefault="0005043E" w:rsidP="00A234E2">
            <w:pPr>
              <w:pStyle w:val="Body"/>
              <w:rPr>
                <w:lang w:val="en-GB"/>
              </w:rPr>
            </w:pPr>
            <w:r w:rsidRPr="00097AF0">
              <w:rPr>
                <w:szCs w:val="18"/>
                <w:lang w:val="en-GB"/>
              </w:rPr>
              <w:t>A04</w:t>
            </w:r>
          </w:p>
        </w:tc>
      </w:tr>
      <w:tr w:rsidR="00A234E2" w:rsidRPr="007034A1" w14:paraId="787FD79D" w14:textId="77777777" w:rsidTr="003B5A75">
        <w:tc>
          <w:tcPr>
            <w:tcW w:w="1000" w:type="pct"/>
            <w:shd w:val="clear" w:color="auto" w:fill="D9D9D9" w:themeFill="background1" w:themeFillShade="D9"/>
          </w:tcPr>
          <w:p w14:paraId="6C7BC289" w14:textId="2A0E655D" w:rsidR="00A234E2" w:rsidRPr="007034A1" w:rsidRDefault="00097AF0" w:rsidP="00A234E2">
            <w:pPr>
              <w:pStyle w:val="Body"/>
              <w:rPr>
                <w:b/>
                <w:lang w:val="en-GB"/>
              </w:rPr>
            </w:pPr>
            <w:r>
              <w:rPr>
                <w:b/>
                <w:lang w:val="en-GB"/>
              </w:rPr>
              <w:t>The individual bid time interval</w:t>
            </w:r>
            <w:r w:rsidR="00220441">
              <w:rPr>
                <w:b/>
                <w:lang w:val="en-GB"/>
              </w:rPr>
              <w:t>s</w:t>
            </w:r>
            <w:r>
              <w:rPr>
                <w:b/>
                <w:lang w:val="en-GB"/>
              </w:rPr>
              <w:t xml:space="preserve"> must be within the tender period</w:t>
            </w:r>
          </w:p>
        </w:tc>
        <w:tc>
          <w:tcPr>
            <w:tcW w:w="1500" w:type="pct"/>
            <w:shd w:val="clear" w:color="auto" w:fill="F2F2F2" w:themeFill="background1" w:themeFillShade="F2"/>
          </w:tcPr>
          <w:p w14:paraId="62E2F096" w14:textId="64DF1F9F" w:rsidR="00A234E2" w:rsidRPr="007034A1" w:rsidRDefault="00097AF0" w:rsidP="00A234E2">
            <w:pPr>
              <w:pStyle w:val="Body"/>
              <w:rPr>
                <w:szCs w:val="18"/>
                <w:lang w:val="en-GB"/>
              </w:rPr>
            </w:pPr>
            <w:r>
              <w:rPr>
                <w:szCs w:val="18"/>
                <w:lang w:val="en-GB"/>
              </w:rPr>
              <w:t>The system checks for each bid separately that the bid is submitted for the time interval within the tender period.</w:t>
            </w:r>
          </w:p>
        </w:tc>
        <w:tc>
          <w:tcPr>
            <w:tcW w:w="2500" w:type="pct"/>
            <w:shd w:val="clear" w:color="auto" w:fill="F2F2F2" w:themeFill="background1" w:themeFillShade="F2"/>
          </w:tcPr>
          <w:p w14:paraId="1831E5A5" w14:textId="77777777" w:rsidR="00A234E2" w:rsidRPr="00097AF0" w:rsidRDefault="00097AF0" w:rsidP="00A234E2">
            <w:pPr>
              <w:pStyle w:val="Body"/>
              <w:rPr>
                <w:szCs w:val="18"/>
                <w:lang w:val="en-GB"/>
              </w:rPr>
            </w:pPr>
            <w:r w:rsidRPr="00097AF0">
              <w:rPr>
                <w:szCs w:val="18"/>
                <w:lang w:val="en-GB"/>
              </w:rPr>
              <w:t>All Tender Bids must be provided within the Tender Period.</w:t>
            </w:r>
          </w:p>
          <w:p w14:paraId="37349D35" w14:textId="3A2C5FDD" w:rsidR="00097AF0" w:rsidRPr="007034A1" w:rsidRDefault="00097AF0" w:rsidP="00A234E2">
            <w:pPr>
              <w:pStyle w:val="Body"/>
              <w:rPr>
                <w:lang w:val="en-GB"/>
              </w:rPr>
            </w:pPr>
            <w:r w:rsidRPr="00097AF0">
              <w:rPr>
                <w:szCs w:val="18"/>
                <w:lang w:val="en-GB"/>
              </w:rPr>
              <w:t>A04</w:t>
            </w:r>
          </w:p>
        </w:tc>
      </w:tr>
      <w:tr w:rsidR="00A234E2" w:rsidRPr="007034A1" w14:paraId="56216533" w14:textId="77777777" w:rsidTr="003B5A75">
        <w:tc>
          <w:tcPr>
            <w:tcW w:w="1000" w:type="pct"/>
            <w:shd w:val="clear" w:color="auto" w:fill="D9D9D9" w:themeFill="background1" w:themeFillShade="D9"/>
          </w:tcPr>
          <w:p w14:paraId="50C57880" w14:textId="67EB5DD4" w:rsidR="00A234E2" w:rsidRPr="007034A1" w:rsidRDefault="00097AF0" w:rsidP="00A234E2">
            <w:pPr>
              <w:pStyle w:val="Body"/>
              <w:rPr>
                <w:b/>
                <w:lang w:val="en-GB"/>
              </w:rPr>
            </w:pPr>
            <w:r w:rsidRPr="00097AF0">
              <w:rPr>
                <w:b/>
                <w:lang w:val="en-GB"/>
              </w:rPr>
              <w:t xml:space="preserve">Offered </w:t>
            </w:r>
            <w:r>
              <w:rPr>
                <w:b/>
                <w:lang w:val="en-GB"/>
              </w:rPr>
              <w:t>p</w:t>
            </w:r>
            <w:r w:rsidRPr="00097AF0">
              <w:rPr>
                <w:b/>
                <w:lang w:val="en-GB"/>
              </w:rPr>
              <w:t>ower does not exceed the demand power</w:t>
            </w:r>
          </w:p>
        </w:tc>
        <w:tc>
          <w:tcPr>
            <w:tcW w:w="1500" w:type="pct"/>
            <w:shd w:val="clear" w:color="auto" w:fill="F2F2F2" w:themeFill="background1" w:themeFillShade="F2"/>
          </w:tcPr>
          <w:p w14:paraId="42ACA103" w14:textId="7D3921D1" w:rsidR="00A234E2" w:rsidRPr="007034A1" w:rsidRDefault="00097AF0" w:rsidP="00A234E2">
            <w:pPr>
              <w:pStyle w:val="Body"/>
              <w:rPr>
                <w:szCs w:val="18"/>
                <w:lang w:val="en-GB"/>
              </w:rPr>
            </w:pPr>
            <w:r>
              <w:rPr>
                <w:szCs w:val="18"/>
                <w:lang w:val="en-GB"/>
              </w:rPr>
              <w:t xml:space="preserve">The system checks for each bid separately that the offered power is equal to or lower than the demand power for the </w:t>
            </w:r>
            <w:r>
              <w:rPr>
                <w:szCs w:val="18"/>
                <w:lang w:val="en-GB"/>
              </w:rPr>
              <w:lastRenderedPageBreak/>
              <w:t xml:space="preserve">given </w:t>
            </w:r>
            <w:proofErr w:type="spellStart"/>
            <w:r>
              <w:rPr>
                <w:szCs w:val="18"/>
                <w:lang w:val="en-GB"/>
              </w:rPr>
              <w:t>AnS</w:t>
            </w:r>
            <w:proofErr w:type="spellEnd"/>
            <w:r>
              <w:rPr>
                <w:szCs w:val="18"/>
                <w:lang w:val="en-GB"/>
              </w:rPr>
              <w:t xml:space="preserve"> service in the given tender.</w:t>
            </w:r>
          </w:p>
        </w:tc>
        <w:tc>
          <w:tcPr>
            <w:tcW w:w="2500" w:type="pct"/>
            <w:shd w:val="clear" w:color="auto" w:fill="F2F2F2" w:themeFill="background1" w:themeFillShade="F2"/>
          </w:tcPr>
          <w:p w14:paraId="4B61B7B6" w14:textId="77777777" w:rsidR="00A234E2" w:rsidRPr="00097AF0" w:rsidRDefault="00097AF0" w:rsidP="00A234E2">
            <w:pPr>
              <w:pStyle w:val="Body"/>
              <w:rPr>
                <w:szCs w:val="18"/>
                <w:lang w:val="en-GB"/>
              </w:rPr>
            </w:pPr>
            <w:r w:rsidRPr="00097AF0">
              <w:rPr>
                <w:szCs w:val="18"/>
                <w:lang w:val="en-GB"/>
              </w:rPr>
              <w:lastRenderedPageBreak/>
              <w:t>Offered Power of the bid </w:t>
            </w:r>
            <w:proofErr w:type="spellStart"/>
            <w:r w:rsidRPr="00097AF0">
              <w:rPr>
                <w:i/>
                <w:iCs/>
                <w:szCs w:val="18"/>
                <w:lang w:val="en-GB"/>
              </w:rPr>
              <w:t>tenderBidIdentification</w:t>
            </w:r>
            <w:proofErr w:type="spellEnd"/>
            <w:r w:rsidRPr="00097AF0">
              <w:rPr>
                <w:szCs w:val="18"/>
                <w:lang w:val="en-GB"/>
              </w:rPr>
              <w:t> exceeds the Demand Power for the tender </w:t>
            </w:r>
            <w:proofErr w:type="spellStart"/>
            <w:r w:rsidRPr="00097AF0">
              <w:rPr>
                <w:i/>
                <w:iCs/>
                <w:szCs w:val="18"/>
                <w:lang w:val="en-GB"/>
              </w:rPr>
              <w:t>tenderCode</w:t>
            </w:r>
            <w:proofErr w:type="spellEnd"/>
            <w:r w:rsidRPr="00097AF0">
              <w:rPr>
                <w:szCs w:val="18"/>
                <w:lang w:val="en-GB"/>
              </w:rPr>
              <w:t> and service </w:t>
            </w:r>
            <w:proofErr w:type="spellStart"/>
            <w:r w:rsidRPr="00097AF0">
              <w:rPr>
                <w:i/>
                <w:iCs/>
                <w:szCs w:val="18"/>
                <w:lang w:val="en-GB"/>
              </w:rPr>
              <w:t>serviceType</w:t>
            </w:r>
            <w:proofErr w:type="spellEnd"/>
            <w:r w:rsidRPr="00097AF0">
              <w:rPr>
                <w:szCs w:val="18"/>
                <w:lang w:val="en-GB"/>
              </w:rPr>
              <w:t>.</w:t>
            </w:r>
          </w:p>
          <w:p w14:paraId="73A9DA1C" w14:textId="0D3BC0FF" w:rsidR="00097AF0" w:rsidRPr="007034A1" w:rsidRDefault="00097AF0" w:rsidP="00A234E2">
            <w:pPr>
              <w:pStyle w:val="Body"/>
              <w:rPr>
                <w:lang w:val="en-GB"/>
              </w:rPr>
            </w:pPr>
            <w:r w:rsidRPr="00097AF0">
              <w:rPr>
                <w:szCs w:val="18"/>
                <w:lang w:val="en-GB"/>
              </w:rPr>
              <w:t>A59</w:t>
            </w:r>
          </w:p>
        </w:tc>
      </w:tr>
    </w:tbl>
    <w:p w14:paraId="733615FD" w14:textId="0114B7D2" w:rsidR="0054504F" w:rsidRPr="0054504F" w:rsidRDefault="0054504F" w:rsidP="00E62080">
      <w:pPr>
        <w:pStyle w:val="Nadpis3"/>
        <w:ind w:left="0"/>
        <w:rPr>
          <w:lang w:val="en-GB"/>
        </w:rPr>
      </w:pPr>
      <w:bookmarkStart w:id="550" w:name="_Toc135644336"/>
      <w:r w:rsidRPr="0054504F">
        <w:rPr>
          <w:lang w:val="en-GB"/>
        </w:rPr>
        <w:t xml:space="preserve">Submit </w:t>
      </w:r>
      <w:proofErr w:type="spellStart"/>
      <w:r w:rsidRPr="0054504F">
        <w:rPr>
          <w:lang w:val="en-GB"/>
        </w:rPr>
        <w:t>AnS</w:t>
      </w:r>
      <w:proofErr w:type="spellEnd"/>
      <w:r w:rsidRPr="0054504F">
        <w:rPr>
          <w:lang w:val="en-GB"/>
        </w:rPr>
        <w:t xml:space="preserve"> Demand File</w:t>
      </w:r>
      <w:bookmarkEnd w:id="550"/>
    </w:p>
    <w:p w14:paraId="5A7E1533" w14:textId="2CEE2E02" w:rsidR="00F117D3" w:rsidRPr="009E2E2F" w:rsidRDefault="00F117D3" w:rsidP="00F117D3">
      <w:pPr>
        <w:pStyle w:val="Body"/>
        <w:rPr>
          <w:lang w:val="en-GB"/>
        </w:rPr>
      </w:pPr>
      <w:r w:rsidRPr="009E2E2F">
        <w:rPr>
          <w:lang w:val="en-GB"/>
        </w:rPr>
        <w:t>This service enables submitting/modifying</w:t>
      </w:r>
      <w:r w:rsidR="00024F01">
        <w:rPr>
          <w:lang w:val="en-GB"/>
        </w:rPr>
        <w:t xml:space="preserve"> </w:t>
      </w:r>
      <w:proofErr w:type="spellStart"/>
      <w:r w:rsidR="00024F01">
        <w:rPr>
          <w:lang w:val="en-GB"/>
        </w:rPr>
        <w:t>AnS</w:t>
      </w:r>
      <w:proofErr w:type="spellEnd"/>
      <w:r w:rsidR="00024F01">
        <w:rPr>
          <w:lang w:val="en-GB"/>
        </w:rPr>
        <w:t xml:space="preserve"> demand</w:t>
      </w:r>
      <w:r w:rsidRPr="009E2E2F">
        <w:rPr>
          <w:lang w:val="en-GB"/>
        </w:rPr>
        <w:t xml:space="preserve"> in Damas for all Market Participants registered as</w:t>
      </w:r>
      <w:r w:rsidR="00024F01">
        <w:rPr>
          <w:lang w:val="en-GB"/>
        </w:rPr>
        <w:t xml:space="preserve"> </w:t>
      </w:r>
      <w:proofErr w:type="spellStart"/>
      <w:r w:rsidR="00024F01">
        <w:rPr>
          <w:lang w:val="en-GB"/>
        </w:rPr>
        <w:t>AnS</w:t>
      </w:r>
      <w:proofErr w:type="spellEnd"/>
      <w:r w:rsidR="00024F01">
        <w:rPr>
          <w:lang w:val="en-GB"/>
        </w:rPr>
        <w:t xml:space="preserve"> Manager.</w:t>
      </w:r>
    </w:p>
    <w:p w14:paraId="320022BD" w14:textId="77777777" w:rsidR="00F117D3" w:rsidRPr="009E2E2F" w:rsidRDefault="00F117D3" w:rsidP="00F117D3">
      <w:pPr>
        <w:pStyle w:val="Nadpis4"/>
        <w:rPr>
          <w:lang w:val="en-GB"/>
        </w:rPr>
      </w:pPr>
      <w:r w:rsidRPr="009E2E2F">
        <w:rPr>
          <w:lang w:val="en-GB"/>
        </w:rPr>
        <w:t>Description</w:t>
      </w:r>
    </w:p>
    <w:p w14:paraId="4A418500" w14:textId="5FCD728F" w:rsidR="00F117D3" w:rsidRDefault="00F117D3" w:rsidP="00F117D3">
      <w:pPr>
        <w:pStyle w:val="Body"/>
        <w:rPr>
          <w:lang w:val="en-GB"/>
        </w:rPr>
      </w:pPr>
      <w:r w:rsidRPr="009E2E2F">
        <w:rPr>
          <w:lang w:val="en-GB"/>
        </w:rPr>
        <w:t xml:space="preserve">This data flow enables uploading </w:t>
      </w:r>
      <w:proofErr w:type="spellStart"/>
      <w:r w:rsidR="00024F01">
        <w:rPr>
          <w:lang w:val="en-GB"/>
        </w:rPr>
        <w:t>AnS</w:t>
      </w:r>
      <w:proofErr w:type="spellEnd"/>
      <w:r w:rsidR="00024F01">
        <w:rPr>
          <w:lang w:val="en-GB"/>
        </w:rPr>
        <w:t xml:space="preserve"> demand</w:t>
      </w:r>
      <w:r w:rsidR="00024F01" w:rsidRPr="009E2E2F">
        <w:rPr>
          <w:lang w:val="en-GB"/>
        </w:rPr>
        <w:t xml:space="preserve"> </w:t>
      </w:r>
      <w:r w:rsidRPr="009E2E2F">
        <w:rPr>
          <w:lang w:val="en-GB"/>
        </w:rPr>
        <w:t xml:space="preserve">Timeseries in the XML format. The standard </w:t>
      </w:r>
      <w:r w:rsidR="00F06866">
        <w:rPr>
          <w:i/>
          <w:lang w:val="en-GB"/>
        </w:rPr>
        <w:t>Damas type</w:t>
      </w:r>
      <w:r w:rsidR="00024F01" w:rsidRPr="009E2E2F">
        <w:rPr>
          <w:i/>
          <w:lang w:val="en-GB"/>
        </w:rPr>
        <w:t xml:space="preserve"> </w:t>
      </w:r>
      <w:r w:rsidR="00024F01">
        <w:rPr>
          <w:i/>
          <w:lang w:val="en-GB"/>
        </w:rPr>
        <w:t>–</w:t>
      </w:r>
      <w:r w:rsidR="00024F01" w:rsidRPr="009E2E2F">
        <w:rPr>
          <w:i/>
          <w:lang w:val="en-GB"/>
        </w:rPr>
        <w:t xml:space="preserve"> </w:t>
      </w:r>
      <w:r w:rsidR="00024F01">
        <w:rPr>
          <w:i/>
          <w:lang w:val="en-GB"/>
        </w:rPr>
        <w:t>Reserve Requirement</w:t>
      </w:r>
      <w:r w:rsidR="00024F01" w:rsidRPr="009E2E2F">
        <w:rPr>
          <w:i/>
          <w:lang w:val="en-GB"/>
        </w:rPr>
        <w:t xml:space="preserve"> Document v</w:t>
      </w:r>
      <w:r w:rsidR="00024F01">
        <w:rPr>
          <w:i/>
          <w:lang w:val="en-GB"/>
        </w:rPr>
        <w:t>6</w:t>
      </w:r>
      <w:r w:rsidR="00024F01" w:rsidRPr="009E2E2F">
        <w:rPr>
          <w:i/>
          <w:lang w:val="en-GB"/>
        </w:rPr>
        <w:t>r</w:t>
      </w:r>
      <w:r w:rsidR="00024F01">
        <w:rPr>
          <w:i/>
          <w:lang w:val="en-GB"/>
        </w:rPr>
        <w:t xml:space="preserve">0 </w:t>
      </w:r>
      <w:r w:rsidRPr="009E2E2F">
        <w:rPr>
          <w:lang w:val="en-GB"/>
        </w:rPr>
        <w:t xml:space="preserve">is used. The </w:t>
      </w:r>
      <w:proofErr w:type="spellStart"/>
      <w:r w:rsidR="00024F01">
        <w:rPr>
          <w:lang w:val="en-GB"/>
        </w:rPr>
        <w:t>AnS</w:t>
      </w:r>
      <w:proofErr w:type="spellEnd"/>
      <w:r w:rsidR="00024F01">
        <w:rPr>
          <w:lang w:val="en-GB"/>
        </w:rPr>
        <w:t xml:space="preserve"> demand</w:t>
      </w:r>
      <w:r w:rsidR="00024F01" w:rsidRPr="009E2E2F">
        <w:rPr>
          <w:lang w:val="en-GB"/>
        </w:rPr>
        <w:t xml:space="preserve"> </w:t>
      </w:r>
      <w:r w:rsidRPr="009E2E2F">
        <w:rPr>
          <w:lang w:val="en-GB"/>
        </w:rPr>
        <w:t>Timeseries are declared for</w:t>
      </w:r>
      <w:r w:rsidR="00024F01">
        <w:rPr>
          <w:lang w:val="en-GB"/>
        </w:rPr>
        <w:t xml:space="preserve"> the Tender.</w:t>
      </w:r>
    </w:p>
    <w:p w14:paraId="4E9830C2" w14:textId="7223CA9E"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proofErr w:type="spellStart"/>
      <w:r w:rsidR="00024F01">
        <w:rPr>
          <w:lang w:val="en-GB"/>
        </w:rPr>
        <w:t>AnS</w:t>
      </w:r>
      <w:proofErr w:type="spellEnd"/>
      <w:r w:rsidR="00024F01">
        <w:rPr>
          <w:lang w:val="en-GB"/>
        </w:rPr>
        <w:t xml:space="preserve"> demand until the Tender is published.</w:t>
      </w:r>
    </w:p>
    <w:p w14:paraId="3F936190" w14:textId="77777777" w:rsidR="00F117D3" w:rsidRPr="009E2E2F" w:rsidRDefault="00F117D3" w:rsidP="00F117D3">
      <w:pPr>
        <w:pStyle w:val="Nadpis4"/>
        <w:rPr>
          <w:lang w:val="en-GB"/>
        </w:rPr>
      </w:pPr>
      <w:r w:rsidRPr="009E2E2F">
        <w:rPr>
          <w:lang w:val="en-GB"/>
        </w:rPr>
        <w:t>Input Parameters</w:t>
      </w:r>
    </w:p>
    <w:p w14:paraId="1412980C" w14:textId="77777777" w:rsidR="00F117D3" w:rsidRPr="009E2E2F" w:rsidRDefault="00F117D3" w:rsidP="00F117D3">
      <w:pPr>
        <w:pStyle w:val="Body"/>
        <w:rPr>
          <w:lang w:val="en-GB"/>
        </w:rPr>
      </w:pPr>
      <w:r w:rsidRPr="009E2E2F">
        <w:rPr>
          <w:lang w:val="en-GB"/>
        </w:rPr>
        <w:t xml:space="preserve">List of the input </w:t>
      </w:r>
      <w:r w:rsidRPr="00024F01">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45FD46EA" w14:textId="77777777" w:rsidTr="00797EB6">
        <w:tc>
          <w:tcPr>
            <w:tcW w:w="543" w:type="pct"/>
            <w:tcBorders>
              <w:top w:val="nil"/>
            </w:tcBorders>
            <w:shd w:val="clear" w:color="auto" w:fill="BFBFBF" w:themeFill="background1" w:themeFillShade="BF"/>
          </w:tcPr>
          <w:p w14:paraId="285FC9D2"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7DCE3F5F"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6C6227A7"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C983386" w14:textId="77777777" w:rsidR="00F117D3" w:rsidRPr="009E2E2F" w:rsidRDefault="00F117D3" w:rsidP="00797EB6">
            <w:pPr>
              <w:pStyle w:val="Body"/>
              <w:rPr>
                <w:b/>
                <w:lang w:val="en-GB"/>
              </w:rPr>
            </w:pPr>
            <w:r w:rsidRPr="009E2E2F">
              <w:rPr>
                <w:b/>
                <w:lang w:val="en-GB"/>
              </w:rPr>
              <w:t>Note</w:t>
            </w:r>
          </w:p>
        </w:tc>
      </w:tr>
      <w:tr w:rsidR="00F117D3" w:rsidRPr="00E97854" w14:paraId="083EDD55" w14:textId="77777777" w:rsidTr="00797EB6">
        <w:tc>
          <w:tcPr>
            <w:tcW w:w="543" w:type="pct"/>
            <w:shd w:val="clear" w:color="auto" w:fill="D9D9D9" w:themeFill="background1" w:themeFillShade="D9"/>
          </w:tcPr>
          <w:p w14:paraId="2096516E"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1BEBB4F" w14:textId="77777777" w:rsidR="00F117D3" w:rsidRPr="009E2E2F" w:rsidRDefault="00F117D3" w:rsidP="00797EB6">
            <w:pPr>
              <w:pStyle w:val="Body"/>
              <w:rPr>
                <w:lang w:val="en-GB"/>
              </w:rPr>
            </w:pPr>
          </w:p>
        </w:tc>
        <w:tc>
          <w:tcPr>
            <w:tcW w:w="2019" w:type="pct"/>
            <w:shd w:val="clear" w:color="auto" w:fill="F2F2F2" w:themeFill="background1" w:themeFillShade="F2"/>
          </w:tcPr>
          <w:p w14:paraId="4D249114" w14:textId="0AA906B7" w:rsidR="00F117D3" w:rsidRPr="009E2E2F" w:rsidRDefault="00024F01" w:rsidP="00797EB6">
            <w:pPr>
              <w:pStyle w:val="Body"/>
              <w:rPr>
                <w:lang w:val="en-GB"/>
              </w:rPr>
            </w:pPr>
            <w:r>
              <w:rPr>
                <w:lang w:val="en-GB"/>
              </w:rPr>
              <w:t>TEN</w:t>
            </w:r>
            <w:r w:rsidR="00F117D3">
              <w:rPr>
                <w:lang w:val="en-GB"/>
              </w:rPr>
              <w:t>_</w:t>
            </w:r>
            <w:r>
              <w:rPr>
                <w:lang w:val="en-GB"/>
              </w:rPr>
              <w:t>DEM</w:t>
            </w:r>
            <w:r w:rsidR="00F117D3" w:rsidRPr="009E2E2F">
              <w:rPr>
                <w:lang w:val="en-GB"/>
              </w:rPr>
              <w:t>_IN</w:t>
            </w:r>
          </w:p>
        </w:tc>
        <w:tc>
          <w:tcPr>
            <w:tcW w:w="1769" w:type="pct"/>
            <w:shd w:val="clear" w:color="auto" w:fill="F2F2F2" w:themeFill="background1" w:themeFillShade="F2"/>
          </w:tcPr>
          <w:p w14:paraId="0EDE7BC5" w14:textId="77777777" w:rsidR="00F117D3" w:rsidRPr="00E97854" w:rsidRDefault="00F117D3" w:rsidP="00797EB6">
            <w:pPr>
              <w:pStyle w:val="Body"/>
              <w:rPr>
                <w:highlight w:val="yellow"/>
                <w:lang w:val="en-GB"/>
              </w:rPr>
            </w:pPr>
          </w:p>
        </w:tc>
      </w:tr>
      <w:tr w:rsidR="00F117D3" w:rsidRPr="00E97854" w14:paraId="2DBFFB70" w14:textId="77777777" w:rsidTr="00797EB6">
        <w:tc>
          <w:tcPr>
            <w:tcW w:w="543" w:type="pct"/>
            <w:tcBorders>
              <w:bottom w:val="nil"/>
            </w:tcBorders>
            <w:shd w:val="clear" w:color="auto" w:fill="D9D9D9" w:themeFill="background1" w:themeFillShade="D9"/>
          </w:tcPr>
          <w:p w14:paraId="6EBDB229"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E68B624"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12208EF9" w14:textId="0952A49C" w:rsidR="00F117D3" w:rsidRPr="009E2E2F" w:rsidRDefault="00F117D3" w:rsidP="00797EB6">
            <w:pPr>
              <w:pStyle w:val="Body"/>
              <w:rPr>
                <w:lang w:val="en-GB"/>
              </w:rPr>
            </w:pPr>
            <w:r w:rsidRPr="009E2E2F">
              <w:rPr>
                <w:lang w:val="en-GB"/>
              </w:rPr>
              <w:t>XML</w:t>
            </w:r>
            <w:r>
              <w:rPr>
                <w:lang w:val="en-GB"/>
              </w:rPr>
              <w:t xml:space="preserve"> </w:t>
            </w:r>
            <w:r w:rsidR="00024F01">
              <w:rPr>
                <w:i/>
                <w:lang w:val="en-GB"/>
              </w:rPr>
              <w:t>Reserve Requirement</w:t>
            </w:r>
            <w:r w:rsidR="00024F01" w:rsidRPr="009E2E2F">
              <w:rPr>
                <w:i/>
                <w:lang w:val="en-GB"/>
              </w:rPr>
              <w:t xml:space="preserve"> Document</w:t>
            </w:r>
            <w:r w:rsidR="00024F01">
              <w:rPr>
                <w:i/>
                <w:lang w:val="en-GB"/>
              </w:rPr>
              <w:t xml:space="preserve"> </w:t>
            </w:r>
            <w:r w:rsidRPr="009E2E2F">
              <w:rPr>
                <w:lang w:val="en-GB"/>
              </w:rPr>
              <w:t xml:space="preserve">with </w:t>
            </w:r>
            <w:proofErr w:type="spellStart"/>
            <w:r w:rsidR="00024F01">
              <w:rPr>
                <w:lang w:val="en-GB"/>
              </w:rPr>
              <w:t>AnS</w:t>
            </w:r>
            <w:proofErr w:type="spellEnd"/>
            <w:r w:rsidR="00024F01">
              <w:rPr>
                <w:lang w:val="en-GB"/>
              </w:rPr>
              <w:t xml:space="preserve"> demand</w:t>
            </w:r>
            <w:r w:rsidRPr="009E2E2F">
              <w:rPr>
                <w:lang w:val="en-GB"/>
              </w:rPr>
              <w:t xml:space="preserve"> time series. </w:t>
            </w:r>
          </w:p>
        </w:tc>
        <w:tc>
          <w:tcPr>
            <w:tcW w:w="1769" w:type="pct"/>
            <w:shd w:val="clear" w:color="auto" w:fill="F2F2F2" w:themeFill="background1" w:themeFillShade="F2"/>
          </w:tcPr>
          <w:p w14:paraId="5C01023E" w14:textId="0F8E0F98" w:rsidR="00F117D3" w:rsidRPr="00E529EB" w:rsidRDefault="00F117D3" w:rsidP="00797EB6">
            <w:pPr>
              <w:pStyle w:val="Body"/>
            </w:pPr>
            <w:r w:rsidRPr="009E2E2F">
              <w:rPr>
                <w:lang w:val="en-GB"/>
              </w:rPr>
              <w:t xml:space="preserve">The XML file may contain multiple </w:t>
            </w:r>
            <w:proofErr w:type="spellStart"/>
            <w:r w:rsidR="00024F01">
              <w:rPr>
                <w:lang w:val="en-GB"/>
              </w:rPr>
              <w:t>AnS</w:t>
            </w:r>
            <w:proofErr w:type="spellEnd"/>
            <w:r w:rsidR="00024F01">
              <w:rPr>
                <w:lang w:val="en-GB"/>
              </w:rPr>
              <w:t xml:space="preserve"> Demand</w:t>
            </w:r>
            <w:r w:rsidRPr="009E2E2F">
              <w:rPr>
                <w:lang w:val="en-GB"/>
              </w:rPr>
              <w:t xml:space="preserve"> Timeseries</w:t>
            </w:r>
            <w:r>
              <w:rPr>
                <w:lang w:val="en-GB"/>
              </w:rPr>
              <w:t xml:space="preserve"> provided for the </w:t>
            </w:r>
            <w:r w:rsidR="00024F01">
              <w:rPr>
                <w:lang w:val="en-GB"/>
              </w:rPr>
              <w:t xml:space="preserve">tender and </w:t>
            </w:r>
            <w:proofErr w:type="spellStart"/>
            <w:r w:rsidR="00024F01">
              <w:rPr>
                <w:lang w:val="en-GB"/>
              </w:rPr>
              <w:t>AnS</w:t>
            </w:r>
            <w:proofErr w:type="spellEnd"/>
            <w:r w:rsidR="00024F01">
              <w:rPr>
                <w:lang w:val="en-GB"/>
              </w:rPr>
              <w:t xml:space="preserve"> service</w:t>
            </w:r>
            <w:r w:rsidRPr="009E2E2F">
              <w:rPr>
                <w:lang w:val="en-GB"/>
              </w:rPr>
              <w:t>.</w:t>
            </w:r>
          </w:p>
        </w:tc>
      </w:tr>
    </w:tbl>
    <w:p w14:paraId="43C04A79" w14:textId="77777777" w:rsidR="00F117D3" w:rsidRPr="007034A1" w:rsidRDefault="00F117D3" w:rsidP="00F117D3">
      <w:pPr>
        <w:pStyle w:val="Nadpis4"/>
        <w:rPr>
          <w:lang w:val="en-GB"/>
        </w:rPr>
      </w:pPr>
      <w:r w:rsidRPr="007034A1">
        <w:rPr>
          <w:lang w:val="en-GB"/>
        </w:rPr>
        <w:t>Output Parameters</w:t>
      </w:r>
    </w:p>
    <w:p w14:paraId="42F5CA17" w14:textId="5557298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6A56AECB" w14:textId="77777777" w:rsidR="00F117D3" w:rsidRPr="007034A1" w:rsidRDefault="00F117D3" w:rsidP="00F117D3">
      <w:pPr>
        <w:pStyle w:val="Nadpis4"/>
        <w:rPr>
          <w:lang w:val="en-GB"/>
        </w:rPr>
      </w:pPr>
      <w:r w:rsidRPr="007034A1">
        <w:rPr>
          <w:lang w:val="en-GB"/>
        </w:rPr>
        <w:t>Business Validations</w:t>
      </w:r>
    </w:p>
    <w:p w14:paraId="1A7C84CE" w14:textId="40CB738C"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220441">
        <w:rPr>
          <w:rFonts w:cs="Arial"/>
          <w:color w:val="auto"/>
          <w:sz w:val="18"/>
          <w:szCs w:val="18"/>
          <w:lang w:val="en-GB"/>
        </w:rPr>
        <w:t xml:space="preserve">uploading </w:t>
      </w:r>
      <w:proofErr w:type="spellStart"/>
      <w:r w:rsidR="00220441">
        <w:rPr>
          <w:rFonts w:cs="Arial"/>
          <w:color w:val="auto"/>
          <w:sz w:val="18"/>
          <w:szCs w:val="18"/>
          <w:lang w:val="en-GB"/>
        </w:rPr>
        <w:t>AnS</w:t>
      </w:r>
      <w:proofErr w:type="spellEnd"/>
      <w:r w:rsidR="00220441">
        <w:rPr>
          <w:rFonts w:cs="Arial"/>
          <w:color w:val="auto"/>
          <w:sz w:val="18"/>
          <w:szCs w:val="18"/>
          <w:lang w:val="en-GB"/>
        </w:rPr>
        <w:t xml:space="preserve"> Demand</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52B6088B" w14:textId="77777777" w:rsidTr="003B5A75">
        <w:tc>
          <w:tcPr>
            <w:tcW w:w="1000" w:type="pct"/>
            <w:tcBorders>
              <w:top w:val="nil"/>
            </w:tcBorders>
            <w:shd w:val="clear" w:color="auto" w:fill="BFBFBF" w:themeFill="background1" w:themeFillShade="BF"/>
          </w:tcPr>
          <w:p w14:paraId="35FF8B42"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78E343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15755E79" w14:textId="77777777" w:rsidR="00F117D3" w:rsidRPr="007034A1" w:rsidRDefault="00F117D3" w:rsidP="00797EB6">
            <w:pPr>
              <w:pStyle w:val="Body"/>
              <w:rPr>
                <w:b/>
                <w:lang w:val="en-GB"/>
              </w:rPr>
            </w:pPr>
            <w:r w:rsidRPr="007034A1">
              <w:rPr>
                <w:b/>
                <w:lang w:val="en-GB"/>
              </w:rPr>
              <w:t>Error text / ACK Reason code</w:t>
            </w:r>
          </w:p>
        </w:tc>
      </w:tr>
      <w:tr w:rsidR="00220441" w:rsidRPr="007034A1" w14:paraId="746376E4" w14:textId="77777777" w:rsidTr="003B5A75">
        <w:tc>
          <w:tcPr>
            <w:tcW w:w="1000" w:type="pct"/>
            <w:shd w:val="clear" w:color="auto" w:fill="D9D9D9" w:themeFill="background1" w:themeFillShade="D9"/>
          </w:tcPr>
          <w:p w14:paraId="2C72AC5E" w14:textId="75CA3800" w:rsidR="00220441" w:rsidRPr="007034A1" w:rsidRDefault="00220441" w:rsidP="00220441">
            <w:pPr>
              <w:pStyle w:val="Body"/>
              <w:rPr>
                <w:b/>
                <w:lang w:val="en-GB"/>
              </w:rPr>
            </w:pPr>
            <w:r>
              <w:rPr>
                <w:b/>
                <w:lang w:val="en-GB"/>
              </w:rPr>
              <w:t>Tender</w:t>
            </w:r>
            <w:r w:rsidRPr="007034A1">
              <w:rPr>
                <w:b/>
                <w:lang w:val="en-GB"/>
              </w:rPr>
              <w:t xml:space="preserve"> must exist</w:t>
            </w:r>
          </w:p>
        </w:tc>
        <w:tc>
          <w:tcPr>
            <w:tcW w:w="1500" w:type="pct"/>
            <w:shd w:val="clear" w:color="auto" w:fill="F2F2F2" w:themeFill="background1" w:themeFillShade="F2"/>
          </w:tcPr>
          <w:p w14:paraId="464B4CE4" w14:textId="0B108D12" w:rsidR="00220441" w:rsidRPr="007034A1" w:rsidRDefault="00220441" w:rsidP="00220441">
            <w:pPr>
              <w:pStyle w:val="Body"/>
              <w:rPr>
                <w:lang w:val="en-GB"/>
              </w:rPr>
            </w:pPr>
            <w:r>
              <w:rPr>
                <w:lang w:val="en-GB"/>
              </w:rPr>
              <w:t>Tender</w:t>
            </w:r>
            <w:r w:rsidRPr="007034A1">
              <w:rPr>
                <w:lang w:val="en-GB"/>
              </w:rPr>
              <w:t xml:space="preserve"> for which </w:t>
            </w:r>
            <w:proofErr w:type="spellStart"/>
            <w:r>
              <w:rPr>
                <w:lang w:val="en-GB"/>
              </w:rPr>
              <w:t>AnS</w:t>
            </w:r>
            <w:proofErr w:type="spellEnd"/>
            <w:r w:rsidRPr="007034A1">
              <w:rPr>
                <w:lang w:val="en-GB"/>
              </w:rPr>
              <w:t xml:space="preserve"> </w:t>
            </w:r>
            <w:r>
              <w:rPr>
                <w:lang w:val="en-GB"/>
              </w:rPr>
              <w:t>demand is</w:t>
            </w:r>
            <w:r w:rsidRPr="007034A1">
              <w:rPr>
                <w:lang w:val="en-GB"/>
              </w:rPr>
              <w:t xml:space="preserve"> submitted must exist in Damas.</w:t>
            </w:r>
          </w:p>
        </w:tc>
        <w:tc>
          <w:tcPr>
            <w:tcW w:w="2500" w:type="pct"/>
            <w:shd w:val="clear" w:color="auto" w:fill="F2F2F2" w:themeFill="background1" w:themeFillShade="F2"/>
          </w:tcPr>
          <w:p w14:paraId="683CBF0E" w14:textId="60FE7D0B" w:rsidR="00220441" w:rsidRPr="007034A1" w:rsidRDefault="00220441" w:rsidP="00220441">
            <w:pPr>
              <w:pStyle w:val="Body"/>
              <w:rPr>
                <w:lang w:val="en-GB"/>
              </w:rPr>
            </w:pPr>
            <w:r w:rsidRPr="00F42A4D">
              <w:rPr>
                <w:lang w:val="en-GB"/>
              </w:rPr>
              <w:t>The tender </w:t>
            </w:r>
            <w:proofErr w:type="spellStart"/>
            <w:r>
              <w:rPr>
                <w:i/>
                <w:iCs/>
                <w:lang w:val="en-GB"/>
              </w:rPr>
              <w:t>list.t</w:t>
            </w:r>
            <w:r w:rsidRPr="00F42A4D">
              <w:rPr>
                <w:i/>
                <w:iCs/>
                <w:lang w:val="en-GB"/>
              </w:rPr>
              <w:t>enderCode</w:t>
            </w:r>
            <w:proofErr w:type="spellEnd"/>
            <w:r w:rsidRPr="00F42A4D">
              <w:rPr>
                <w:lang w:val="en-GB"/>
              </w:rPr>
              <w:t> does not exist</w:t>
            </w:r>
            <w:r>
              <w:rPr>
                <w:lang w:val="en-GB"/>
              </w:rPr>
              <w:t>.</w:t>
            </w:r>
          </w:p>
          <w:p w14:paraId="51D1B040" w14:textId="7D7A656F" w:rsidR="00220441" w:rsidRPr="007034A1" w:rsidRDefault="00220441" w:rsidP="00220441">
            <w:pPr>
              <w:pStyle w:val="Body"/>
              <w:rPr>
                <w:lang w:val="en-GB"/>
              </w:rPr>
            </w:pPr>
            <w:r w:rsidRPr="007034A1">
              <w:rPr>
                <w:lang w:val="en-GB"/>
              </w:rPr>
              <w:t>A74</w:t>
            </w:r>
          </w:p>
        </w:tc>
      </w:tr>
      <w:tr w:rsidR="00220441" w:rsidRPr="007034A1" w14:paraId="6F020DBE" w14:textId="77777777" w:rsidTr="003B5A75">
        <w:tc>
          <w:tcPr>
            <w:tcW w:w="1000" w:type="pct"/>
            <w:shd w:val="clear" w:color="auto" w:fill="D9D9D9" w:themeFill="background1" w:themeFillShade="D9"/>
          </w:tcPr>
          <w:p w14:paraId="26D4FB65" w14:textId="7C94BA4F" w:rsidR="00220441" w:rsidRPr="007034A1" w:rsidRDefault="00220441" w:rsidP="00220441">
            <w:pPr>
              <w:pStyle w:val="Body"/>
              <w:rPr>
                <w:b/>
                <w:lang w:val="en-GB"/>
              </w:rPr>
            </w:pPr>
            <w:r w:rsidRPr="00220441">
              <w:rPr>
                <w:b/>
                <w:lang w:val="en-GB"/>
              </w:rPr>
              <w:t xml:space="preserve">Sender </w:t>
            </w:r>
            <w:r>
              <w:rPr>
                <w:b/>
                <w:lang w:val="en-GB"/>
              </w:rPr>
              <w:t xml:space="preserve">is authorized to submit </w:t>
            </w:r>
            <w:proofErr w:type="spellStart"/>
            <w:r>
              <w:rPr>
                <w:b/>
                <w:lang w:val="en-GB"/>
              </w:rPr>
              <w:t>AnS</w:t>
            </w:r>
            <w:proofErr w:type="spellEnd"/>
            <w:r>
              <w:rPr>
                <w:b/>
                <w:lang w:val="en-GB"/>
              </w:rPr>
              <w:t xml:space="preserve"> demand</w:t>
            </w:r>
          </w:p>
        </w:tc>
        <w:tc>
          <w:tcPr>
            <w:tcW w:w="1500" w:type="pct"/>
            <w:shd w:val="clear" w:color="auto" w:fill="F2F2F2" w:themeFill="background1" w:themeFillShade="F2"/>
          </w:tcPr>
          <w:p w14:paraId="53BD2130" w14:textId="12AFE381" w:rsidR="00220441" w:rsidRPr="007034A1" w:rsidRDefault="00220441" w:rsidP="00220441">
            <w:pPr>
              <w:pStyle w:val="Body"/>
              <w:rPr>
                <w:lang w:val="en-GB"/>
              </w:rPr>
            </w:pPr>
            <w:r>
              <w:rPr>
                <w:lang w:val="en-GB"/>
              </w:rPr>
              <w:t xml:space="preserve">Sender must be authorized to submit </w:t>
            </w:r>
            <w:proofErr w:type="spellStart"/>
            <w:r>
              <w:rPr>
                <w:lang w:val="en-GB"/>
              </w:rPr>
              <w:t>AnS</w:t>
            </w:r>
            <w:proofErr w:type="spellEnd"/>
            <w:r>
              <w:rPr>
                <w:lang w:val="en-GB"/>
              </w:rPr>
              <w:t xml:space="preserve"> demand.</w:t>
            </w:r>
          </w:p>
        </w:tc>
        <w:tc>
          <w:tcPr>
            <w:tcW w:w="2500" w:type="pct"/>
            <w:shd w:val="clear" w:color="auto" w:fill="F2F2F2" w:themeFill="background1" w:themeFillShade="F2"/>
          </w:tcPr>
          <w:p w14:paraId="2D8F0742" w14:textId="77777777" w:rsidR="00220441" w:rsidRPr="00220441" w:rsidRDefault="00220441" w:rsidP="00220441">
            <w:pPr>
              <w:pStyle w:val="Body"/>
              <w:rPr>
                <w:lang w:val="en-GB"/>
              </w:rPr>
            </w:pPr>
            <w:r w:rsidRPr="00220441">
              <w:rPr>
                <w:lang w:val="en-GB"/>
              </w:rPr>
              <w:t>Sender must be equal to Domestic TSO.</w:t>
            </w:r>
          </w:p>
          <w:p w14:paraId="19AF23ED" w14:textId="5D78BDD1" w:rsidR="00220441" w:rsidRPr="007034A1" w:rsidRDefault="00220441" w:rsidP="00220441">
            <w:pPr>
              <w:pStyle w:val="Body"/>
              <w:rPr>
                <w:lang w:val="en-GB"/>
              </w:rPr>
            </w:pPr>
            <w:r w:rsidRPr="00220441">
              <w:rPr>
                <w:lang w:val="en-GB"/>
              </w:rPr>
              <w:t>A05</w:t>
            </w:r>
          </w:p>
        </w:tc>
      </w:tr>
      <w:tr w:rsidR="00220441" w:rsidRPr="007034A1" w14:paraId="0DB00725" w14:textId="77777777" w:rsidTr="003B5A75">
        <w:tc>
          <w:tcPr>
            <w:tcW w:w="1000" w:type="pct"/>
            <w:shd w:val="clear" w:color="auto" w:fill="D9D9D9" w:themeFill="background1" w:themeFillShade="D9"/>
          </w:tcPr>
          <w:p w14:paraId="3CD61946" w14:textId="10A3E06A" w:rsidR="00220441" w:rsidRPr="007034A1" w:rsidRDefault="00220441" w:rsidP="00220441">
            <w:pPr>
              <w:pStyle w:val="Body"/>
              <w:rPr>
                <w:b/>
                <w:lang w:val="en-GB"/>
              </w:rPr>
            </w:pPr>
            <w:r w:rsidRPr="00B31AFF">
              <w:rPr>
                <w:b/>
                <w:lang w:val="en-GB"/>
              </w:rPr>
              <w:t>Tender must be in proper business state</w:t>
            </w:r>
          </w:p>
        </w:tc>
        <w:tc>
          <w:tcPr>
            <w:tcW w:w="1500" w:type="pct"/>
            <w:shd w:val="clear" w:color="auto" w:fill="F2F2F2" w:themeFill="background1" w:themeFillShade="F2"/>
          </w:tcPr>
          <w:p w14:paraId="7C9477F4" w14:textId="7B910F31" w:rsidR="00220441" w:rsidRPr="007034A1" w:rsidRDefault="00220441" w:rsidP="00220441">
            <w:pPr>
              <w:pStyle w:val="Body"/>
              <w:rPr>
                <w:lang w:val="en-GB"/>
              </w:rPr>
            </w:pPr>
            <w:r>
              <w:rPr>
                <w:lang w:val="en-GB"/>
              </w:rPr>
              <w:t>Tender must be in state “Scheduled”.</w:t>
            </w:r>
          </w:p>
        </w:tc>
        <w:tc>
          <w:tcPr>
            <w:tcW w:w="2500" w:type="pct"/>
            <w:shd w:val="clear" w:color="auto" w:fill="F2F2F2" w:themeFill="background1" w:themeFillShade="F2"/>
          </w:tcPr>
          <w:p w14:paraId="79EDE7C2" w14:textId="77777777" w:rsidR="00220441" w:rsidRPr="00220441" w:rsidRDefault="00220441" w:rsidP="00220441">
            <w:pPr>
              <w:pStyle w:val="Body"/>
              <w:rPr>
                <w:lang w:val="en-GB"/>
              </w:rPr>
            </w:pPr>
            <w:r w:rsidRPr="00220441">
              <w:rPr>
                <w:lang w:val="en-GB"/>
              </w:rPr>
              <w:t>Tender </w:t>
            </w:r>
            <w:proofErr w:type="spellStart"/>
            <w:r w:rsidRPr="00220441">
              <w:rPr>
                <w:i/>
                <w:iCs/>
                <w:lang w:val="en-GB"/>
              </w:rPr>
              <w:t>tender.tenderCode</w:t>
            </w:r>
            <w:proofErr w:type="spellEnd"/>
            <w:r w:rsidRPr="00220441">
              <w:rPr>
                <w:lang w:val="en-GB"/>
              </w:rPr>
              <w:t> is not in state for entering Demanded Power.</w:t>
            </w:r>
          </w:p>
          <w:p w14:paraId="66CAD090" w14:textId="01BA6A77" w:rsidR="00220441" w:rsidRPr="007034A1" w:rsidRDefault="00220441" w:rsidP="00220441">
            <w:pPr>
              <w:pStyle w:val="Body"/>
              <w:rPr>
                <w:lang w:val="en-GB"/>
              </w:rPr>
            </w:pPr>
            <w:r w:rsidRPr="00220441">
              <w:rPr>
                <w:lang w:val="en-GB"/>
              </w:rPr>
              <w:t>A74</w:t>
            </w:r>
          </w:p>
        </w:tc>
      </w:tr>
      <w:tr w:rsidR="00220441" w:rsidRPr="007034A1" w14:paraId="4049F0E0" w14:textId="77777777" w:rsidTr="003B5A75">
        <w:tc>
          <w:tcPr>
            <w:tcW w:w="1000" w:type="pct"/>
            <w:shd w:val="clear" w:color="auto" w:fill="D9D9D9" w:themeFill="background1" w:themeFillShade="D9"/>
          </w:tcPr>
          <w:p w14:paraId="761F3826" w14:textId="4E8CB46F" w:rsidR="00220441" w:rsidRPr="007034A1" w:rsidRDefault="00220441" w:rsidP="00220441">
            <w:pPr>
              <w:pStyle w:val="Body"/>
              <w:rPr>
                <w:b/>
                <w:lang w:val="en-GB"/>
              </w:rPr>
            </w:pPr>
            <w:r w:rsidRPr="0005043E">
              <w:rPr>
                <w:b/>
                <w:lang w:val="en-GB"/>
              </w:rPr>
              <w:lastRenderedPageBreak/>
              <w:t>T</w:t>
            </w:r>
            <w:r>
              <w:rPr>
                <w:b/>
                <w:lang w:val="en-GB"/>
              </w:rPr>
              <w:t xml:space="preserve">he </w:t>
            </w:r>
            <w:proofErr w:type="spellStart"/>
            <w:r>
              <w:rPr>
                <w:b/>
                <w:lang w:val="en-GB"/>
              </w:rPr>
              <w:t>AnS</w:t>
            </w:r>
            <w:proofErr w:type="spellEnd"/>
            <w:r>
              <w:rPr>
                <w:b/>
                <w:lang w:val="en-GB"/>
              </w:rPr>
              <w:t xml:space="preserve"> demand</w:t>
            </w:r>
            <w:r w:rsidRPr="0005043E">
              <w:rPr>
                <w:b/>
                <w:lang w:val="en-GB"/>
              </w:rPr>
              <w:t xml:space="preserve">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A0583" w14:textId="7D842A3C" w:rsidR="00220441" w:rsidRPr="007034A1" w:rsidRDefault="00220441" w:rsidP="00220441">
            <w:pPr>
              <w:pStyle w:val="Body"/>
              <w:rPr>
                <w:lang w:val="en-GB"/>
              </w:rPr>
            </w:pPr>
            <w:r>
              <w:rPr>
                <w:szCs w:val="18"/>
                <w:lang w:val="en-GB"/>
              </w:rPr>
              <w:t>The system checks that the demand is submitted for the whole time interval of the tender period.</w:t>
            </w:r>
          </w:p>
        </w:tc>
        <w:tc>
          <w:tcPr>
            <w:tcW w:w="2500" w:type="pct"/>
            <w:shd w:val="clear" w:color="auto" w:fill="F2F2F2" w:themeFill="background1" w:themeFillShade="F2"/>
          </w:tcPr>
          <w:p w14:paraId="520D03E7" w14:textId="2221FD67" w:rsidR="00220441" w:rsidRPr="00220441" w:rsidRDefault="00220441" w:rsidP="00220441">
            <w:pPr>
              <w:pStyle w:val="Body"/>
              <w:rPr>
                <w:lang w:val="en-GB"/>
              </w:rPr>
            </w:pPr>
            <w:r w:rsidRPr="00220441">
              <w:rPr>
                <w:lang w:val="en-GB"/>
              </w:rPr>
              <w:t>The Tender Demand time interval (</w:t>
            </w:r>
            <w:proofErr w:type="spellStart"/>
            <w:r w:rsidRPr="00220441">
              <w:rPr>
                <w:i/>
                <w:iCs/>
                <w:lang w:val="en-GB"/>
              </w:rPr>
              <w:t>tenderDemandCommonMesssage.timeInterval</w:t>
            </w:r>
            <w:proofErr w:type="spellEnd"/>
            <w:r w:rsidRPr="00220441">
              <w:rPr>
                <w:lang w:val="en-GB"/>
              </w:rPr>
              <w:t>) must be the same</w:t>
            </w:r>
            <w:r w:rsidR="007C34BB">
              <w:rPr>
                <w:lang w:val="en-GB"/>
              </w:rPr>
              <w:t xml:space="preserve"> </w:t>
            </w:r>
            <w:r w:rsidRPr="00220441">
              <w:rPr>
                <w:lang w:val="en-GB"/>
              </w:rPr>
              <w:t>the Tender Period (</w:t>
            </w:r>
            <w:proofErr w:type="spellStart"/>
            <w:r w:rsidRPr="007C34BB">
              <w:rPr>
                <w:i/>
                <w:iCs/>
                <w:lang w:val="en-GB"/>
              </w:rPr>
              <w:t>tender.timeInterval</w:t>
            </w:r>
            <w:proofErr w:type="spellEnd"/>
            <w:r w:rsidRPr="00220441">
              <w:rPr>
                <w:lang w:val="en-GB"/>
              </w:rPr>
              <w:t>).</w:t>
            </w:r>
          </w:p>
          <w:p w14:paraId="4972483C" w14:textId="2E7177C8" w:rsidR="00220441" w:rsidRPr="007034A1" w:rsidRDefault="00220441" w:rsidP="00220441">
            <w:pPr>
              <w:pStyle w:val="Body"/>
              <w:rPr>
                <w:lang w:val="en-GB"/>
              </w:rPr>
            </w:pPr>
            <w:r w:rsidRPr="00220441">
              <w:rPr>
                <w:lang w:val="en-GB"/>
              </w:rPr>
              <w:t>A04</w:t>
            </w:r>
          </w:p>
        </w:tc>
      </w:tr>
      <w:tr w:rsidR="00220441" w:rsidRPr="007034A1" w14:paraId="22A1B121" w14:textId="77777777" w:rsidTr="003B5A75">
        <w:tc>
          <w:tcPr>
            <w:tcW w:w="1000" w:type="pct"/>
            <w:shd w:val="clear" w:color="auto" w:fill="D9D9D9" w:themeFill="background1" w:themeFillShade="D9"/>
          </w:tcPr>
          <w:p w14:paraId="56B2DC27" w14:textId="41E5DAF9" w:rsidR="00220441" w:rsidRPr="007034A1" w:rsidRDefault="00220441" w:rsidP="00220441">
            <w:pPr>
              <w:pStyle w:val="Body"/>
              <w:rPr>
                <w:b/>
                <w:lang w:val="en-GB"/>
              </w:rPr>
            </w:pPr>
            <w:r w:rsidRPr="0005043E">
              <w:rPr>
                <w:b/>
                <w:lang w:val="en-GB"/>
              </w:rPr>
              <w:t>T</w:t>
            </w:r>
            <w:r>
              <w:rPr>
                <w:b/>
                <w:lang w:val="en-GB"/>
              </w:rPr>
              <w:t xml:space="preserve">he individual </w:t>
            </w:r>
            <w:proofErr w:type="spellStart"/>
            <w:r>
              <w:rPr>
                <w:b/>
                <w:lang w:val="en-GB"/>
              </w:rPr>
              <w:t>AnS</w:t>
            </w:r>
            <w:proofErr w:type="spellEnd"/>
            <w:r>
              <w:rPr>
                <w:b/>
                <w:lang w:val="en-GB"/>
              </w:rPr>
              <w:t xml:space="preserve"> demand</w:t>
            </w:r>
            <w:r w:rsidRPr="0005043E">
              <w:rPr>
                <w:b/>
                <w:lang w:val="en-GB"/>
              </w:rPr>
              <w:t xml:space="preserve"> </w:t>
            </w:r>
            <w:r>
              <w:rPr>
                <w:b/>
                <w:lang w:val="en-GB"/>
              </w:rPr>
              <w:t>t</w:t>
            </w:r>
            <w:r w:rsidRPr="0005043E">
              <w:rPr>
                <w:b/>
                <w:lang w:val="en-GB"/>
              </w:rPr>
              <w:t xml:space="preserve">ime </w:t>
            </w:r>
            <w:r>
              <w:rPr>
                <w:b/>
                <w:lang w:val="en-GB"/>
              </w:rPr>
              <w:t>i</w:t>
            </w:r>
            <w:r w:rsidRPr="0005043E">
              <w:rPr>
                <w:b/>
                <w:lang w:val="en-GB"/>
              </w:rPr>
              <w:t>nterval</w:t>
            </w:r>
            <w:r>
              <w:rPr>
                <w:b/>
                <w:lang w:val="en-GB"/>
              </w:rPr>
              <w:t>s</w:t>
            </w:r>
            <w:r w:rsidRPr="0005043E">
              <w:rPr>
                <w:b/>
                <w:lang w:val="en-GB"/>
              </w:rPr>
              <w:t xml:space="preserve"> </w:t>
            </w:r>
            <w:r>
              <w:rPr>
                <w:b/>
                <w:lang w:val="en-GB"/>
              </w:rPr>
              <w:t>must be within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4B636" w14:textId="3399F16A" w:rsidR="00220441" w:rsidRPr="007034A1" w:rsidRDefault="00220441" w:rsidP="00220441">
            <w:pPr>
              <w:pStyle w:val="Body"/>
              <w:rPr>
                <w:lang w:val="en-GB"/>
              </w:rPr>
            </w:pPr>
            <w:r>
              <w:rPr>
                <w:szCs w:val="18"/>
                <w:lang w:val="en-GB"/>
              </w:rPr>
              <w:t xml:space="preserve">The system checks for each </w:t>
            </w:r>
            <w:proofErr w:type="spellStart"/>
            <w:r>
              <w:rPr>
                <w:szCs w:val="18"/>
                <w:lang w:val="en-GB"/>
              </w:rPr>
              <w:t>AnS</w:t>
            </w:r>
            <w:proofErr w:type="spellEnd"/>
            <w:r>
              <w:rPr>
                <w:szCs w:val="18"/>
                <w:lang w:val="en-GB"/>
              </w:rPr>
              <w:t xml:space="preserve"> service separately that the demand is submitted for the time interval within the tender period.</w:t>
            </w:r>
          </w:p>
        </w:tc>
        <w:tc>
          <w:tcPr>
            <w:tcW w:w="2500" w:type="pct"/>
            <w:shd w:val="clear" w:color="auto" w:fill="F2F2F2" w:themeFill="background1" w:themeFillShade="F2"/>
          </w:tcPr>
          <w:p w14:paraId="0B8ED3B5" w14:textId="77777777" w:rsidR="00220441" w:rsidRPr="00220441" w:rsidRDefault="00220441" w:rsidP="00220441">
            <w:pPr>
              <w:pStyle w:val="Body"/>
              <w:rPr>
                <w:lang w:val="en-GB"/>
              </w:rPr>
            </w:pPr>
            <w:r w:rsidRPr="00220441">
              <w:rPr>
                <w:lang w:val="en-GB"/>
              </w:rPr>
              <w:t>All Tender Demand values must be provided within the Tender Period.</w:t>
            </w:r>
          </w:p>
          <w:p w14:paraId="7DBEFA9F" w14:textId="31A2B391" w:rsidR="00220441" w:rsidRPr="007034A1" w:rsidRDefault="00220441" w:rsidP="00220441">
            <w:pPr>
              <w:pStyle w:val="Body"/>
              <w:rPr>
                <w:lang w:val="en-GB"/>
              </w:rPr>
            </w:pPr>
            <w:r w:rsidRPr="00220441">
              <w:rPr>
                <w:lang w:val="en-GB"/>
              </w:rPr>
              <w:t>A04</w:t>
            </w:r>
          </w:p>
        </w:tc>
      </w:tr>
      <w:tr w:rsidR="00220441" w:rsidRPr="007034A1" w14:paraId="4E09A936" w14:textId="77777777" w:rsidTr="003B5A75">
        <w:tc>
          <w:tcPr>
            <w:tcW w:w="1000" w:type="pct"/>
            <w:shd w:val="clear" w:color="auto" w:fill="D9D9D9" w:themeFill="background1" w:themeFillShade="D9"/>
          </w:tcPr>
          <w:p w14:paraId="2E108855" w14:textId="5155865C" w:rsidR="00220441" w:rsidRPr="007034A1" w:rsidRDefault="00220441" w:rsidP="00220441">
            <w:pPr>
              <w:pStyle w:val="Body"/>
              <w:rPr>
                <w:b/>
                <w:lang w:val="en-GB"/>
              </w:rPr>
            </w:pPr>
            <w:proofErr w:type="spellStart"/>
            <w:r>
              <w:rPr>
                <w:b/>
                <w:lang w:val="en-GB"/>
              </w:rPr>
              <w:t>AnS</w:t>
            </w:r>
            <w:proofErr w:type="spellEnd"/>
            <w:r>
              <w:rPr>
                <w:b/>
                <w:lang w:val="en-GB"/>
              </w:rPr>
              <w:t xml:space="preserve"> demand is submitted for </w:t>
            </w:r>
            <w:proofErr w:type="spellStart"/>
            <w:r>
              <w:rPr>
                <w:b/>
                <w:lang w:val="en-GB"/>
              </w:rPr>
              <w:t>AnS</w:t>
            </w:r>
            <w:proofErr w:type="spellEnd"/>
            <w:r>
              <w:rPr>
                <w:b/>
                <w:lang w:val="en-GB"/>
              </w:rPr>
              <w:t xml:space="preserve"> service defined in the Tender</w:t>
            </w:r>
          </w:p>
        </w:tc>
        <w:tc>
          <w:tcPr>
            <w:tcW w:w="1500" w:type="pct"/>
            <w:shd w:val="clear" w:color="auto" w:fill="F2F2F2" w:themeFill="background1" w:themeFillShade="F2"/>
          </w:tcPr>
          <w:p w14:paraId="4B4AEFBB" w14:textId="0130460B" w:rsidR="00220441" w:rsidRPr="007034A1" w:rsidRDefault="00220441" w:rsidP="00220441">
            <w:pPr>
              <w:pStyle w:val="Body"/>
              <w:rPr>
                <w:lang w:val="en-GB"/>
              </w:rPr>
            </w:pPr>
            <w:r>
              <w:rPr>
                <w:szCs w:val="18"/>
                <w:lang w:val="en-GB"/>
              </w:rPr>
              <w:t xml:space="preserve">The system checks for each </w:t>
            </w:r>
            <w:proofErr w:type="spellStart"/>
            <w:r>
              <w:rPr>
                <w:szCs w:val="18"/>
                <w:lang w:val="en-GB"/>
              </w:rPr>
              <w:t>AnS</w:t>
            </w:r>
            <w:proofErr w:type="spellEnd"/>
            <w:r>
              <w:rPr>
                <w:szCs w:val="18"/>
                <w:lang w:val="en-GB"/>
              </w:rPr>
              <w:t xml:space="preserve"> service separately that the demand is submitted for </w:t>
            </w:r>
            <w:proofErr w:type="spellStart"/>
            <w:r>
              <w:rPr>
                <w:szCs w:val="18"/>
                <w:lang w:val="en-GB"/>
              </w:rPr>
              <w:t>AnS</w:t>
            </w:r>
            <w:proofErr w:type="spellEnd"/>
            <w:r>
              <w:rPr>
                <w:szCs w:val="18"/>
                <w:lang w:val="en-GB"/>
              </w:rPr>
              <w:t xml:space="preserve"> service defined in the given tender.</w:t>
            </w:r>
          </w:p>
        </w:tc>
        <w:tc>
          <w:tcPr>
            <w:tcW w:w="2500" w:type="pct"/>
            <w:shd w:val="clear" w:color="auto" w:fill="F2F2F2" w:themeFill="background1" w:themeFillShade="F2"/>
          </w:tcPr>
          <w:p w14:paraId="1815CE66" w14:textId="77777777" w:rsidR="00220441" w:rsidRPr="00220441" w:rsidRDefault="00220441" w:rsidP="00220441">
            <w:pPr>
              <w:pStyle w:val="Body"/>
              <w:rPr>
                <w:lang w:val="en-GB"/>
              </w:rPr>
            </w:pPr>
            <w:r w:rsidRPr="00220441">
              <w:rPr>
                <w:lang w:val="en-GB"/>
              </w:rPr>
              <w:t>The requested service </w:t>
            </w:r>
            <w:proofErr w:type="spellStart"/>
            <w:r w:rsidRPr="007C34BB">
              <w:rPr>
                <w:i/>
                <w:iCs/>
                <w:lang w:val="en-GB"/>
              </w:rPr>
              <w:t>list.serviceCode</w:t>
            </w:r>
            <w:proofErr w:type="spellEnd"/>
            <w:r w:rsidRPr="00220441">
              <w:rPr>
                <w:lang w:val="en-GB"/>
              </w:rPr>
              <w:t> is not included in the list of services for the tender </w:t>
            </w:r>
            <w:proofErr w:type="spellStart"/>
            <w:r w:rsidRPr="007C34BB">
              <w:rPr>
                <w:i/>
                <w:iCs/>
                <w:lang w:val="en-GB"/>
              </w:rPr>
              <w:t>tender.tenderCode</w:t>
            </w:r>
            <w:proofErr w:type="spellEnd"/>
            <w:r w:rsidRPr="00220441">
              <w:rPr>
                <w:lang w:val="en-GB"/>
              </w:rPr>
              <w:t>. Possible services are (</w:t>
            </w:r>
            <w:proofErr w:type="spellStart"/>
            <w:r w:rsidRPr="007C34BB">
              <w:rPr>
                <w:i/>
                <w:iCs/>
                <w:lang w:val="en-GB"/>
              </w:rPr>
              <w:t>tender.tenderServiceList.serviceCode</w:t>
            </w:r>
            <w:proofErr w:type="spellEnd"/>
            <w:r w:rsidRPr="00220441">
              <w:rPr>
                <w:lang w:val="en-GB"/>
              </w:rPr>
              <w:t>).</w:t>
            </w:r>
          </w:p>
          <w:p w14:paraId="14DBC462" w14:textId="14A4FE14" w:rsidR="00220441" w:rsidRPr="007034A1" w:rsidRDefault="00220441" w:rsidP="00220441">
            <w:pPr>
              <w:pStyle w:val="Body"/>
              <w:rPr>
                <w:lang w:val="en-GB"/>
              </w:rPr>
            </w:pPr>
            <w:r w:rsidRPr="00220441">
              <w:rPr>
                <w:lang w:val="en-GB"/>
              </w:rPr>
              <w:t>999</w:t>
            </w:r>
          </w:p>
        </w:tc>
      </w:tr>
    </w:tbl>
    <w:p w14:paraId="566F9C26" w14:textId="4CD75B6B" w:rsidR="0054504F" w:rsidRPr="0054504F" w:rsidRDefault="0054504F" w:rsidP="00E62080">
      <w:pPr>
        <w:pStyle w:val="Nadpis3"/>
        <w:ind w:left="0"/>
        <w:rPr>
          <w:lang w:val="en-GB"/>
        </w:rPr>
      </w:pPr>
      <w:bookmarkStart w:id="551" w:name="_Toc135644337"/>
      <w:r w:rsidRPr="0054504F">
        <w:rPr>
          <w:lang w:val="en-GB"/>
        </w:rPr>
        <w:t xml:space="preserve">Submit </w:t>
      </w:r>
      <w:proofErr w:type="spellStart"/>
      <w:r w:rsidRPr="0054504F">
        <w:rPr>
          <w:lang w:val="en-GB"/>
        </w:rPr>
        <w:t>AnS</w:t>
      </w:r>
      <w:proofErr w:type="spellEnd"/>
      <w:r w:rsidRPr="0054504F">
        <w:rPr>
          <w:lang w:val="en-GB"/>
        </w:rPr>
        <w:t xml:space="preserve"> Contract File</w:t>
      </w:r>
      <w:bookmarkEnd w:id="551"/>
    </w:p>
    <w:p w14:paraId="0E638356" w14:textId="26416652" w:rsidR="002251C2" w:rsidRPr="009E2E2F" w:rsidRDefault="00F117D3" w:rsidP="002251C2">
      <w:pPr>
        <w:pStyle w:val="Body"/>
        <w:rPr>
          <w:lang w:val="en-GB"/>
        </w:rPr>
      </w:pPr>
      <w:r w:rsidRPr="009E2E2F">
        <w:rPr>
          <w:lang w:val="en-GB"/>
        </w:rPr>
        <w:t>This service enables submitting/modifying</w:t>
      </w:r>
      <w:r w:rsidR="002251C2">
        <w:rPr>
          <w:lang w:val="en-GB"/>
        </w:rPr>
        <w:t xml:space="preserve"> </w:t>
      </w:r>
      <w:proofErr w:type="spellStart"/>
      <w:r w:rsidR="002251C2">
        <w:rPr>
          <w:lang w:val="en-GB"/>
        </w:rPr>
        <w:t>AnS</w:t>
      </w:r>
      <w:proofErr w:type="spellEnd"/>
      <w:r w:rsidR="002251C2">
        <w:rPr>
          <w:lang w:val="en-GB"/>
        </w:rPr>
        <w:t xml:space="preserve"> contracts</w:t>
      </w:r>
      <w:r w:rsidRPr="009E2E2F">
        <w:rPr>
          <w:lang w:val="en-GB"/>
        </w:rPr>
        <w:t xml:space="preserve"> in Damas for all Market Participants registered as</w:t>
      </w:r>
      <w:r w:rsidR="002251C2">
        <w:rPr>
          <w:lang w:val="en-GB"/>
        </w:rPr>
        <w:t xml:space="preserve"> </w:t>
      </w:r>
      <w:proofErr w:type="spellStart"/>
      <w:r w:rsidR="002251C2">
        <w:rPr>
          <w:lang w:val="en-GB"/>
        </w:rPr>
        <w:t>AnS</w:t>
      </w:r>
      <w:proofErr w:type="spellEnd"/>
      <w:r w:rsidR="002251C2">
        <w:rPr>
          <w:lang w:val="en-GB"/>
        </w:rPr>
        <w:t xml:space="preserve"> Manager and </w:t>
      </w:r>
      <w:proofErr w:type="spellStart"/>
      <w:r w:rsidR="002251C2">
        <w:rPr>
          <w:lang w:val="en-GB"/>
        </w:rPr>
        <w:t>AnS</w:t>
      </w:r>
      <w:proofErr w:type="spellEnd"/>
      <w:r w:rsidR="002251C2">
        <w:rPr>
          <w:lang w:val="en-GB"/>
        </w:rPr>
        <w:t xml:space="preserve"> Participant Writer. </w:t>
      </w:r>
      <w:proofErr w:type="spellStart"/>
      <w:r w:rsidR="002251C2">
        <w:rPr>
          <w:lang w:val="en-GB"/>
        </w:rPr>
        <w:t>AnS</w:t>
      </w:r>
      <w:proofErr w:type="spellEnd"/>
      <w:r w:rsidR="002251C2">
        <w:rPr>
          <w:lang w:val="en-GB"/>
        </w:rPr>
        <w:t xml:space="preserve"> Manager may submit regulated type of </w:t>
      </w:r>
      <w:proofErr w:type="spellStart"/>
      <w:r w:rsidR="002251C2">
        <w:rPr>
          <w:lang w:val="en-GB"/>
        </w:rPr>
        <w:t>AnS</w:t>
      </w:r>
      <w:proofErr w:type="spellEnd"/>
      <w:r w:rsidR="002251C2">
        <w:rPr>
          <w:lang w:val="en-GB"/>
        </w:rPr>
        <w:t xml:space="preserve"> contracts. </w:t>
      </w:r>
      <w:proofErr w:type="spellStart"/>
      <w:r w:rsidR="002251C2">
        <w:rPr>
          <w:lang w:val="en-GB"/>
        </w:rPr>
        <w:t>AnS</w:t>
      </w:r>
      <w:proofErr w:type="spellEnd"/>
      <w:r w:rsidR="002251C2">
        <w:rPr>
          <w:lang w:val="en-GB"/>
        </w:rPr>
        <w:t xml:space="preserve"> Participant Writer may submit transfer type of </w:t>
      </w:r>
      <w:proofErr w:type="spellStart"/>
      <w:r w:rsidR="002251C2">
        <w:rPr>
          <w:lang w:val="en-GB"/>
        </w:rPr>
        <w:t>AnS</w:t>
      </w:r>
      <w:proofErr w:type="spellEnd"/>
      <w:r w:rsidR="002251C2">
        <w:rPr>
          <w:lang w:val="en-GB"/>
        </w:rPr>
        <w:t xml:space="preserve"> contracts.</w:t>
      </w:r>
    </w:p>
    <w:p w14:paraId="1AB221BC" w14:textId="77777777" w:rsidR="00F117D3" w:rsidRPr="009E2E2F" w:rsidRDefault="00F117D3" w:rsidP="00F117D3">
      <w:pPr>
        <w:pStyle w:val="Nadpis4"/>
        <w:rPr>
          <w:lang w:val="en-GB"/>
        </w:rPr>
      </w:pPr>
      <w:r w:rsidRPr="009E2E2F">
        <w:rPr>
          <w:lang w:val="en-GB"/>
        </w:rPr>
        <w:t>Description</w:t>
      </w:r>
    </w:p>
    <w:p w14:paraId="3EC4E936" w14:textId="632B48EB" w:rsidR="00F117D3" w:rsidRDefault="00F117D3" w:rsidP="000E1562">
      <w:pPr>
        <w:pStyle w:val="Body"/>
        <w:rPr>
          <w:lang w:val="en-GB"/>
        </w:rPr>
      </w:pPr>
      <w:r w:rsidRPr="009E2E2F">
        <w:rPr>
          <w:lang w:val="en-GB"/>
        </w:rPr>
        <w:t xml:space="preserve">This data flow enables uploading </w:t>
      </w:r>
      <w:proofErr w:type="spellStart"/>
      <w:r w:rsidR="002251C2">
        <w:rPr>
          <w:lang w:val="en-GB"/>
        </w:rPr>
        <w:t>AnS</w:t>
      </w:r>
      <w:proofErr w:type="spellEnd"/>
      <w:r w:rsidR="002251C2">
        <w:rPr>
          <w:lang w:val="en-GB"/>
        </w:rPr>
        <w:t xml:space="preserve"> contract</w:t>
      </w:r>
      <w:r w:rsidRPr="009E2E2F">
        <w:rPr>
          <w:lang w:val="en-GB"/>
        </w:rPr>
        <w:t xml:space="preserve"> Timeseries in the XML format. The standard </w:t>
      </w:r>
      <w:r w:rsidR="00F06866">
        <w:rPr>
          <w:i/>
          <w:lang w:val="en-GB"/>
        </w:rPr>
        <w:t>Damas type</w:t>
      </w:r>
      <w:r w:rsidR="002251C2" w:rsidRPr="009E2E2F">
        <w:rPr>
          <w:i/>
          <w:lang w:val="en-GB"/>
        </w:rPr>
        <w:t xml:space="preserve"> </w:t>
      </w:r>
      <w:r w:rsidR="002251C2">
        <w:rPr>
          <w:i/>
          <w:lang w:val="en-GB"/>
        </w:rPr>
        <w:t>–</w:t>
      </w:r>
      <w:r w:rsidR="002251C2" w:rsidRPr="009E2E2F">
        <w:rPr>
          <w:i/>
          <w:lang w:val="en-GB"/>
        </w:rPr>
        <w:t xml:space="preserve"> </w:t>
      </w:r>
      <w:r w:rsidR="002251C2">
        <w:rPr>
          <w:i/>
          <w:lang w:val="en-GB"/>
        </w:rPr>
        <w:t xml:space="preserve">Contract Anex </w:t>
      </w:r>
      <w:r w:rsidR="002251C2" w:rsidRPr="009E2E2F">
        <w:rPr>
          <w:i/>
          <w:lang w:val="en-GB"/>
        </w:rPr>
        <w:t>Document v</w:t>
      </w:r>
      <w:r w:rsidR="002251C2">
        <w:rPr>
          <w:i/>
          <w:lang w:val="en-GB"/>
        </w:rPr>
        <w:t>6</w:t>
      </w:r>
      <w:r w:rsidR="002251C2" w:rsidRPr="009E2E2F">
        <w:rPr>
          <w:i/>
          <w:lang w:val="en-GB"/>
        </w:rPr>
        <w:t>r</w:t>
      </w:r>
      <w:r w:rsidR="002251C2">
        <w:rPr>
          <w:i/>
          <w:lang w:val="en-GB"/>
        </w:rPr>
        <w:t>0</w:t>
      </w:r>
      <w:r w:rsidRPr="009E2E2F">
        <w:rPr>
          <w:i/>
          <w:lang w:val="en-GB"/>
        </w:rPr>
        <w:t xml:space="preserve"> </w:t>
      </w:r>
      <w:r w:rsidRPr="009E2E2F">
        <w:rPr>
          <w:lang w:val="en-GB"/>
        </w:rPr>
        <w:t xml:space="preserve">is used. The </w:t>
      </w:r>
      <w:proofErr w:type="spellStart"/>
      <w:r w:rsidR="002251C2">
        <w:rPr>
          <w:lang w:val="en-GB"/>
        </w:rPr>
        <w:t>AnS</w:t>
      </w:r>
      <w:proofErr w:type="spellEnd"/>
      <w:r w:rsidR="002251C2">
        <w:rPr>
          <w:lang w:val="en-GB"/>
        </w:rPr>
        <w:t xml:space="preserve"> contract</w:t>
      </w:r>
      <w:r w:rsidR="002251C2" w:rsidRPr="009E2E2F">
        <w:rPr>
          <w:lang w:val="en-GB"/>
        </w:rPr>
        <w:t xml:space="preserve"> </w:t>
      </w:r>
      <w:r w:rsidRPr="009E2E2F">
        <w:rPr>
          <w:lang w:val="en-GB"/>
        </w:rPr>
        <w:t xml:space="preserve">Timeseries are declared for </w:t>
      </w:r>
      <w:r w:rsidR="002251C2">
        <w:rPr>
          <w:lang w:val="en-GB"/>
        </w:rPr>
        <w:t xml:space="preserve">the </w:t>
      </w:r>
      <w:proofErr w:type="spellStart"/>
      <w:r w:rsidR="000E1562">
        <w:rPr>
          <w:lang w:val="en-GB"/>
        </w:rPr>
        <w:t>AnS</w:t>
      </w:r>
      <w:proofErr w:type="spellEnd"/>
      <w:r w:rsidR="000E1562">
        <w:rPr>
          <w:lang w:val="en-GB"/>
        </w:rPr>
        <w:t xml:space="preserve"> service, subject </w:t>
      </w:r>
      <w:proofErr w:type="spellStart"/>
      <w:r w:rsidR="000E1562">
        <w:rPr>
          <w:lang w:val="en-GB"/>
        </w:rPr>
        <w:t>AnS</w:t>
      </w:r>
      <w:proofErr w:type="spellEnd"/>
      <w:r w:rsidR="000E1562">
        <w:rPr>
          <w:lang w:val="en-GB"/>
        </w:rPr>
        <w:t xml:space="preserve"> participant and contract type (i.e., type regulated or transfer). In case of transfer, the particular contract annex identification must be specified as the source contract.</w:t>
      </w:r>
    </w:p>
    <w:p w14:paraId="23339423" w14:textId="07112A32" w:rsidR="00F117D3" w:rsidRPr="009E2E2F" w:rsidRDefault="00F117D3" w:rsidP="00F117D3">
      <w:pPr>
        <w:pStyle w:val="Body"/>
        <w:rPr>
          <w:lang w:val="en-GB"/>
        </w:rPr>
      </w:pPr>
      <w:r w:rsidRPr="009E2E2F">
        <w:rPr>
          <w:lang w:val="en-GB"/>
        </w:rPr>
        <w:t xml:space="preserve">The authorized user(s) are allowed to </w:t>
      </w:r>
      <w:r>
        <w:rPr>
          <w:lang w:val="en-GB"/>
        </w:rPr>
        <w:t>submit</w:t>
      </w:r>
      <w:r w:rsidR="000E1562">
        <w:rPr>
          <w:lang w:val="en-GB"/>
        </w:rPr>
        <w:t xml:space="preserve"> </w:t>
      </w:r>
      <w:proofErr w:type="spellStart"/>
      <w:r w:rsidR="000E1562">
        <w:rPr>
          <w:lang w:val="en-GB"/>
        </w:rPr>
        <w:t>AnS</w:t>
      </w:r>
      <w:proofErr w:type="spellEnd"/>
      <w:r w:rsidR="000E1562">
        <w:rPr>
          <w:lang w:val="en-GB"/>
        </w:rPr>
        <w:t xml:space="preserve"> contracts of type regulated at any time. </w:t>
      </w:r>
      <w:proofErr w:type="spellStart"/>
      <w:r w:rsidR="000E1562">
        <w:rPr>
          <w:lang w:val="en-GB"/>
        </w:rPr>
        <w:t>AnS</w:t>
      </w:r>
      <w:proofErr w:type="spellEnd"/>
      <w:r w:rsidR="000E1562">
        <w:rPr>
          <w:lang w:val="en-GB"/>
        </w:rPr>
        <w:t xml:space="preserve"> contracts of type transfer </w:t>
      </w:r>
      <w:r w:rsidR="00FE50F4">
        <w:rPr>
          <w:lang w:val="en-GB"/>
        </w:rPr>
        <w:t xml:space="preserve">may be submitted before the predefined deadline as set in the system for the given </w:t>
      </w:r>
      <w:proofErr w:type="spellStart"/>
      <w:r w:rsidR="00FE50F4">
        <w:rPr>
          <w:lang w:val="en-GB"/>
        </w:rPr>
        <w:t>AnS</w:t>
      </w:r>
      <w:proofErr w:type="spellEnd"/>
      <w:r w:rsidR="00FE50F4">
        <w:rPr>
          <w:lang w:val="en-GB"/>
        </w:rPr>
        <w:t xml:space="preserve"> service.</w:t>
      </w:r>
    </w:p>
    <w:p w14:paraId="0CC6BC30" w14:textId="77777777" w:rsidR="00F117D3" w:rsidRPr="009E2E2F" w:rsidRDefault="00F117D3" w:rsidP="00F117D3">
      <w:pPr>
        <w:pStyle w:val="Nadpis4"/>
        <w:rPr>
          <w:lang w:val="en-GB"/>
        </w:rPr>
      </w:pPr>
      <w:r w:rsidRPr="009E2E2F">
        <w:rPr>
          <w:lang w:val="en-GB"/>
        </w:rPr>
        <w:t>Input Parameters</w:t>
      </w:r>
    </w:p>
    <w:p w14:paraId="3F2E3D20" w14:textId="77777777" w:rsidR="00F117D3" w:rsidRPr="009E2E2F" w:rsidRDefault="00F117D3" w:rsidP="00F117D3">
      <w:pPr>
        <w:pStyle w:val="Body"/>
        <w:rPr>
          <w:lang w:val="en-GB"/>
        </w:rPr>
      </w:pPr>
      <w:r w:rsidRPr="009E2E2F">
        <w:rPr>
          <w:lang w:val="en-GB"/>
        </w:rPr>
        <w:t xml:space="preserve">List of the input </w:t>
      </w:r>
      <w:r w:rsidRPr="00FE50F4">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933AF64" w14:textId="77777777" w:rsidTr="00797EB6">
        <w:tc>
          <w:tcPr>
            <w:tcW w:w="543" w:type="pct"/>
            <w:tcBorders>
              <w:top w:val="nil"/>
            </w:tcBorders>
            <w:shd w:val="clear" w:color="auto" w:fill="BFBFBF" w:themeFill="background1" w:themeFillShade="BF"/>
          </w:tcPr>
          <w:p w14:paraId="6BEBDD9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2A122C7"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0AC0113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56184E3" w14:textId="77777777" w:rsidR="00F117D3" w:rsidRPr="009E2E2F" w:rsidRDefault="00F117D3" w:rsidP="00797EB6">
            <w:pPr>
              <w:pStyle w:val="Body"/>
              <w:rPr>
                <w:b/>
                <w:lang w:val="en-GB"/>
              </w:rPr>
            </w:pPr>
            <w:r w:rsidRPr="009E2E2F">
              <w:rPr>
                <w:b/>
                <w:lang w:val="en-GB"/>
              </w:rPr>
              <w:t>Note</w:t>
            </w:r>
          </w:p>
        </w:tc>
      </w:tr>
      <w:tr w:rsidR="00F117D3" w:rsidRPr="00E97854" w14:paraId="65A524E3" w14:textId="77777777" w:rsidTr="00797EB6">
        <w:tc>
          <w:tcPr>
            <w:tcW w:w="543" w:type="pct"/>
            <w:shd w:val="clear" w:color="auto" w:fill="D9D9D9" w:themeFill="background1" w:themeFillShade="D9"/>
          </w:tcPr>
          <w:p w14:paraId="1EDC4847"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03CD8112" w14:textId="77777777" w:rsidR="00F117D3" w:rsidRPr="009E2E2F" w:rsidRDefault="00F117D3" w:rsidP="00797EB6">
            <w:pPr>
              <w:pStyle w:val="Body"/>
              <w:rPr>
                <w:lang w:val="en-GB"/>
              </w:rPr>
            </w:pPr>
          </w:p>
        </w:tc>
        <w:tc>
          <w:tcPr>
            <w:tcW w:w="2019" w:type="pct"/>
            <w:shd w:val="clear" w:color="auto" w:fill="F2F2F2" w:themeFill="background1" w:themeFillShade="F2"/>
          </w:tcPr>
          <w:p w14:paraId="7DDD48A2" w14:textId="12E374BC" w:rsidR="00F117D3" w:rsidRPr="009E2E2F" w:rsidRDefault="00FE50F4" w:rsidP="00797EB6">
            <w:pPr>
              <w:pStyle w:val="Body"/>
              <w:rPr>
                <w:lang w:val="en-GB"/>
              </w:rPr>
            </w:pPr>
            <w:r>
              <w:rPr>
                <w:lang w:val="en-GB"/>
              </w:rPr>
              <w:t>ANS_CON</w:t>
            </w:r>
            <w:r w:rsidR="00F117D3" w:rsidRPr="009E2E2F">
              <w:rPr>
                <w:lang w:val="en-GB"/>
              </w:rPr>
              <w:t>_IN</w:t>
            </w:r>
          </w:p>
        </w:tc>
        <w:tc>
          <w:tcPr>
            <w:tcW w:w="1769" w:type="pct"/>
            <w:shd w:val="clear" w:color="auto" w:fill="F2F2F2" w:themeFill="background1" w:themeFillShade="F2"/>
          </w:tcPr>
          <w:p w14:paraId="2D38586D" w14:textId="77777777" w:rsidR="00F117D3" w:rsidRPr="00E97854" w:rsidRDefault="00F117D3" w:rsidP="00797EB6">
            <w:pPr>
              <w:pStyle w:val="Body"/>
              <w:rPr>
                <w:highlight w:val="yellow"/>
                <w:lang w:val="en-GB"/>
              </w:rPr>
            </w:pPr>
          </w:p>
        </w:tc>
      </w:tr>
      <w:tr w:rsidR="00F117D3" w:rsidRPr="00E97854" w14:paraId="3DC88CBC" w14:textId="77777777" w:rsidTr="00797EB6">
        <w:tc>
          <w:tcPr>
            <w:tcW w:w="543" w:type="pct"/>
            <w:tcBorders>
              <w:bottom w:val="nil"/>
            </w:tcBorders>
            <w:shd w:val="clear" w:color="auto" w:fill="D9D9D9" w:themeFill="background1" w:themeFillShade="D9"/>
          </w:tcPr>
          <w:p w14:paraId="0B8509C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D42388"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A63D9E5" w14:textId="36FB4C26" w:rsidR="00F117D3" w:rsidRPr="009E2E2F" w:rsidRDefault="00F117D3" w:rsidP="00797EB6">
            <w:pPr>
              <w:pStyle w:val="Body"/>
              <w:rPr>
                <w:lang w:val="en-GB"/>
              </w:rPr>
            </w:pPr>
            <w:r w:rsidRPr="009E2E2F">
              <w:rPr>
                <w:lang w:val="en-GB"/>
              </w:rPr>
              <w:t>XML</w:t>
            </w:r>
            <w:r>
              <w:rPr>
                <w:lang w:val="en-GB"/>
              </w:rPr>
              <w:t xml:space="preserve"> </w:t>
            </w:r>
            <w:r w:rsidR="00FE50F4">
              <w:rPr>
                <w:i/>
                <w:lang w:val="en-GB"/>
              </w:rPr>
              <w:t>Contract Anex Document</w:t>
            </w:r>
            <w:r w:rsidRPr="009E2E2F">
              <w:rPr>
                <w:i/>
                <w:lang w:val="en-GB"/>
              </w:rPr>
              <w:t xml:space="preserve"> </w:t>
            </w:r>
            <w:r w:rsidRPr="009E2E2F">
              <w:rPr>
                <w:lang w:val="en-GB"/>
              </w:rPr>
              <w:t xml:space="preserve">with </w:t>
            </w:r>
            <w:proofErr w:type="spellStart"/>
            <w:r w:rsidR="00FE50F4">
              <w:rPr>
                <w:lang w:val="en-GB"/>
              </w:rPr>
              <w:t>AnS</w:t>
            </w:r>
            <w:proofErr w:type="spellEnd"/>
            <w:r w:rsidR="00FE50F4">
              <w:rPr>
                <w:lang w:val="en-GB"/>
              </w:rPr>
              <w:t xml:space="preserve"> contract</w:t>
            </w:r>
            <w:r w:rsidRPr="009E2E2F">
              <w:rPr>
                <w:lang w:val="en-GB"/>
              </w:rPr>
              <w:t xml:space="preserve"> time series. </w:t>
            </w:r>
          </w:p>
        </w:tc>
        <w:tc>
          <w:tcPr>
            <w:tcW w:w="1769" w:type="pct"/>
            <w:shd w:val="clear" w:color="auto" w:fill="F2F2F2" w:themeFill="background1" w:themeFillShade="F2"/>
          </w:tcPr>
          <w:p w14:paraId="57930235" w14:textId="7FAAB390" w:rsidR="00F117D3" w:rsidRPr="00E529EB" w:rsidRDefault="00F117D3" w:rsidP="00797EB6">
            <w:pPr>
              <w:pStyle w:val="Body"/>
            </w:pPr>
            <w:r w:rsidRPr="009E2E2F">
              <w:rPr>
                <w:lang w:val="en-GB"/>
              </w:rPr>
              <w:t xml:space="preserve">The XML file may contain multiple </w:t>
            </w:r>
            <w:proofErr w:type="spellStart"/>
            <w:r w:rsidR="00FE50F4">
              <w:rPr>
                <w:lang w:val="en-GB"/>
              </w:rPr>
              <w:t>AnS</w:t>
            </w:r>
            <w:proofErr w:type="spellEnd"/>
            <w:r w:rsidR="00FE50F4">
              <w:rPr>
                <w:lang w:val="en-GB"/>
              </w:rPr>
              <w:t xml:space="preserve"> Contract</w:t>
            </w:r>
            <w:r w:rsidRPr="009E2E2F">
              <w:rPr>
                <w:lang w:val="en-GB"/>
              </w:rPr>
              <w:t xml:space="preserve"> Timeseries</w:t>
            </w:r>
            <w:r>
              <w:rPr>
                <w:lang w:val="en-GB"/>
              </w:rPr>
              <w:t xml:space="preserve"> provided for the </w:t>
            </w:r>
            <w:proofErr w:type="spellStart"/>
            <w:r w:rsidR="00FE50F4">
              <w:rPr>
                <w:lang w:val="en-GB"/>
              </w:rPr>
              <w:t>AnS</w:t>
            </w:r>
            <w:proofErr w:type="spellEnd"/>
            <w:r w:rsidR="00FE50F4">
              <w:rPr>
                <w:lang w:val="en-GB"/>
              </w:rPr>
              <w:t xml:space="preserve"> service, subject </w:t>
            </w:r>
            <w:proofErr w:type="spellStart"/>
            <w:r w:rsidR="00FE50F4">
              <w:rPr>
                <w:lang w:val="en-GB"/>
              </w:rPr>
              <w:t>AnS</w:t>
            </w:r>
            <w:proofErr w:type="spellEnd"/>
            <w:r w:rsidR="00FE50F4">
              <w:rPr>
                <w:lang w:val="en-GB"/>
              </w:rPr>
              <w:t xml:space="preserve"> participant and contract type</w:t>
            </w:r>
            <w:r w:rsidRPr="009E2E2F">
              <w:rPr>
                <w:lang w:val="en-GB"/>
              </w:rPr>
              <w:t>.</w:t>
            </w:r>
          </w:p>
        </w:tc>
      </w:tr>
    </w:tbl>
    <w:p w14:paraId="177DF591" w14:textId="77777777" w:rsidR="00F117D3" w:rsidRPr="007034A1" w:rsidRDefault="00F117D3" w:rsidP="00F117D3">
      <w:pPr>
        <w:pStyle w:val="Nadpis4"/>
        <w:rPr>
          <w:lang w:val="en-GB"/>
        </w:rPr>
      </w:pPr>
      <w:r w:rsidRPr="007034A1">
        <w:rPr>
          <w:lang w:val="en-GB"/>
        </w:rPr>
        <w:t>Output Parameters</w:t>
      </w:r>
    </w:p>
    <w:p w14:paraId="564289C0" w14:textId="3A30AA0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textovodkaz"/>
            <w:i/>
            <w:lang w:val="en-GB"/>
          </w:rPr>
          <w:t>7.2.</w:t>
        </w:r>
        <w:r w:rsidR="006E495C">
          <w:rPr>
            <w:rStyle w:val="Hypertextovodkaz"/>
            <w:i/>
            <w:lang w:val="en-GB"/>
          </w:rPr>
          <w:t>1</w:t>
        </w:r>
        <w:r w:rsidRPr="007034A1">
          <w:rPr>
            <w:rStyle w:val="Hypertextovodkaz"/>
            <w:i/>
            <w:lang w:val="en-GB"/>
          </w:rPr>
          <w:t xml:space="preserve"> – Acknowledgment Document</w:t>
        </w:r>
      </w:hyperlink>
      <w:r w:rsidRPr="007034A1">
        <w:rPr>
          <w:lang w:val="en-GB"/>
        </w:rPr>
        <w:t xml:space="preserve"> for further information.</w:t>
      </w:r>
    </w:p>
    <w:p w14:paraId="51AB6EEE" w14:textId="77777777" w:rsidR="00F117D3" w:rsidRPr="007034A1" w:rsidRDefault="00F117D3" w:rsidP="00F117D3">
      <w:pPr>
        <w:pStyle w:val="Nadpis4"/>
        <w:rPr>
          <w:lang w:val="en-GB"/>
        </w:rPr>
      </w:pPr>
      <w:r w:rsidRPr="007034A1">
        <w:rPr>
          <w:lang w:val="en-GB"/>
        </w:rPr>
        <w:lastRenderedPageBreak/>
        <w:t>Business Validations</w:t>
      </w:r>
    </w:p>
    <w:p w14:paraId="1EB9B2BF" w14:textId="77777777" w:rsidR="00932D24"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proofErr w:type="spellStart"/>
      <w:r w:rsidR="00FE50F4">
        <w:rPr>
          <w:rFonts w:cs="Arial"/>
          <w:color w:val="auto"/>
          <w:sz w:val="18"/>
          <w:szCs w:val="18"/>
          <w:lang w:val="en-GB"/>
        </w:rPr>
        <w:t>AnS</w:t>
      </w:r>
      <w:proofErr w:type="spellEnd"/>
      <w:r w:rsidR="00FE50F4">
        <w:rPr>
          <w:rFonts w:cs="Arial"/>
          <w:color w:val="auto"/>
          <w:sz w:val="18"/>
          <w:szCs w:val="18"/>
          <w:lang w:val="en-GB"/>
        </w:rPr>
        <w:t xml:space="preserve"> Contracts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w:t>
      </w:r>
    </w:p>
    <w:p w14:paraId="257EAED3" w14:textId="77777777" w:rsidR="00932D24" w:rsidRDefault="00932D24" w:rsidP="00F117D3">
      <w:pPr>
        <w:pStyle w:val="UNINormalParagraph"/>
        <w:rPr>
          <w:rFonts w:cs="Arial"/>
          <w:color w:val="auto"/>
          <w:sz w:val="18"/>
          <w:szCs w:val="18"/>
          <w:lang w:val="en-GB"/>
        </w:rPr>
      </w:pPr>
    </w:p>
    <w:p w14:paraId="5A212AAE" w14:textId="77777777" w:rsidR="00932D24" w:rsidRDefault="00932D24" w:rsidP="00F117D3">
      <w:pPr>
        <w:pStyle w:val="UNINormalParagraph"/>
        <w:rPr>
          <w:rFonts w:cs="Arial"/>
          <w:color w:val="auto"/>
          <w:sz w:val="18"/>
          <w:szCs w:val="18"/>
          <w:lang w:val="en-GB"/>
        </w:rPr>
      </w:pPr>
    </w:p>
    <w:p w14:paraId="38CB74AE" w14:textId="08059B3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F117D3" w:rsidRPr="007034A1" w14:paraId="13AEC9A1" w14:textId="77777777" w:rsidTr="006E495C">
        <w:tc>
          <w:tcPr>
            <w:tcW w:w="1000" w:type="pct"/>
            <w:tcBorders>
              <w:top w:val="nil"/>
            </w:tcBorders>
            <w:shd w:val="clear" w:color="auto" w:fill="BFBFBF" w:themeFill="background1" w:themeFillShade="BF"/>
          </w:tcPr>
          <w:p w14:paraId="70481757"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18B46689"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BCE480C" w14:textId="77777777" w:rsidR="00F117D3" w:rsidRPr="007034A1" w:rsidRDefault="00F117D3" w:rsidP="00797EB6">
            <w:pPr>
              <w:pStyle w:val="Body"/>
              <w:rPr>
                <w:b/>
                <w:lang w:val="en-GB"/>
              </w:rPr>
            </w:pPr>
            <w:r w:rsidRPr="007034A1">
              <w:rPr>
                <w:b/>
                <w:lang w:val="en-GB"/>
              </w:rPr>
              <w:t>Error text / ACK Reason code</w:t>
            </w:r>
          </w:p>
        </w:tc>
      </w:tr>
      <w:tr w:rsidR="00F117D3" w:rsidRPr="007034A1" w14:paraId="1A8DD9D4" w14:textId="77777777" w:rsidTr="006E495C">
        <w:tc>
          <w:tcPr>
            <w:tcW w:w="1000" w:type="pct"/>
            <w:shd w:val="clear" w:color="auto" w:fill="D9D9D9" w:themeFill="background1" w:themeFillShade="D9"/>
          </w:tcPr>
          <w:p w14:paraId="3379F417" w14:textId="39E8AD3A" w:rsidR="00F117D3" w:rsidRPr="007034A1" w:rsidRDefault="00FE50F4" w:rsidP="00797EB6">
            <w:pPr>
              <w:pStyle w:val="Body"/>
              <w:rPr>
                <w:b/>
                <w:lang w:val="en-GB"/>
              </w:rPr>
            </w:pPr>
            <w:proofErr w:type="spellStart"/>
            <w:r>
              <w:rPr>
                <w:b/>
                <w:lang w:val="en-GB"/>
              </w:rPr>
              <w:t>AnS</w:t>
            </w:r>
            <w:proofErr w:type="spellEnd"/>
            <w:r>
              <w:rPr>
                <w:b/>
                <w:lang w:val="en-GB"/>
              </w:rPr>
              <w:t xml:space="preserve"> contract of type tender cannot be created or updated</w:t>
            </w:r>
          </w:p>
        </w:tc>
        <w:tc>
          <w:tcPr>
            <w:tcW w:w="1500" w:type="pct"/>
            <w:shd w:val="clear" w:color="auto" w:fill="F2F2F2" w:themeFill="background1" w:themeFillShade="F2"/>
          </w:tcPr>
          <w:p w14:paraId="6895DE96" w14:textId="3C192711" w:rsidR="00F117D3" w:rsidRPr="007034A1" w:rsidRDefault="00772CC2" w:rsidP="00797EB6">
            <w:pPr>
              <w:pStyle w:val="Body"/>
              <w:rPr>
                <w:lang w:val="en-GB"/>
              </w:rPr>
            </w:pPr>
            <w:r>
              <w:rPr>
                <w:lang w:val="en-GB"/>
              </w:rPr>
              <w:t xml:space="preserve">The system checks for each </w:t>
            </w:r>
            <w:proofErr w:type="spellStart"/>
            <w:r>
              <w:rPr>
                <w:lang w:val="en-GB"/>
              </w:rPr>
              <w:t>AnS</w:t>
            </w:r>
            <w:proofErr w:type="spellEnd"/>
            <w:r>
              <w:rPr>
                <w:lang w:val="en-GB"/>
              </w:rPr>
              <w:t xml:space="preserve"> contract separately that the contract type is different from tender.</w:t>
            </w:r>
          </w:p>
        </w:tc>
        <w:tc>
          <w:tcPr>
            <w:tcW w:w="2500" w:type="pct"/>
            <w:shd w:val="clear" w:color="auto" w:fill="F2F2F2" w:themeFill="background1" w:themeFillShade="F2"/>
          </w:tcPr>
          <w:p w14:paraId="5F42377C" w14:textId="7FECAA2D" w:rsidR="00F117D3" w:rsidRPr="00772CC2" w:rsidRDefault="00772CC2" w:rsidP="00797EB6">
            <w:pPr>
              <w:pStyle w:val="Body"/>
              <w:rPr>
                <w:lang w:val="en-GB"/>
              </w:rPr>
            </w:pPr>
            <w:r>
              <w:rPr>
                <w:lang w:val="en-GB"/>
              </w:rPr>
              <w:t>T</w:t>
            </w:r>
            <w:r w:rsidRPr="00772CC2">
              <w:rPr>
                <w:lang w:val="en-GB"/>
              </w:rPr>
              <w:t xml:space="preserve">ender type of </w:t>
            </w:r>
            <w:proofErr w:type="spellStart"/>
            <w:r w:rsidRPr="00772CC2">
              <w:rPr>
                <w:lang w:val="en-GB"/>
              </w:rPr>
              <w:t>AnS</w:t>
            </w:r>
            <w:proofErr w:type="spellEnd"/>
            <w:r w:rsidRPr="00772CC2">
              <w:rPr>
                <w:lang w:val="en-GB"/>
              </w:rPr>
              <w:t xml:space="preserve"> Contract cannot be created nor updated.</w:t>
            </w:r>
          </w:p>
          <w:p w14:paraId="5888FE3A" w14:textId="0F2C7B19" w:rsidR="00772CC2" w:rsidRPr="007034A1" w:rsidRDefault="00772CC2" w:rsidP="00797EB6">
            <w:pPr>
              <w:pStyle w:val="Body"/>
              <w:rPr>
                <w:lang w:val="en-GB"/>
              </w:rPr>
            </w:pPr>
          </w:p>
        </w:tc>
      </w:tr>
      <w:tr w:rsidR="00F117D3" w:rsidRPr="007034A1" w14:paraId="5B8DB8D4" w14:textId="77777777" w:rsidTr="006E495C">
        <w:tc>
          <w:tcPr>
            <w:tcW w:w="1000" w:type="pct"/>
            <w:shd w:val="clear" w:color="auto" w:fill="D9D9D9" w:themeFill="background1" w:themeFillShade="D9"/>
          </w:tcPr>
          <w:p w14:paraId="4EEA5CED" w14:textId="246B40ED" w:rsidR="00F117D3" w:rsidRPr="007034A1" w:rsidRDefault="0088365F" w:rsidP="00797EB6">
            <w:pPr>
              <w:pStyle w:val="Body"/>
              <w:rPr>
                <w:b/>
                <w:lang w:val="en-GB"/>
              </w:rPr>
            </w:pPr>
            <w:proofErr w:type="spellStart"/>
            <w:r w:rsidRPr="00F93DDC">
              <w:rPr>
                <w:b/>
                <w:lang w:val="en-GB"/>
              </w:rPr>
              <w:t>AnS</w:t>
            </w:r>
            <w:proofErr w:type="spellEnd"/>
            <w:r w:rsidRPr="00F93DDC">
              <w:rPr>
                <w:b/>
                <w:lang w:val="en-GB"/>
              </w:rPr>
              <w:t xml:space="preserve"> </w:t>
            </w:r>
            <w:r w:rsidR="00F93DDC">
              <w:rPr>
                <w:b/>
                <w:lang w:val="en-GB"/>
              </w:rPr>
              <w:t>c</w:t>
            </w:r>
            <w:r w:rsidRPr="00F93DDC">
              <w:rPr>
                <w:b/>
                <w:lang w:val="en-GB"/>
              </w:rPr>
              <w:t>ontract cannot be updated in state other that "created"</w:t>
            </w:r>
          </w:p>
        </w:tc>
        <w:tc>
          <w:tcPr>
            <w:tcW w:w="1500" w:type="pct"/>
            <w:shd w:val="clear" w:color="auto" w:fill="F2F2F2" w:themeFill="background1" w:themeFillShade="F2"/>
          </w:tcPr>
          <w:p w14:paraId="0FFBD1CF" w14:textId="7EE71F98" w:rsidR="00F117D3" w:rsidRPr="007034A1" w:rsidRDefault="0088365F" w:rsidP="00797EB6">
            <w:pPr>
              <w:pStyle w:val="Body"/>
              <w:rPr>
                <w:lang w:val="en-GB"/>
              </w:rPr>
            </w:pPr>
            <w:r>
              <w:rPr>
                <w:lang w:val="en-GB"/>
              </w:rPr>
              <w:t xml:space="preserve">In case of update, the system checks for each </w:t>
            </w:r>
            <w:proofErr w:type="spellStart"/>
            <w:r>
              <w:rPr>
                <w:lang w:val="en-GB"/>
              </w:rPr>
              <w:t>AnS</w:t>
            </w:r>
            <w:proofErr w:type="spellEnd"/>
            <w:r>
              <w:rPr>
                <w:lang w:val="en-GB"/>
              </w:rPr>
              <w:t xml:space="preserve"> contract separately that the existing contract is in state “Created”.</w:t>
            </w:r>
          </w:p>
        </w:tc>
        <w:tc>
          <w:tcPr>
            <w:tcW w:w="2500" w:type="pct"/>
            <w:shd w:val="clear" w:color="auto" w:fill="F2F2F2" w:themeFill="background1" w:themeFillShade="F2"/>
          </w:tcPr>
          <w:p w14:paraId="4AACA048" w14:textId="512B5238" w:rsidR="00F117D3" w:rsidRPr="007034A1" w:rsidRDefault="0088365F" w:rsidP="00797EB6">
            <w:pPr>
              <w:pStyle w:val="Body"/>
              <w:rPr>
                <w:lang w:val="en-GB"/>
              </w:rPr>
            </w:pPr>
            <w:proofErr w:type="spellStart"/>
            <w:r w:rsidRPr="00F93DDC">
              <w:rPr>
                <w:lang w:val="en-GB"/>
              </w:rPr>
              <w:t>AnS</w:t>
            </w:r>
            <w:proofErr w:type="spellEnd"/>
            <w:r w:rsidRPr="00F93DDC">
              <w:rPr>
                <w:lang w:val="en-GB"/>
              </w:rPr>
              <w:t xml:space="preserve"> Contract </w:t>
            </w:r>
            <w:proofErr w:type="spellStart"/>
            <w:r w:rsidRPr="00F93DDC">
              <w:rPr>
                <w:i/>
                <w:iCs/>
                <w:lang w:val="en-GB"/>
              </w:rPr>
              <w:t>contractIdentification</w:t>
            </w:r>
            <w:proofErr w:type="spellEnd"/>
            <w:r w:rsidRPr="00F93DDC">
              <w:rPr>
                <w:lang w:val="en-GB"/>
              </w:rPr>
              <w:t> cannot be updated in state </w:t>
            </w:r>
            <w:proofErr w:type="spellStart"/>
            <w:r w:rsidRPr="00F93DDC">
              <w:rPr>
                <w:i/>
                <w:iCs/>
                <w:lang w:val="en-GB"/>
              </w:rPr>
              <w:t>ansContract.state</w:t>
            </w:r>
            <w:proofErr w:type="spellEnd"/>
            <w:r w:rsidRPr="00F93DDC">
              <w:rPr>
                <w:lang w:val="en-GB"/>
              </w:rPr>
              <w:t>.</w:t>
            </w:r>
          </w:p>
        </w:tc>
      </w:tr>
      <w:tr w:rsidR="00F117D3" w:rsidRPr="007034A1" w14:paraId="74AF90E6" w14:textId="77777777" w:rsidTr="006E495C">
        <w:tc>
          <w:tcPr>
            <w:tcW w:w="1000" w:type="pct"/>
            <w:shd w:val="clear" w:color="auto" w:fill="D9D9D9" w:themeFill="background1" w:themeFillShade="D9"/>
          </w:tcPr>
          <w:p w14:paraId="66F89293" w14:textId="3275B6DF" w:rsidR="00F117D3" w:rsidRPr="007034A1" w:rsidRDefault="00F93DDC" w:rsidP="00797EB6">
            <w:pPr>
              <w:pStyle w:val="Body"/>
              <w:rPr>
                <w:b/>
                <w:lang w:val="en-GB"/>
              </w:rPr>
            </w:pPr>
            <w:r>
              <w:rPr>
                <w:b/>
                <w:lang w:val="en-GB"/>
              </w:rPr>
              <w:t xml:space="preserve">Regulated </w:t>
            </w:r>
            <w:proofErr w:type="spellStart"/>
            <w:r>
              <w:rPr>
                <w:b/>
                <w:lang w:val="en-GB"/>
              </w:rPr>
              <w:t>AnS</w:t>
            </w:r>
            <w:proofErr w:type="spellEnd"/>
            <w:r>
              <w:rPr>
                <w:b/>
                <w:lang w:val="en-GB"/>
              </w:rPr>
              <w:t xml:space="preserve"> contract can be created/updated only by </w:t>
            </w:r>
            <w:proofErr w:type="spellStart"/>
            <w:r>
              <w:rPr>
                <w:b/>
                <w:lang w:val="en-GB"/>
              </w:rPr>
              <w:t>AnS</w:t>
            </w:r>
            <w:proofErr w:type="spellEnd"/>
            <w:r>
              <w:rPr>
                <w:b/>
                <w:lang w:val="en-GB"/>
              </w:rPr>
              <w:t xml:space="preserve"> Manager</w:t>
            </w:r>
          </w:p>
        </w:tc>
        <w:tc>
          <w:tcPr>
            <w:tcW w:w="1500" w:type="pct"/>
            <w:shd w:val="clear" w:color="auto" w:fill="F2F2F2" w:themeFill="background1" w:themeFillShade="F2"/>
          </w:tcPr>
          <w:p w14:paraId="691C1161" w14:textId="4B987E0C" w:rsidR="00F117D3" w:rsidRPr="007034A1" w:rsidRDefault="00F93DDC" w:rsidP="00797EB6">
            <w:pPr>
              <w:pStyle w:val="Body"/>
              <w:rPr>
                <w:lang w:val="en-GB"/>
              </w:rPr>
            </w:pPr>
            <w:r>
              <w:rPr>
                <w:lang w:val="en-GB"/>
              </w:rPr>
              <w:t xml:space="preserve">The system checks that the regulated type of </w:t>
            </w:r>
            <w:proofErr w:type="spellStart"/>
            <w:r>
              <w:rPr>
                <w:lang w:val="en-GB"/>
              </w:rPr>
              <w:t>AnS</w:t>
            </w:r>
            <w:proofErr w:type="spellEnd"/>
            <w:r>
              <w:rPr>
                <w:lang w:val="en-GB"/>
              </w:rPr>
              <w:t xml:space="preserve"> contract is created/updated by a user assigned to the </w:t>
            </w:r>
            <w:proofErr w:type="spellStart"/>
            <w:r>
              <w:rPr>
                <w:lang w:val="en-GB"/>
              </w:rPr>
              <w:t>AnS</w:t>
            </w:r>
            <w:proofErr w:type="spellEnd"/>
            <w:r>
              <w:rPr>
                <w:lang w:val="en-GB"/>
              </w:rPr>
              <w:t xml:space="preserve"> Manager user role.</w:t>
            </w:r>
          </w:p>
        </w:tc>
        <w:tc>
          <w:tcPr>
            <w:tcW w:w="2500" w:type="pct"/>
            <w:shd w:val="clear" w:color="auto" w:fill="F2F2F2" w:themeFill="background1" w:themeFillShade="F2"/>
          </w:tcPr>
          <w:p w14:paraId="74D3995E" w14:textId="5D67AB01" w:rsidR="00F117D3" w:rsidRPr="007034A1" w:rsidRDefault="00F93DDC" w:rsidP="00797EB6">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xml:space="preserve">) is not authorized to create or update regulated type of </w:t>
            </w:r>
            <w:proofErr w:type="spellStart"/>
            <w:r w:rsidRPr="00F93DDC">
              <w:rPr>
                <w:lang w:val="en-GB"/>
              </w:rPr>
              <w:t>AnS</w:t>
            </w:r>
            <w:proofErr w:type="spellEnd"/>
            <w:r w:rsidRPr="00F93DDC">
              <w:rPr>
                <w:lang w:val="en-GB"/>
              </w:rPr>
              <w:t xml:space="preserve"> Contract.</w:t>
            </w:r>
          </w:p>
        </w:tc>
      </w:tr>
      <w:tr w:rsidR="00F93DDC" w:rsidRPr="007034A1" w14:paraId="08250794" w14:textId="77777777" w:rsidTr="006E495C">
        <w:tc>
          <w:tcPr>
            <w:tcW w:w="1000" w:type="pct"/>
            <w:shd w:val="clear" w:color="auto" w:fill="D9D9D9" w:themeFill="background1" w:themeFillShade="D9"/>
          </w:tcPr>
          <w:p w14:paraId="649D65B5" w14:textId="4DBB788C" w:rsidR="00F93DDC" w:rsidRPr="007034A1" w:rsidRDefault="00F93DDC" w:rsidP="00F93DDC">
            <w:pPr>
              <w:pStyle w:val="Body"/>
              <w:rPr>
                <w:b/>
                <w:lang w:val="en-GB"/>
              </w:rPr>
            </w:pPr>
            <w:r>
              <w:rPr>
                <w:b/>
                <w:lang w:val="en-GB"/>
              </w:rPr>
              <w:t xml:space="preserve">Transfer </w:t>
            </w:r>
            <w:proofErr w:type="spellStart"/>
            <w:r>
              <w:rPr>
                <w:b/>
                <w:lang w:val="en-GB"/>
              </w:rPr>
              <w:t>AnS</w:t>
            </w:r>
            <w:proofErr w:type="spellEnd"/>
            <w:r>
              <w:rPr>
                <w:b/>
                <w:lang w:val="en-GB"/>
              </w:rPr>
              <w:t xml:space="preserve"> contract can be created/updated only by the contract owner</w:t>
            </w:r>
          </w:p>
        </w:tc>
        <w:tc>
          <w:tcPr>
            <w:tcW w:w="1500" w:type="pct"/>
            <w:shd w:val="clear" w:color="auto" w:fill="F2F2F2" w:themeFill="background1" w:themeFillShade="F2"/>
          </w:tcPr>
          <w:p w14:paraId="0553C7D2" w14:textId="71B0A1DF" w:rsidR="00F93DDC" w:rsidRPr="007034A1" w:rsidRDefault="00F93DDC" w:rsidP="00F93DDC">
            <w:pPr>
              <w:pStyle w:val="Body"/>
              <w:rPr>
                <w:lang w:val="en-GB"/>
              </w:rPr>
            </w:pPr>
            <w:r>
              <w:rPr>
                <w:lang w:val="en-GB"/>
              </w:rPr>
              <w:t xml:space="preserve">The system checks that the transfer type of </w:t>
            </w:r>
            <w:proofErr w:type="spellStart"/>
            <w:r>
              <w:rPr>
                <w:lang w:val="en-GB"/>
              </w:rPr>
              <w:t>AnS</w:t>
            </w:r>
            <w:proofErr w:type="spellEnd"/>
            <w:r>
              <w:rPr>
                <w:lang w:val="en-GB"/>
              </w:rPr>
              <w:t xml:space="preserve"> contract is created/updated by the owner of the given contract.</w:t>
            </w:r>
          </w:p>
        </w:tc>
        <w:tc>
          <w:tcPr>
            <w:tcW w:w="2500" w:type="pct"/>
            <w:shd w:val="clear" w:color="auto" w:fill="F2F2F2" w:themeFill="background1" w:themeFillShade="F2"/>
          </w:tcPr>
          <w:p w14:paraId="7A256873" w14:textId="5DCEEFF6" w:rsidR="00F93DDC" w:rsidRPr="00F93DDC" w:rsidRDefault="00F93DDC" w:rsidP="00F93DDC">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the owner of the original ANS Contract (</w:t>
            </w:r>
            <w:proofErr w:type="spellStart"/>
            <w:r w:rsidRPr="00F93DDC">
              <w:rPr>
                <w:i/>
                <w:iCs/>
                <w:lang w:val="en-GB"/>
              </w:rPr>
              <w:t>originalAnsContract.contractIdentification</w:t>
            </w:r>
            <w:proofErr w:type="spellEnd"/>
            <w:r w:rsidRPr="00F93DDC">
              <w:rPr>
                <w:lang w:val="en-GB"/>
              </w:rPr>
              <w:t>).</w:t>
            </w:r>
          </w:p>
        </w:tc>
      </w:tr>
      <w:tr w:rsidR="00F93DDC" w:rsidRPr="007034A1" w14:paraId="332B9AC2" w14:textId="77777777" w:rsidTr="006E495C">
        <w:tc>
          <w:tcPr>
            <w:tcW w:w="1000" w:type="pct"/>
            <w:shd w:val="clear" w:color="auto" w:fill="D9D9D9" w:themeFill="background1" w:themeFillShade="D9"/>
          </w:tcPr>
          <w:p w14:paraId="717B3D87" w14:textId="577712C1" w:rsidR="00F93DDC" w:rsidRPr="007034A1" w:rsidRDefault="00F93DDC" w:rsidP="00F93DDC">
            <w:pPr>
              <w:pStyle w:val="Body"/>
              <w:rPr>
                <w:b/>
                <w:lang w:val="en-GB"/>
              </w:rPr>
            </w:pPr>
            <w:r w:rsidRPr="00F93DDC">
              <w:rPr>
                <w:b/>
                <w:lang w:val="en-GB"/>
              </w:rPr>
              <w:t>Transferor must be different from Transferee</w:t>
            </w:r>
          </w:p>
        </w:tc>
        <w:tc>
          <w:tcPr>
            <w:tcW w:w="1500" w:type="pct"/>
            <w:shd w:val="clear" w:color="auto" w:fill="F2F2F2" w:themeFill="background1" w:themeFillShade="F2"/>
          </w:tcPr>
          <w:p w14:paraId="1FF45B42" w14:textId="6D8632FF" w:rsidR="00F93DDC" w:rsidRPr="007034A1" w:rsidRDefault="00F93DDC" w:rsidP="00F93DDC">
            <w:pPr>
              <w:pStyle w:val="Body"/>
              <w:rPr>
                <w:lang w:val="en-GB"/>
              </w:rPr>
            </w:pPr>
            <w:r>
              <w:rPr>
                <w:lang w:val="en-GB"/>
              </w:rPr>
              <w:t xml:space="preserve">The system checks for each </w:t>
            </w:r>
            <w:proofErr w:type="spellStart"/>
            <w:r>
              <w:rPr>
                <w:lang w:val="en-GB"/>
              </w:rPr>
              <w:t>AnS</w:t>
            </w:r>
            <w:proofErr w:type="spellEnd"/>
            <w:r>
              <w:rPr>
                <w:lang w:val="en-GB"/>
              </w:rPr>
              <w:t xml:space="preserve"> contract separately that the transferee is different from the transferor.</w:t>
            </w:r>
          </w:p>
        </w:tc>
        <w:tc>
          <w:tcPr>
            <w:tcW w:w="2500" w:type="pct"/>
            <w:shd w:val="clear" w:color="auto" w:fill="F2F2F2" w:themeFill="background1" w:themeFillShade="F2"/>
          </w:tcPr>
          <w:p w14:paraId="3CCA1E62" w14:textId="77777777" w:rsidR="00F93DDC" w:rsidRPr="00F93DDC" w:rsidRDefault="00F93DDC" w:rsidP="00F93DDC">
            <w:pPr>
              <w:pStyle w:val="Body"/>
              <w:rPr>
                <w:lang w:val="en-GB"/>
              </w:rPr>
            </w:pPr>
            <w:r w:rsidRPr="00F93DDC">
              <w:rPr>
                <w:lang w:val="en-GB"/>
              </w:rPr>
              <w:t>Transferee </w:t>
            </w:r>
            <w:r w:rsidRPr="00F93DDC">
              <w:rPr>
                <w:i/>
                <w:iCs/>
                <w:lang w:val="en-GB"/>
              </w:rPr>
              <w:t>list.subjectANSParticipantCode.marketParticipant.name</w:t>
            </w:r>
            <w:r w:rsidRPr="00F93DDC">
              <w:rPr>
                <w:lang w:val="en-GB"/>
              </w:rPr>
              <w:t> (</w:t>
            </w:r>
            <w:r w:rsidRPr="00F93DDC">
              <w:rPr>
                <w:i/>
                <w:iCs/>
                <w:lang w:val="en-GB"/>
              </w:rPr>
              <w:t>list.subjectANSParticipantCode.marketParticipant.EIC</w:t>
            </w:r>
            <w:r w:rsidRPr="00F93DDC">
              <w:rPr>
                <w:lang w:val="en-GB"/>
              </w:rPr>
              <w:t>) must be different from Transferor s</w:t>
            </w:r>
            <w:r w:rsidRPr="00F93DDC">
              <w:rPr>
                <w:i/>
                <w:iCs/>
                <w:lang w:val="en-GB"/>
              </w:rPr>
              <w:t>enderMarketParticipantId.name</w:t>
            </w:r>
            <w:r w:rsidRPr="00F93DDC">
              <w:rPr>
                <w:lang w:val="en-GB"/>
              </w:rPr>
              <w:t> (</w:t>
            </w:r>
            <w:r w:rsidRPr="00F93DDC">
              <w:rPr>
                <w:i/>
                <w:iCs/>
                <w:lang w:val="en-GB"/>
              </w:rPr>
              <w:t>senderMarketParticipantId.EIC</w:t>
            </w:r>
            <w:r w:rsidRPr="00F93DDC">
              <w:rPr>
                <w:lang w:val="en-GB"/>
              </w:rPr>
              <w:t>).</w:t>
            </w:r>
          </w:p>
          <w:p w14:paraId="7C5DBD14" w14:textId="5D3D6824" w:rsidR="00F93DDC" w:rsidRPr="007034A1" w:rsidRDefault="00F93DDC" w:rsidP="00F93DDC">
            <w:pPr>
              <w:pStyle w:val="Body"/>
              <w:rPr>
                <w:lang w:val="en-GB"/>
              </w:rPr>
            </w:pPr>
            <w:r w:rsidRPr="00F93DDC">
              <w:rPr>
                <w:lang w:val="en-GB"/>
              </w:rPr>
              <w:t>A22</w:t>
            </w:r>
          </w:p>
        </w:tc>
      </w:tr>
      <w:tr w:rsidR="00F93DDC" w:rsidRPr="007034A1" w14:paraId="5499BA86" w14:textId="77777777" w:rsidTr="006E495C">
        <w:tc>
          <w:tcPr>
            <w:tcW w:w="1000" w:type="pct"/>
            <w:shd w:val="clear" w:color="auto" w:fill="D9D9D9" w:themeFill="background1" w:themeFillShade="D9"/>
          </w:tcPr>
          <w:p w14:paraId="45C72C37" w14:textId="65DD99FB" w:rsidR="00F93DDC" w:rsidRPr="007034A1" w:rsidRDefault="00F93DDC" w:rsidP="00F93DDC">
            <w:pPr>
              <w:pStyle w:val="Body"/>
              <w:rPr>
                <w:b/>
                <w:lang w:val="en-GB"/>
              </w:rPr>
            </w:pPr>
            <w:r>
              <w:rPr>
                <w:b/>
                <w:lang w:val="en-GB"/>
              </w:rPr>
              <w:t xml:space="preserve">The transfer </w:t>
            </w:r>
            <w:proofErr w:type="spellStart"/>
            <w:r>
              <w:rPr>
                <w:b/>
                <w:lang w:val="en-GB"/>
              </w:rPr>
              <w:t>AnS</w:t>
            </w:r>
            <w:proofErr w:type="spellEnd"/>
            <w:r>
              <w:rPr>
                <w:b/>
                <w:lang w:val="en-GB"/>
              </w:rPr>
              <w:t xml:space="preserve"> contract time intervals must be within the time interval of the original contract</w:t>
            </w:r>
          </w:p>
        </w:tc>
        <w:tc>
          <w:tcPr>
            <w:tcW w:w="1500" w:type="pct"/>
            <w:shd w:val="clear" w:color="auto" w:fill="F2F2F2" w:themeFill="background1" w:themeFillShade="F2"/>
          </w:tcPr>
          <w:p w14:paraId="04F81818" w14:textId="60E7B31C" w:rsidR="00F93DDC" w:rsidRPr="007034A1" w:rsidRDefault="00F93DDC" w:rsidP="00F93DDC">
            <w:pPr>
              <w:pStyle w:val="Body"/>
              <w:rPr>
                <w:lang w:val="en-GB"/>
              </w:rPr>
            </w:pPr>
            <w:r>
              <w:rPr>
                <w:szCs w:val="18"/>
                <w:lang w:val="en-GB"/>
              </w:rPr>
              <w:t xml:space="preserve">The system checks for each contract separately that the transfer </w:t>
            </w:r>
            <w:proofErr w:type="spellStart"/>
            <w:r>
              <w:rPr>
                <w:szCs w:val="18"/>
                <w:lang w:val="en-GB"/>
              </w:rPr>
              <w:t>AnS</w:t>
            </w:r>
            <w:proofErr w:type="spellEnd"/>
            <w:r>
              <w:rPr>
                <w:szCs w:val="18"/>
                <w:lang w:val="en-GB"/>
              </w:rPr>
              <w:t xml:space="preserve"> contract is submitted for the time interval within the time interval of the original contract.</w:t>
            </w:r>
          </w:p>
        </w:tc>
        <w:tc>
          <w:tcPr>
            <w:tcW w:w="2500" w:type="pct"/>
            <w:shd w:val="clear" w:color="auto" w:fill="F2F2F2" w:themeFill="background1" w:themeFillShade="F2"/>
          </w:tcPr>
          <w:p w14:paraId="70A14DDB" w14:textId="77777777" w:rsidR="00F93DDC" w:rsidRPr="00F93DDC" w:rsidRDefault="00F93DDC" w:rsidP="00F93DDC">
            <w:pPr>
              <w:pStyle w:val="Body"/>
              <w:rPr>
                <w:lang w:val="en-GB"/>
              </w:rPr>
            </w:pPr>
            <w:r w:rsidRPr="00F93DDC">
              <w:rPr>
                <w:lang w:val="en-GB"/>
              </w:rPr>
              <w:t>The time interval of the transfer (</w:t>
            </w:r>
            <w:proofErr w:type="spellStart"/>
            <w:r w:rsidRPr="00F93DDC">
              <w:rPr>
                <w:i/>
                <w:iCs/>
                <w:lang w:val="en-GB"/>
              </w:rPr>
              <w:t>list.timeInterval</w:t>
            </w:r>
            <w:proofErr w:type="spellEnd"/>
            <w:r w:rsidRPr="00F93DDC">
              <w:rPr>
                <w:lang w:val="en-GB"/>
              </w:rPr>
              <w:t>) is not within the time interval of the original ANS Contract (</w:t>
            </w:r>
            <w:proofErr w:type="spellStart"/>
            <w:r w:rsidRPr="00F93DDC">
              <w:rPr>
                <w:i/>
                <w:iCs/>
                <w:lang w:val="en-GB"/>
              </w:rPr>
              <w:t>originalAnsContract.timeInterval</w:t>
            </w:r>
            <w:proofErr w:type="spellEnd"/>
            <w:r w:rsidRPr="00F93DDC">
              <w:rPr>
                <w:lang w:val="en-GB"/>
              </w:rPr>
              <w:t>).</w:t>
            </w:r>
          </w:p>
          <w:p w14:paraId="3CC10997" w14:textId="53A914AA" w:rsidR="00F93DDC" w:rsidRPr="007034A1" w:rsidRDefault="00F93DDC" w:rsidP="00F93DDC">
            <w:pPr>
              <w:pStyle w:val="Body"/>
              <w:rPr>
                <w:lang w:val="en-GB"/>
              </w:rPr>
            </w:pPr>
            <w:r w:rsidRPr="00F93DDC">
              <w:rPr>
                <w:lang w:val="en-GB"/>
              </w:rPr>
              <w:t>A04</w:t>
            </w:r>
          </w:p>
        </w:tc>
      </w:tr>
      <w:tr w:rsidR="00F93DDC" w:rsidRPr="007034A1" w14:paraId="5C7B3950" w14:textId="77777777" w:rsidTr="006E495C">
        <w:tc>
          <w:tcPr>
            <w:tcW w:w="1000" w:type="pct"/>
            <w:shd w:val="clear" w:color="auto" w:fill="D9D9D9" w:themeFill="background1" w:themeFillShade="D9"/>
          </w:tcPr>
          <w:p w14:paraId="43E0608F" w14:textId="0B4C5546" w:rsidR="00F93DDC" w:rsidRPr="007034A1" w:rsidRDefault="00F93DDC" w:rsidP="00F93DDC">
            <w:pPr>
              <w:pStyle w:val="Body"/>
              <w:rPr>
                <w:b/>
                <w:lang w:val="en-GB"/>
              </w:rPr>
            </w:pPr>
            <w:r w:rsidRPr="008A4A63">
              <w:rPr>
                <w:b/>
                <w:lang w:val="en-GB"/>
              </w:rPr>
              <w:lastRenderedPageBreak/>
              <w:t xml:space="preserve">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 xml:space="preserve">ontract must be confirmed prior creating </w:t>
            </w:r>
            <w:r w:rsidR="008A4A63">
              <w:rPr>
                <w:b/>
                <w:lang w:val="en-GB"/>
              </w:rPr>
              <w:t xml:space="preserve">a </w:t>
            </w:r>
            <w:r w:rsidRPr="008A4A63">
              <w:rPr>
                <w:b/>
                <w:lang w:val="en-GB"/>
              </w:rPr>
              <w:t>new transfer</w:t>
            </w:r>
          </w:p>
        </w:tc>
        <w:tc>
          <w:tcPr>
            <w:tcW w:w="1500" w:type="pct"/>
            <w:shd w:val="clear" w:color="auto" w:fill="F2F2F2" w:themeFill="background1" w:themeFillShade="F2"/>
          </w:tcPr>
          <w:p w14:paraId="11E51C41" w14:textId="4C42EE5D" w:rsidR="00F93DDC" w:rsidRPr="008A4A63" w:rsidRDefault="00F93DDC" w:rsidP="00F93DDC">
            <w:pPr>
              <w:pStyle w:val="Body"/>
              <w:rPr>
                <w:szCs w:val="18"/>
                <w:lang w:val="en-GB"/>
              </w:rPr>
            </w:pPr>
            <w:r w:rsidRPr="008A4A63">
              <w:rPr>
                <w:szCs w:val="18"/>
                <w:lang w:val="en-GB"/>
              </w:rPr>
              <w:t>If </w:t>
            </w:r>
            <w:r w:rsidR="008A4A63">
              <w:rPr>
                <w:szCs w:val="18"/>
                <w:lang w:val="en-GB"/>
              </w:rPr>
              <w:t>a transfer is created from a contract of type transfer</w:t>
            </w:r>
            <w:r w:rsidRPr="008A4A63">
              <w:rPr>
                <w:szCs w:val="18"/>
                <w:lang w:val="en-GB"/>
              </w:rPr>
              <w:t xml:space="preserve">, the system checks </w:t>
            </w:r>
            <w:r w:rsidR="008A4A63">
              <w:rPr>
                <w:szCs w:val="18"/>
                <w:lang w:val="en-GB"/>
              </w:rPr>
              <w:t>that</w:t>
            </w:r>
            <w:r w:rsidRPr="008A4A63">
              <w:rPr>
                <w:szCs w:val="18"/>
                <w:lang w:val="en-GB"/>
              </w:rPr>
              <w:t xml:space="preserve"> the </w:t>
            </w:r>
            <w:r w:rsidR="008A4A63">
              <w:rPr>
                <w:szCs w:val="18"/>
                <w:lang w:val="en-GB"/>
              </w:rPr>
              <w:t>original contract</w:t>
            </w:r>
            <w:r w:rsidRPr="008A4A63">
              <w:rPr>
                <w:szCs w:val="18"/>
                <w:lang w:val="en-GB"/>
              </w:rPr>
              <w:t> is</w:t>
            </w:r>
            <w:r w:rsidR="008A4A63">
              <w:rPr>
                <w:szCs w:val="18"/>
                <w:lang w:val="en-GB"/>
              </w:rPr>
              <w:t xml:space="preserve"> in state</w:t>
            </w:r>
            <w:r w:rsidRPr="008A4A63">
              <w:rPr>
                <w:szCs w:val="18"/>
                <w:lang w:val="en-GB"/>
              </w:rPr>
              <w:t xml:space="preserve"> "</w:t>
            </w:r>
            <w:r w:rsidR="008A4A63">
              <w:rPr>
                <w:szCs w:val="18"/>
                <w:lang w:val="en-GB"/>
              </w:rPr>
              <w:t>C</w:t>
            </w:r>
            <w:r w:rsidRPr="008A4A63">
              <w:rPr>
                <w:szCs w:val="18"/>
                <w:lang w:val="en-GB"/>
              </w:rPr>
              <w:t>onfirmed"</w:t>
            </w:r>
            <w:r w:rsidR="008A4A63">
              <w:rPr>
                <w:szCs w:val="18"/>
                <w:lang w:val="en-GB"/>
              </w:rPr>
              <w:t>.</w:t>
            </w:r>
          </w:p>
        </w:tc>
        <w:tc>
          <w:tcPr>
            <w:tcW w:w="2500" w:type="pct"/>
            <w:shd w:val="clear" w:color="auto" w:fill="F2F2F2" w:themeFill="background1" w:themeFillShade="F2"/>
          </w:tcPr>
          <w:p w14:paraId="69D32B58" w14:textId="77777777" w:rsidR="00F93DDC" w:rsidRPr="008A4A63" w:rsidRDefault="00F93DDC" w:rsidP="00F93DDC">
            <w:pPr>
              <w:pStyle w:val="Body"/>
              <w:rPr>
                <w:lang w:val="en-GB"/>
              </w:rPr>
            </w:pPr>
            <w:r w:rsidRPr="008A4A63">
              <w:rPr>
                <w:lang w:val="en-GB"/>
              </w:rPr>
              <w:t>The original ANS Contract Transfer </w:t>
            </w:r>
            <w:proofErr w:type="spellStart"/>
            <w:r w:rsidRPr="008A4A63">
              <w:rPr>
                <w:i/>
                <w:iCs/>
                <w:lang w:val="en-GB"/>
              </w:rPr>
              <w:t>originalAnsContract.contractIdentification</w:t>
            </w:r>
            <w:proofErr w:type="spellEnd"/>
            <w:r w:rsidRPr="008A4A63">
              <w:rPr>
                <w:i/>
                <w:iCs/>
                <w:lang w:val="en-GB"/>
              </w:rPr>
              <w:t> </w:t>
            </w:r>
            <w:r w:rsidRPr="008A4A63">
              <w:rPr>
                <w:lang w:val="en-GB"/>
              </w:rPr>
              <w:t>must be Confirmed prior creating new Transfer.</w:t>
            </w:r>
          </w:p>
          <w:p w14:paraId="1D7995F9" w14:textId="2E3075FA" w:rsidR="00F93DDC" w:rsidRPr="007034A1" w:rsidRDefault="00F93DDC" w:rsidP="00F93DDC">
            <w:pPr>
              <w:pStyle w:val="Body"/>
              <w:rPr>
                <w:lang w:val="en-GB"/>
              </w:rPr>
            </w:pPr>
            <w:r w:rsidRPr="008A4A63">
              <w:rPr>
                <w:lang w:val="en-GB"/>
              </w:rPr>
              <w:t>999</w:t>
            </w:r>
          </w:p>
        </w:tc>
      </w:tr>
      <w:tr w:rsidR="00F93DDC" w:rsidRPr="007034A1" w14:paraId="76388876" w14:textId="77777777" w:rsidTr="006E495C">
        <w:tc>
          <w:tcPr>
            <w:tcW w:w="1000" w:type="pct"/>
            <w:shd w:val="clear" w:color="auto" w:fill="D9D9D9" w:themeFill="background1" w:themeFillShade="D9"/>
          </w:tcPr>
          <w:p w14:paraId="3501530F" w14:textId="73C3326C" w:rsidR="00F93DDC" w:rsidRPr="007034A1" w:rsidRDefault="00F93DDC" w:rsidP="00F93DDC">
            <w:pPr>
              <w:pStyle w:val="Body"/>
              <w:rPr>
                <w:b/>
                <w:lang w:val="en-GB"/>
              </w:rPr>
            </w:pPr>
            <w:r w:rsidRPr="008A4A63">
              <w:rPr>
                <w:b/>
                <w:lang w:val="en-GB"/>
              </w:rPr>
              <w:t xml:space="preserve">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ontract must not be cancelled</w:t>
            </w:r>
          </w:p>
        </w:tc>
        <w:tc>
          <w:tcPr>
            <w:tcW w:w="1500" w:type="pct"/>
            <w:shd w:val="clear" w:color="auto" w:fill="F2F2F2" w:themeFill="background1" w:themeFillShade="F2"/>
          </w:tcPr>
          <w:p w14:paraId="0EDC2AB6" w14:textId="6647B6BA" w:rsidR="00F93DDC" w:rsidRPr="008A4A63" w:rsidRDefault="008A4A63" w:rsidP="00F93DDC">
            <w:pPr>
              <w:pStyle w:val="Body"/>
              <w:rPr>
                <w:szCs w:val="18"/>
                <w:lang w:val="en-GB"/>
              </w:rPr>
            </w:pPr>
            <w:r w:rsidRPr="008A4A63">
              <w:rPr>
                <w:szCs w:val="18"/>
                <w:lang w:val="en-GB"/>
              </w:rPr>
              <w:t>If </w:t>
            </w:r>
            <w:r>
              <w:rPr>
                <w:szCs w:val="18"/>
                <w:lang w:val="en-GB"/>
              </w:rPr>
              <w:t>a transfer is created from a contract of type regulated or tender</w:t>
            </w:r>
            <w:r w:rsidRPr="008A4A63">
              <w:rPr>
                <w:szCs w:val="18"/>
                <w:lang w:val="en-GB"/>
              </w:rPr>
              <w:t xml:space="preserve">, the system checks </w:t>
            </w:r>
            <w:r>
              <w:rPr>
                <w:szCs w:val="18"/>
                <w:lang w:val="en-GB"/>
              </w:rPr>
              <w:t>that</w:t>
            </w:r>
            <w:r w:rsidRPr="008A4A63">
              <w:rPr>
                <w:szCs w:val="18"/>
                <w:lang w:val="en-GB"/>
              </w:rPr>
              <w:t xml:space="preserve"> the </w:t>
            </w:r>
            <w:r>
              <w:rPr>
                <w:szCs w:val="18"/>
                <w:lang w:val="en-GB"/>
              </w:rPr>
              <w:t>original contract</w:t>
            </w:r>
            <w:r w:rsidRPr="008A4A63">
              <w:rPr>
                <w:szCs w:val="18"/>
                <w:lang w:val="en-GB"/>
              </w:rPr>
              <w:t> is</w:t>
            </w:r>
            <w:r>
              <w:rPr>
                <w:szCs w:val="18"/>
                <w:lang w:val="en-GB"/>
              </w:rPr>
              <w:t xml:space="preserve"> not in state</w:t>
            </w:r>
            <w:r w:rsidRPr="008A4A63">
              <w:rPr>
                <w:szCs w:val="18"/>
                <w:lang w:val="en-GB"/>
              </w:rPr>
              <w:t xml:space="preserve"> "</w:t>
            </w:r>
            <w:r>
              <w:rPr>
                <w:szCs w:val="18"/>
                <w:lang w:val="en-GB"/>
              </w:rPr>
              <w:t>Cancelled</w:t>
            </w:r>
            <w:r w:rsidRPr="008A4A63">
              <w:rPr>
                <w:szCs w:val="18"/>
                <w:lang w:val="en-GB"/>
              </w:rPr>
              <w:t>"</w:t>
            </w:r>
            <w:r>
              <w:rPr>
                <w:szCs w:val="18"/>
                <w:lang w:val="en-GB"/>
              </w:rPr>
              <w:t>.</w:t>
            </w:r>
          </w:p>
        </w:tc>
        <w:tc>
          <w:tcPr>
            <w:tcW w:w="2500" w:type="pct"/>
            <w:shd w:val="clear" w:color="auto" w:fill="F2F2F2" w:themeFill="background1" w:themeFillShade="F2"/>
          </w:tcPr>
          <w:p w14:paraId="56BF77BD" w14:textId="77777777" w:rsidR="00F93DDC" w:rsidRPr="008A4A63" w:rsidRDefault="00F93DDC" w:rsidP="00F93DDC">
            <w:pPr>
              <w:pStyle w:val="Body"/>
              <w:rPr>
                <w:lang w:val="en-GB"/>
              </w:rPr>
            </w:pPr>
            <w:r w:rsidRPr="008A4A63">
              <w:rPr>
                <w:lang w:val="en-GB"/>
              </w:rPr>
              <w:t>The original ANS Contract </w:t>
            </w:r>
            <w:proofErr w:type="spellStart"/>
            <w:r w:rsidRPr="008A4A63">
              <w:rPr>
                <w:i/>
                <w:iCs/>
                <w:lang w:val="en-GB"/>
              </w:rPr>
              <w:t>originalAnsContract.contractIdentification</w:t>
            </w:r>
            <w:proofErr w:type="spellEnd"/>
            <w:r w:rsidRPr="008A4A63">
              <w:rPr>
                <w:lang w:val="en-GB"/>
              </w:rPr>
              <w:t> must not be cancelled.</w:t>
            </w:r>
          </w:p>
          <w:p w14:paraId="2F5F4DCD" w14:textId="0E160DEA" w:rsidR="00F93DDC" w:rsidRPr="007034A1" w:rsidRDefault="00F93DDC" w:rsidP="00F93DDC">
            <w:pPr>
              <w:pStyle w:val="Body"/>
              <w:rPr>
                <w:lang w:val="en-GB"/>
              </w:rPr>
            </w:pPr>
            <w:r w:rsidRPr="008A4A63">
              <w:rPr>
                <w:lang w:val="en-GB"/>
              </w:rPr>
              <w:t>999</w:t>
            </w:r>
          </w:p>
        </w:tc>
      </w:tr>
      <w:tr w:rsidR="00F93DDC" w:rsidRPr="007034A1" w14:paraId="59E15721" w14:textId="77777777" w:rsidTr="006E495C">
        <w:tc>
          <w:tcPr>
            <w:tcW w:w="1000" w:type="pct"/>
            <w:shd w:val="clear" w:color="auto" w:fill="D9D9D9" w:themeFill="background1" w:themeFillShade="D9"/>
          </w:tcPr>
          <w:p w14:paraId="7AAE22DB" w14:textId="5940DC64" w:rsidR="00F93DDC" w:rsidRPr="007034A1" w:rsidRDefault="00F93DDC" w:rsidP="00F93DDC">
            <w:pPr>
              <w:pStyle w:val="Body"/>
              <w:rPr>
                <w:b/>
                <w:lang w:val="en-GB"/>
              </w:rPr>
            </w:pPr>
            <w:r w:rsidRPr="008A4A63">
              <w:rPr>
                <w:b/>
                <w:lang w:val="en-GB"/>
              </w:rPr>
              <w:t xml:space="preserve">Transfer service must be equal to 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ontract service</w:t>
            </w:r>
          </w:p>
        </w:tc>
        <w:tc>
          <w:tcPr>
            <w:tcW w:w="1500" w:type="pct"/>
            <w:shd w:val="clear" w:color="auto" w:fill="F2F2F2" w:themeFill="background1" w:themeFillShade="F2"/>
          </w:tcPr>
          <w:p w14:paraId="057C2984" w14:textId="04A640DA" w:rsidR="00F93DDC" w:rsidRPr="008A4A63" w:rsidRDefault="00F93DDC" w:rsidP="00F93DDC">
            <w:pPr>
              <w:pStyle w:val="Body"/>
              <w:rPr>
                <w:szCs w:val="18"/>
                <w:lang w:val="en-GB"/>
              </w:rPr>
            </w:pPr>
            <w:r w:rsidRPr="008A4A63">
              <w:rPr>
                <w:szCs w:val="18"/>
                <w:lang w:val="en-GB"/>
              </w:rPr>
              <w:t xml:space="preserve">The system checks </w:t>
            </w:r>
            <w:r w:rsidR="008A4A63">
              <w:rPr>
                <w:szCs w:val="18"/>
                <w:lang w:val="en-GB"/>
              </w:rPr>
              <w:t xml:space="preserve">for each contract separately </w:t>
            </w:r>
            <w:r w:rsidRPr="008A4A63">
              <w:rPr>
                <w:szCs w:val="18"/>
                <w:lang w:val="en-GB"/>
              </w:rPr>
              <w:t>that the </w:t>
            </w:r>
            <w:proofErr w:type="spellStart"/>
            <w:r w:rsidR="008A4A63">
              <w:rPr>
                <w:szCs w:val="18"/>
                <w:lang w:val="en-GB"/>
              </w:rPr>
              <w:t>AnS</w:t>
            </w:r>
            <w:proofErr w:type="spellEnd"/>
            <w:r w:rsidR="008A4A63">
              <w:rPr>
                <w:szCs w:val="18"/>
                <w:lang w:val="en-GB"/>
              </w:rPr>
              <w:t xml:space="preserve"> service</w:t>
            </w:r>
            <w:r w:rsidRPr="008A4A63">
              <w:rPr>
                <w:szCs w:val="18"/>
                <w:lang w:val="en-GB"/>
              </w:rPr>
              <w:t> is equal to</w:t>
            </w:r>
            <w:r w:rsidR="008A4A63">
              <w:rPr>
                <w:szCs w:val="18"/>
                <w:lang w:val="en-GB"/>
              </w:rPr>
              <w:t xml:space="preserve"> </w:t>
            </w:r>
            <w:proofErr w:type="spellStart"/>
            <w:r w:rsidR="008A4A63">
              <w:rPr>
                <w:szCs w:val="18"/>
                <w:lang w:val="en-GB"/>
              </w:rPr>
              <w:t>AnS</w:t>
            </w:r>
            <w:proofErr w:type="spellEnd"/>
            <w:r w:rsidR="008A4A63">
              <w:rPr>
                <w:szCs w:val="18"/>
                <w:lang w:val="en-GB"/>
              </w:rPr>
              <w:t xml:space="preserve"> service</w:t>
            </w:r>
            <w:r w:rsidR="008A4A63" w:rsidRPr="008A4A63">
              <w:rPr>
                <w:szCs w:val="18"/>
                <w:lang w:val="en-GB"/>
              </w:rPr>
              <w:t> </w:t>
            </w:r>
            <w:r w:rsidR="008A4A63">
              <w:rPr>
                <w:szCs w:val="18"/>
                <w:lang w:val="en-GB"/>
              </w:rPr>
              <w:t>in the original contract.</w:t>
            </w:r>
          </w:p>
        </w:tc>
        <w:tc>
          <w:tcPr>
            <w:tcW w:w="2500" w:type="pct"/>
            <w:shd w:val="clear" w:color="auto" w:fill="F2F2F2" w:themeFill="background1" w:themeFillShade="F2"/>
          </w:tcPr>
          <w:p w14:paraId="32D6B9E2" w14:textId="77777777" w:rsidR="00F93DDC" w:rsidRPr="008A4A63" w:rsidRDefault="00F93DDC" w:rsidP="00F93DDC">
            <w:pPr>
              <w:pStyle w:val="Body"/>
              <w:rPr>
                <w:lang w:val="en-GB"/>
              </w:rPr>
            </w:pPr>
            <w:r w:rsidRPr="008A4A63">
              <w:rPr>
                <w:lang w:val="en-GB"/>
              </w:rPr>
              <w:t>The ANS Transfer service type (</w:t>
            </w:r>
            <w:proofErr w:type="spellStart"/>
            <w:r w:rsidRPr="008A4A63">
              <w:rPr>
                <w:i/>
                <w:iCs/>
                <w:lang w:val="en-GB"/>
              </w:rPr>
              <w:t>list.serviceType</w:t>
            </w:r>
            <w:proofErr w:type="spellEnd"/>
            <w:r w:rsidRPr="008A4A63">
              <w:rPr>
                <w:lang w:val="en-GB"/>
              </w:rPr>
              <w:t>) must be equal to the Original ANS Contract service type (</w:t>
            </w:r>
            <w:proofErr w:type="spellStart"/>
            <w:r w:rsidRPr="008A4A63">
              <w:rPr>
                <w:i/>
                <w:iCs/>
                <w:lang w:val="en-GB"/>
              </w:rPr>
              <w:t>originalAnsContract.serviceType</w:t>
            </w:r>
            <w:proofErr w:type="spellEnd"/>
            <w:r w:rsidRPr="008A4A63">
              <w:rPr>
                <w:lang w:val="en-GB"/>
              </w:rPr>
              <w:t>).</w:t>
            </w:r>
          </w:p>
          <w:p w14:paraId="07516D78" w14:textId="51A04B7B" w:rsidR="00F93DDC" w:rsidRPr="007034A1" w:rsidRDefault="00F93DDC" w:rsidP="00F93DDC">
            <w:pPr>
              <w:pStyle w:val="Body"/>
              <w:rPr>
                <w:lang w:val="en-GB"/>
              </w:rPr>
            </w:pPr>
            <w:r w:rsidRPr="008A4A63">
              <w:rPr>
                <w:lang w:val="en-GB"/>
              </w:rPr>
              <w:t>999</w:t>
            </w:r>
          </w:p>
        </w:tc>
      </w:tr>
      <w:tr w:rsidR="00F93DDC" w:rsidRPr="007034A1" w14:paraId="0A8A2486" w14:textId="77777777" w:rsidTr="006E495C">
        <w:tc>
          <w:tcPr>
            <w:tcW w:w="1000" w:type="pct"/>
            <w:shd w:val="clear" w:color="auto" w:fill="D9D9D9" w:themeFill="background1" w:themeFillShade="D9"/>
          </w:tcPr>
          <w:p w14:paraId="14C87CA4" w14:textId="267C52B0" w:rsidR="00F93DDC" w:rsidRPr="007034A1" w:rsidRDefault="00F93DDC" w:rsidP="00F93DDC">
            <w:pPr>
              <w:pStyle w:val="Body"/>
              <w:rPr>
                <w:b/>
                <w:lang w:val="en-GB"/>
              </w:rPr>
            </w:pPr>
            <w:r w:rsidRPr="008A4A63">
              <w:rPr>
                <w:b/>
                <w:lang w:val="en-GB"/>
              </w:rPr>
              <w:t xml:space="preserve">Transfer </w:t>
            </w:r>
            <w:r w:rsidR="008A4A63">
              <w:rPr>
                <w:b/>
                <w:lang w:val="en-GB"/>
              </w:rPr>
              <w:t>must be</w:t>
            </w:r>
            <w:r w:rsidRPr="008A4A63">
              <w:rPr>
                <w:b/>
                <w:lang w:val="en-GB"/>
              </w:rPr>
              <w:t xml:space="preserve"> submitted until </w:t>
            </w:r>
            <w:r w:rsidR="008A4A63" w:rsidRPr="008A4A63">
              <w:rPr>
                <w:b/>
                <w:lang w:val="en-GB"/>
              </w:rPr>
              <w:t xml:space="preserve">defined </w:t>
            </w:r>
            <w:r w:rsidRPr="008A4A63">
              <w:rPr>
                <w:b/>
                <w:lang w:val="en-GB"/>
              </w:rPr>
              <w:t>deadline</w:t>
            </w:r>
          </w:p>
        </w:tc>
        <w:tc>
          <w:tcPr>
            <w:tcW w:w="1500" w:type="pct"/>
            <w:shd w:val="clear" w:color="auto" w:fill="F2F2F2" w:themeFill="background1" w:themeFillShade="F2"/>
          </w:tcPr>
          <w:p w14:paraId="6A624DCE" w14:textId="2DEA29B4" w:rsidR="00F93DDC" w:rsidRPr="008A4A63" w:rsidRDefault="008A4A63" w:rsidP="00F93DDC">
            <w:pPr>
              <w:pStyle w:val="Body"/>
              <w:rPr>
                <w:szCs w:val="18"/>
                <w:lang w:val="en-GB"/>
              </w:rPr>
            </w:pPr>
            <w:r w:rsidRPr="008A4A63">
              <w:rPr>
                <w:szCs w:val="18"/>
                <w:lang w:val="en-GB"/>
              </w:rPr>
              <w:t xml:space="preserve">The system checks that the transfer is received before the predefined deadline as defined for the given </w:t>
            </w:r>
            <w:proofErr w:type="spellStart"/>
            <w:r w:rsidRPr="008A4A63">
              <w:rPr>
                <w:szCs w:val="18"/>
                <w:lang w:val="en-GB"/>
              </w:rPr>
              <w:t>AnS</w:t>
            </w:r>
            <w:proofErr w:type="spellEnd"/>
            <w:r w:rsidRPr="008A4A63">
              <w:rPr>
                <w:szCs w:val="18"/>
                <w:lang w:val="en-GB"/>
              </w:rPr>
              <w:t xml:space="preserve"> service.</w:t>
            </w:r>
          </w:p>
        </w:tc>
        <w:tc>
          <w:tcPr>
            <w:tcW w:w="2500" w:type="pct"/>
            <w:shd w:val="clear" w:color="auto" w:fill="F2F2F2" w:themeFill="background1" w:themeFillShade="F2"/>
          </w:tcPr>
          <w:p w14:paraId="2F1DD299" w14:textId="77777777" w:rsidR="00F93DDC" w:rsidRPr="008A4A63" w:rsidRDefault="008A4A63" w:rsidP="00F93DDC">
            <w:pPr>
              <w:pStyle w:val="Body"/>
              <w:rPr>
                <w:lang w:val="en-GB"/>
              </w:rPr>
            </w:pPr>
            <w:r w:rsidRPr="008A4A63">
              <w:rPr>
                <w:lang w:val="en-GB"/>
              </w:rPr>
              <w:t>The Transfer for the time interval </w:t>
            </w:r>
            <w:proofErr w:type="spellStart"/>
            <w:r w:rsidRPr="008A4A63">
              <w:rPr>
                <w:i/>
                <w:iCs/>
                <w:lang w:val="en-GB"/>
              </w:rPr>
              <w:t>timeInterval</w:t>
            </w:r>
            <w:proofErr w:type="spellEnd"/>
            <w:r w:rsidRPr="008A4A63">
              <w:rPr>
                <w:lang w:val="en-GB"/>
              </w:rPr>
              <w:t> was submitted after deadline.</w:t>
            </w:r>
          </w:p>
          <w:p w14:paraId="584FDACF" w14:textId="4EA31ACD" w:rsidR="008A4A63" w:rsidRPr="007034A1" w:rsidRDefault="008A4A63" w:rsidP="00F93DDC">
            <w:pPr>
              <w:pStyle w:val="Body"/>
              <w:rPr>
                <w:lang w:val="en-GB"/>
              </w:rPr>
            </w:pPr>
            <w:r w:rsidRPr="008A4A63">
              <w:rPr>
                <w:lang w:val="en-GB"/>
              </w:rPr>
              <w:t>A57</w:t>
            </w:r>
          </w:p>
        </w:tc>
      </w:tr>
      <w:tr w:rsidR="00F93DDC" w:rsidRPr="007034A1" w14:paraId="375E70CE" w14:textId="77777777" w:rsidTr="006E495C">
        <w:tc>
          <w:tcPr>
            <w:tcW w:w="1000" w:type="pct"/>
            <w:shd w:val="clear" w:color="auto" w:fill="D9D9D9" w:themeFill="background1" w:themeFillShade="D9"/>
          </w:tcPr>
          <w:p w14:paraId="1984D9C0" w14:textId="024C879D" w:rsidR="00F93DDC" w:rsidRPr="007034A1" w:rsidRDefault="008A4A63" w:rsidP="00F93DDC">
            <w:pPr>
              <w:pStyle w:val="Body"/>
              <w:rPr>
                <w:b/>
                <w:lang w:val="en-GB"/>
              </w:rPr>
            </w:pPr>
            <w:r w:rsidRPr="008A4A63">
              <w:rPr>
                <w:b/>
                <w:lang w:val="en-GB"/>
              </w:rPr>
              <w:t xml:space="preserve">Transfer </w:t>
            </w:r>
            <w:r>
              <w:rPr>
                <w:b/>
                <w:lang w:val="en-GB"/>
              </w:rPr>
              <w:t>c</w:t>
            </w:r>
            <w:r w:rsidRPr="008A4A63">
              <w:rPr>
                <w:b/>
                <w:lang w:val="en-GB"/>
              </w:rPr>
              <w:t xml:space="preserve">ontracted </w:t>
            </w:r>
            <w:r>
              <w:rPr>
                <w:b/>
                <w:lang w:val="en-GB"/>
              </w:rPr>
              <w:t>p</w:t>
            </w:r>
            <w:r w:rsidRPr="008A4A63">
              <w:rPr>
                <w:b/>
                <w:lang w:val="en-GB"/>
              </w:rPr>
              <w:t xml:space="preserve">rice must be equal to </w:t>
            </w:r>
            <w:r>
              <w:rPr>
                <w:b/>
                <w:lang w:val="en-GB"/>
              </w:rPr>
              <w:t xml:space="preserve">the </w:t>
            </w:r>
            <w:r w:rsidRPr="008A4A63">
              <w:rPr>
                <w:b/>
                <w:lang w:val="en-GB"/>
              </w:rPr>
              <w:t xml:space="preserve">original </w:t>
            </w:r>
            <w:proofErr w:type="spellStart"/>
            <w:r w:rsidRPr="008A4A63">
              <w:rPr>
                <w:b/>
                <w:lang w:val="en-GB"/>
              </w:rPr>
              <w:t>A</w:t>
            </w:r>
            <w:r>
              <w:rPr>
                <w:b/>
                <w:lang w:val="en-GB"/>
              </w:rPr>
              <w:t>n</w:t>
            </w:r>
            <w:r w:rsidRPr="008A4A63">
              <w:rPr>
                <w:b/>
                <w:lang w:val="en-GB"/>
              </w:rPr>
              <w:t>S</w:t>
            </w:r>
            <w:proofErr w:type="spellEnd"/>
            <w:r w:rsidRPr="008A4A63">
              <w:rPr>
                <w:b/>
                <w:lang w:val="en-GB"/>
              </w:rPr>
              <w:t xml:space="preserve"> </w:t>
            </w:r>
            <w:r>
              <w:rPr>
                <w:b/>
                <w:lang w:val="en-GB"/>
              </w:rPr>
              <w:t>c</w:t>
            </w:r>
            <w:r w:rsidRPr="008A4A63">
              <w:rPr>
                <w:b/>
                <w:lang w:val="en-GB"/>
              </w:rPr>
              <w:t xml:space="preserve">ontracted </w:t>
            </w:r>
            <w:r>
              <w:rPr>
                <w:b/>
                <w:lang w:val="en-GB"/>
              </w:rPr>
              <w:t>p</w:t>
            </w:r>
            <w:r w:rsidRPr="008A4A63">
              <w:rPr>
                <w:b/>
                <w:lang w:val="en-GB"/>
              </w:rPr>
              <w:t>rice</w:t>
            </w:r>
          </w:p>
        </w:tc>
        <w:tc>
          <w:tcPr>
            <w:tcW w:w="1500" w:type="pct"/>
            <w:shd w:val="clear" w:color="auto" w:fill="F2F2F2" w:themeFill="background1" w:themeFillShade="F2"/>
          </w:tcPr>
          <w:p w14:paraId="18A250B3" w14:textId="3DF59B26" w:rsidR="00F93DDC"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Pr>
                <w:szCs w:val="18"/>
                <w:lang w:val="en-GB"/>
              </w:rPr>
              <w:t xml:space="preserve">contracted price </w:t>
            </w:r>
            <w:r w:rsidRPr="008A4A63">
              <w:rPr>
                <w:szCs w:val="18"/>
                <w:lang w:val="en-GB"/>
              </w:rPr>
              <w:t>is equal to </w:t>
            </w:r>
            <w:r>
              <w:rPr>
                <w:szCs w:val="18"/>
                <w:lang w:val="en-GB"/>
              </w:rPr>
              <w:t>the contracted price in the original contract.</w:t>
            </w:r>
          </w:p>
        </w:tc>
        <w:tc>
          <w:tcPr>
            <w:tcW w:w="2500" w:type="pct"/>
            <w:shd w:val="clear" w:color="auto" w:fill="F2F2F2" w:themeFill="background1" w:themeFillShade="F2"/>
          </w:tcPr>
          <w:p w14:paraId="285035AB" w14:textId="77777777" w:rsidR="00F93DDC" w:rsidRPr="008A4A63" w:rsidRDefault="008A4A63" w:rsidP="00F93DDC">
            <w:pPr>
              <w:pStyle w:val="Body"/>
              <w:rPr>
                <w:lang w:val="en-GB"/>
              </w:rPr>
            </w:pPr>
            <w:r w:rsidRPr="008A4A63">
              <w:rPr>
                <w:lang w:val="en-GB"/>
              </w:rPr>
              <w:t>The Transfer Contract Price (</w:t>
            </w:r>
            <w:proofErr w:type="spellStart"/>
            <w:r w:rsidRPr="008A4A63">
              <w:rPr>
                <w:i/>
                <w:iCs/>
                <w:lang w:val="en-GB"/>
              </w:rPr>
              <w:t>itemList.contractedPrice</w:t>
            </w:r>
            <w:proofErr w:type="spellEnd"/>
            <w:r w:rsidRPr="008A4A63">
              <w:rPr>
                <w:lang w:val="en-GB"/>
              </w:rPr>
              <w:t>) differs from the Contracted Price of Original ANS Contract (</w:t>
            </w:r>
            <w:proofErr w:type="spellStart"/>
            <w:r w:rsidRPr="008A4A63">
              <w:rPr>
                <w:lang w:val="en-GB"/>
              </w:rPr>
              <w:t>or</w:t>
            </w:r>
            <w:r w:rsidRPr="008A4A63">
              <w:rPr>
                <w:i/>
                <w:iCs/>
                <w:lang w:val="en-GB"/>
              </w:rPr>
              <w:t>iginalAnsContractContractedPriceItemList</w:t>
            </w:r>
            <w:proofErr w:type="spellEnd"/>
            <w:r w:rsidRPr="008A4A63">
              <w:rPr>
                <w:lang w:val="en-GB"/>
              </w:rPr>
              <w:t>).</w:t>
            </w:r>
          </w:p>
          <w:p w14:paraId="25FEB47A" w14:textId="2F9281C2" w:rsidR="008A4A63" w:rsidRPr="007034A1" w:rsidRDefault="008A4A63" w:rsidP="00F93DDC">
            <w:pPr>
              <w:pStyle w:val="Body"/>
              <w:rPr>
                <w:lang w:val="en-GB"/>
              </w:rPr>
            </w:pPr>
            <w:r w:rsidRPr="008A4A63">
              <w:rPr>
                <w:lang w:val="en-GB"/>
              </w:rPr>
              <w:t>999</w:t>
            </w:r>
          </w:p>
        </w:tc>
      </w:tr>
      <w:tr w:rsidR="008A4A63" w:rsidRPr="007034A1" w14:paraId="55E0F76B" w14:textId="77777777" w:rsidTr="006E495C">
        <w:tc>
          <w:tcPr>
            <w:tcW w:w="1000" w:type="pct"/>
            <w:shd w:val="clear" w:color="auto" w:fill="D9D9D9" w:themeFill="background1" w:themeFillShade="D9"/>
          </w:tcPr>
          <w:p w14:paraId="3EEEB749" w14:textId="119830B7" w:rsidR="008A4A63" w:rsidRPr="007034A1" w:rsidRDefault="008A4A63" w:rsidP="00F93DDC">
            <w:pPr>
              <w:pStyle w:val="Body"/>
              <w:rPr>
                <w:b/>
                <w:lang w:val="en-GB"/>
              </w:rPr>
            </w:pPr>
            <w:r w:rsidRPr="008A4A63">
              <w:rPr>
                <w:b/>
                <w:lang w:val="en-GB"/>
              </w:rPr>
              <w:t xml:space="preserve">Subject </w:t>
            </w:r>
            <w:proofErr w:type="spellStart"/>
            <w:r>
              <w:rPr>
                <w:b/>
                <w:lang w:val="en-GB"/>
              </w:rPr>
              <w:t>AnS</w:t>
            </w:r>
            <w:proofErr w:type="spellEnd"/>
            <w:r>
              <w:rPr>
                <w:b/>
                <w:lang w:val="en-GB"/>
              </w:rPr>
              <w:t xml:space="preserve"> participant</w:t>
            </w:r>
            <w:r w:rsidRPr="008A4A63">
              <w:rPr>
                <w:b/>
                <w:lang w:val="en-GB"/>
              </w:rPr>
              <w:t xml:space="preserve"> must be authorized to have </w:t>
            </w:r>
            <w:proofErr w:type="spellStart"/>
            <w:r w:rsidRPr="008A4A63">
              <w:rPr>
                <w:b/>
                <w:lang w:val="en-GB"/>
              </w:rPr>
              <w:t>A</w:t>
            </w:r>
            <w:r>
              <w:rPr>
                <w:b/>
                <w:lang w:val="en-GB"/>
              </w:rPr>
              <w:t>n</w:t>
            </w:r>
            <w:r w:rsidRPr="008A4A63">
              <w:rPr>
                <w:b/>
                <w:lang w:val="en-GB"/>
              </w:rPr>
              <w:t>S</w:t>
            </w:r>
            <w:proofErr w:type="spellEnd"/>
            <w:r w:rsidRPr="008A4A63">
              <w:rPr>
                <w:b/>
                <w:lang w:val="en-GB"/>
              </w:rPr>
              <w:t xml:space="preserve"> </w:t>
            </w:r>
            <w:r>
              <w:rPr>
                <w:b/>
                <w:lang w:val="en-GB"/>
              </w:rPr>
              <w:t>c</w:t>
            </w:r>
            <w:r w:rsidRPr="008A4A63">
              <w:rPr>
                <w:b/>
                <w:lang w:val="en-GB"/>
              </w:rPr>
              <w:t xml:space="preserve">ontract for the </w:t>
            </w:r>
            <w:r>
              <w:rPr>
                <w:b/>
                <w:lang w:val="en-GB"/>
              </w:rPr>
              <w:t xml:space="preserve">given </w:t>
            </w:r>
            <w:proofErr w:type="spellStart"/>
            <w:r>
              <w:rPr>
                <w:b/>
                <w:lang w:val="en-GB"/>
              </w:rPr>
              <w:t>AnS</w:t>
            </w:r>
            <w:proofErr w:type="spellEnd"/>
            <w:r>
              <w:rPr>
                <w:b/>
                <w:lang w:val="en-GB"/>
              </w:rPr>
              <w:t xml:space="preserve"> s</w:t>
            </w:r>
            <w:r w:rsidRPr="008A4A63">
              <w:rPr>
                <w:b/>
                <w:lang w:val="en-GB"/>
              </w:rPr>
              <w:t>ervice</w:t>
            </w:r>
          </w:p>
        </w:tc>
        <w:tc>
          <w:tcPr>
            <w:tcW w:w="1500" w:type="pct"/>
            <w:shd w:val="clear" w:color="auto" w:fill="F2F2F2" w:themeFill="background1" w:themeFillShade="F2"/>
          </w:tcPr>
          <w:p w14:paraId="66FA4475" w14:textId="09A3FA67" w:rsidR="008A4A63"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proofErr w:type="spellStart"/>
            <w:r w:rsidR="00AE3841">
              <w:rPr>
                <w:szCs w:val="18"/>
                <w:lang w:val="en-GB"/>
              </w:rPr>
              <w:t>AnS</w:t>
            </w:r>
            <w:proofErr w:type="spellEnd"/>
            <w:r w:rsidR="00AE3841">
              <w:rPr>
                <w:szCs w:val="18"/>
                <w:lang w:val="en-GB"/>
              </w:rPr>
              <w:t xml:space="preserve"> participant is assigned to the given </w:t>
            </w:r>
            <w:proofErr w:type="spellStart"/>
            <w:r>
              <w:rPr>
                <w:szCs w:val="18"/>
                <w:lang w:val="en-GB"/>
              </w:rPr>
              <w:t>AnS</w:t>
            </w:r>
            <w:proofErr w:type="spellEnd"/>
            <w:r>
              <w:rPr>
                <w:szCs w:val="18"/>
                <w:lang w:val="en-GB"/>
              </w:rPr>
              <w:t xml:space="preserve"> service</w:t>
            </w:r>
            <w:r w:rsidR="00AE3841">
              <w:rPr>
                <w:szCs w:val="18"/>
                <w:lang w:val="en-GB"/>
              </w:rPr>
              <w:t>.</w:t>
            </w:r>
          </w:p>
        </w:tc>
        <w:tc>
          <w:tcPr>
            <w:tcW w:w="2500" w:type="pct"/>
            <w:shd w:val="clear" w:color="auto" w:fill="F2F2F2" w:themeFill="background1" w:themeFillShade="F2"/>
          </w:tcPr>
          <w:p w14:paraId="10172056" w14:textId="77777777" w:rsidR="008A4A63" w:rsidRPr="008A4A63" w:rsidRDefault="008A4A63" w:rsidP="00F93DDC">
            <w:pPr>
              <w:pStyle w:val="Body"/>
              <w:rPr>
                <w:lang w:val="en-GB"/>
              </w:rPr>
            </w:pPr>
            <w:r w:rsidRPr="008A4A63">
              <w:rPr>
                <w:lang w:val="en-GB"/>
              </w:rPr>
              <w:t>The ANS Participant </w:t>
            </w:r>
            <w:r w:rsidRPr="00AE3841">
              <w:rPr>
                <w:i/>
                <w:iCs/>
                <w:lang w:val="en-GB"/>
              </w:rPr>
              <w:t>subjectANSParticipantCode.marketParticipant.name</w:t>
            </w:r>
            <w:r w:rsidRPr="008A4A63">
              <w:rPr>
                <w:lang w:val="en-GB"/>
              </w:rPr>
              <w:t> (</w:t>
            </w:r>
            <w:r w:rsidRPr="00AE3841">
              <w:rPr>
                <w:i/>
                <w:iCs/>
                <w:lang w:val="en-GB"/>
              </w:rPr>
              <w:t>subjectANSParticipantCode.marketParticipant.EIC</w:t>
            </w:r>
            <w:r w:rsidRPr="008A4A63">
              <w:rPr>
                <w:lang w:val="en-GB"/>
              </w:rPr>
              <w:t>) is not authorized to have ANS Contract for service </w:t>
            </w:r>
            <w:proofErr w:type="spellStart"/>
            <w:r w:rsidRPr="00AE3841">
              <w:rPr>
                <w:i/>
                <w:iCs/>
                <w:lang w:val="en-GB"/>
              </w:rPr>
              <w:t>serviceType</w:t>
            </w:r>
            <w:proofErr w:type="spellEnd"/>
            <w:r w:rsidRPr="008A4A63">
              <w:rPr>
                <w:lang w:val="en-GB"/>
              </w:rPr>
              <w:t>.</w:t>
            </w:r>
          </w:p>
          <w:p w14:paraId="2A212DA6" w14:textId="67619ED0" w:rsidR="008A4A63" w:rsidRPr="007034A1" w:rsidRDefault="008A4A63" w:rsidP="00F93DDC">
            <w:pPr>
              <w:pStyle w:val="Body"/>
              <w:rPr>
                <w:lang w:val="en-GB"/>
              </w:rPr>
            </w:pPr>
            <w:r w:rsidRPr="008A4A63">
              <w:rPr>
                <w:lang w:val="en-GB"/>
              </w:rPr>
              <w:t>A05</w:t>
            </w:r>
          </w:p>
        </w:tc>
      </w:tr>
      <w:tr w:rsidR="008A4A63" w:rsidRPr="007034A1" w14:paraId="5D273CF7" w14:textId="77777777" w:rsidTr="006E495C">
        <w:tc>
          <w:tcPr>
            <w:tcW w:w="1000" w:type="pct"/>
            <w:shd w:val="clear" w:color="auto" w:fill="D9D9D9" w:themeFill="background1" w:themeFillShade="D9"/>
          </w:tcPr>
          <w:p w14:paraId="26718C61" w14:textId="482F3B17" w:rsidR="008A4A63" w:rsidRPr="007034A1" w:rsidRDefault="008A4A63" w:rsidP="00F93DDC">
            <w:pPr>
              <w:pStyle w:val="Body"/>
              <w:rPr>
                <w:b/>
                <w:lang w:val="en-GB"/>
              </w:rPr>
            </w:pPr>
            <w:r w:rsidRPr="008A4A63">
              <w:rPr>
                <w:b/>
                <w:lang w:val="en-GB"/>
              </w:rPr>
              <w:t>New Available Power is not negative</w:t>
            </w:r>
          </w:p>
        </w:tc>
        <w:tc>
          <w:tcPr>
            <w:tcW w:w="1500" w:type="pct"/>
            <w:shd w:val="clear" w:color="auto" w:fill="F2F2F2" w:themeFill="background1" w:themeFillShade="F2"/>
          </w:tcPr>
          <w:p w14:paraId="6D2326DF" w14:textId="1E900D8E" w:rsidR="008A4A63" w:rsidRPr="008A4A63" w:rsidRDefault="008A4A63" w:rsidP="00F93DDC">
            <w:pPr>
              <w:pStyle w:val="Body"/>
              <w:rPr>
                <w:b/>
                <w:lang w:val="en-GB"/>
              </w:rPr>
            </w:pPr>
            <w:r w:rsidRPr="008A4A63">
              <w:rPr>
                <w:szCs w:val="18"/>
                <w:lang w:val="en-GB"/>
              </w:rPr>
              <w:t>The system checks for each</w:t>
            </w:r>
            <w:r w:rsidR="00AE3841">
              <w:rPr>
                <w:szCs w:val="18"/>
                <w:lang w:val="en-GB"/>
              </w:rPr>
              <w:t xml:space="preserve"> contract separately that</w:t>
            </w:r>
            <w:r w:rsidRPr="008A4A63">
              <w:rPr>
                <w:szCs w:val="18"/>
                <w:lang w:val="en-GB"/>
              </w:rPr>
              <w:t xml:space="preserve"> the new available power will not be negative</w:t>
            </w:r>
            <w:r w:rsidR="00AE3841">
              <w:rPr>
                <w:szCs w:val="18"/>
                <w:lang w:val="en-GB"/>
              </w:rPr>
              <w:t>.</w:t>
            </w:r>
          </w:p>
        </w:tc>
        <w:tc>
          <w:tcPr>
            <w:tcW w:w="2500" w:type="pct"/>
            <w:shd w:val="clear" w:color="auto" w:fill="F2F2F2" w:themeFill="background1" w:themeFillShade="F2"/>
          </w:tcPr>
          <w:p w14:paraId="6909636F" w14:textId="77777777" w:rsidR="008A4A63" w:rsidRPr="008A4A63" w:rsidRDefault="008A4A63" w:rsidP="00F93DDC">
            <w:pPr>
              <w:pStyle w:val="Body"/>
              <w:rPr>
                <w:lang w:val="en-GB"/>
              </w:rPr>
            </w:pPr>
            <w:r w:rsidRPr="008A4A63">
              <w:rPr>
                <w:lang w:val="en-GB"/>
              </w:rPr>
              <w:t>New contracted power does not cover all related transfers. Recalculated available power is lower than 0.</w:t>
            </w:r>
          </w:p>
          <w:p w14:paraId="78973DB5" w14:textId="16574FC7" w:rsidR="008A4A63" w:rsidRPr="007034A1" w:rsidRDefault="008A4A63" w:rsidP="00F93DDC">
            <w:pPr>
              <w:pStyle w:val="Body"/>
              <w:rPr>
                <w:lang w:val="en-GB"/>
              </w:rPr>
            </w:pPr>
            <w:r w:rsidRPr="008A4A63">
              <w:rPr>
                <w:lang w:val="en-GB"/>
              </w:rPr>
              <w:t>999</w:t>
            </w:r>
          </w:p>
        </w:tc>
      </w:tr>
    </w:tbl>
    <w:p w14:paraId="7FA99EB2" w14:textId="77777777" w:rsidR="008B08DF" w:rsidRPr="00302D27" w:rsidRDefault="008B08DF" w:rsidP="00E62080">
      <w:pPr>
        <w:pStyle w:val="Nadpis2"/>
        <w:rPr>
          <w:lang w:val="en-GB"/>
        </w:rPr>
      </w:pPr>
      <w:bookmarkStart w:id="552" w:name="_Data_Flows_for_1"/>
      <w:bookmarkStart w:id="553" w:name="_Toc135644338"/>
      <w:bookmarkEnd w:id="552"/>
      <w:r w:rsidRPr="00302D27">
        <w:rPr>
          <w:lang w:val="en-GB"/>
        </w:rPr>
        <w:t>Data Flows for Data Download</w:t>
      </w:r>
      <w:bookmarkEnd w:id="529"/>
      <w:bookmarkEnd w:id="530"/>
      <w:bookmarkEnd w:id="531"/>
      <w:bookmarkEnd w:id="532"/>
      <w:bookmarkEnd w:id="533"/>
      <w:bookmarkEnd w:id="534"/>
      <w:bookmarkEnd w:id="535"/>
      <w:bookmarkEnd w:id="536"/>
      <w:bookmarkEnd w:id="537"/>
      <w:bookmarkEnd w:id="538"/>
      <w:bookmarkEnd w:id="539"/>
      <w:bookmarkEnd w:id="553"/>
    </w:p>
    <w:p w14:paraId="3FB13F0B" w14:textId="22D0C982" w:rsidR="00542FD5" w:rsidRDefault="00542FD5" w:rsidP="00E62080">
      <w:pPr>
        <w:pStyle w:val="Nadpis3"/>
        <w:rPr>
          <w:lang w:val="en-GB"/>
        </w:rPr>
      </w:pPr>
      <w:bookmarkStart w:id="554" w:name="_Downloading_actual_date_and%20time"/>
      <w:bookmarkStart w:id="555" w:name="_Downloading_detailed_daily_auction%20"/>
      <w:bookmarkStart w:id="556" w:name="_Downloading_public_daily_auction%20re"/>
      <w:bookmarkStart w:id="557" w:name="_Downloading_market_participant_regi"/>
      <w:bookmarkStart w:id="558" w:name="_Downloading_NTC"/>
      <w:bookmarkStart w:id="559" w:name="_Downloading_capacities"/>
      <w:bookmarkStart w:id="560" w:name="_Downloading_Daily_Capacities"/>
      <w:bookmarkStart w:id="561" w:name="_Toc219280131"/>
      <w:bookmarkStart w:id="562" w:name="_Toc219280133"/>
      <w:bookmarkStart w:id="563" w:name="_Toc219280134"/>
      <w:bookmarkStart w:id="564" w:name="_Toc219280169"/>
      <w:bookmarkStart w:id="565" w:name="_Downloading_capacities_for_TSO"/>
      <w:bookmarkStart w:id="566" w:name="_Downloading_aggregated_capacities_f"/>
      <w:bookmarkStart w:id="567" w:name="_Downloading_Daily_Auction_Evaluatio"/>
      <w:bookmarkStart w:id="568" w:name="_Downloading_capacity_evaluation"/>
      <w:bookmarkStart w:id="569" w:name="_Downloading_schedules"/>
      <w:bookmarkStart w:id="570" w:name="_Downloading_daily_ATC"/>
      <w:bookmarkStart w:id="571" w:name="_Downloading_Nominations"/>
      <w:bookmarkStart w:id="572" w:name="_Downloading_CAS"/>
      <w:bookmarkStart w:id="573" w:name="_Downloading_CAS_version"/>
      <w:bookmarkStart w:id="574" w:name="_Downloading_Invoices_1"/>
      <w:bookmarkStart w:id="575" w:name="_Downloading_invoices"/>
      <w:bookmarkStart w:id="576" w:name="_Downloading_Actual_Date_and_Time"/>
      <w:bookmarkStart w:id="577" w:name="_Toc444601713"/>
      <w:bookmarkStart w:id="578" w:name="POP"/>
      <w:bookmarkStart w:id="579" w:name="_Toc135644339"/>
      <w:bookmarkStart w:id="580" w:name="_Toc199935394"/>
      <w:bookmarkStart w:id="581" w:name="_Toc272998624"/>
      <w:bookmarkStart w:id="582" w:name="_Toc276729406"/>
      <w:bookmarkStart w:id="583" w:name="_Toc300044666"/>
      <w:bookmarkStart w:id="584" w:name="_Toc300053097"/>
      <w:bookmarkStart w:id="585" w:name="_Toc300060819"/>
      <w:bookmarkStart w:id="586" w:name="_Toc444601727"/>
      <w:bookmarkStart w:id="587" w:name="_Toc472337253"/>
      <w:bookmarkEnd w:id="517"/>
      <w:bookmarkEnd w:id="540"/>
      <w:bookmarkEnd w:id="541"/>
      <w:bookmarkEnd w:id="542"/>
      <w:bookmarkEnd w:id="54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542FD5">
        <w:rPr>
          <w:lang w:val="en-GB"/>
        </w:rPr>
        <w:t>Download (Internal) Domestic Schedules</w:t>
      </w:r>
      <w:bookmarkEnd w:id="579"/>
    </w:p>
    <w:p w14:paraId="2FACD0B7" w14:textId="5C1C8E70" w:rsidR="00835604" w:rsidRPr="00D90E38" w:rsidRDefault="00835604" w:rsidP="00835604">
      <w:pPr>
        <w:pStyle w:val="Body"/>
        <w:rPr>
          <w:lang w:val="en-GB"/>
        </w:rPr>
      </w:pPr>
      <w:r w:rsidRPr="00D90E38">
        <w:rPr>
          <w:lang w:val="en-GB"/>
        </w:rPr>
        <w:t xml:space="preserve">This data flow is used for downloading </w:t>
      </w:r>
      <w:r w:rsidR="00D8182E" w:rsidRPr="00D90E38">
        <w:rPr>
          <w:lang w:val="en-GB"/>
        </w:rPr>
        <w:t>(Internal) Domestic Schedules</w:t>
      </w:r>
      <w:r w:rsidRPr="00D90E38">
        <w:rPr>
          <w:lang w:val="en-GB"/>
        </w:rPr>
        <w:t xml:space="preserve"> for the</w:t>
      </w:r>
      <w:r w:rsidR="00D8182E" w:rsidRPr="00D90E38">
        <w:rPr>
          <w:lang w:val="en-GB"/>
        </w:rPr>
        <w:t xml:space="preserve"> requested</w:t>
      </w:r>
      <w:r w:rsidRPr="00D90E38">
        <w:rPr>
          <w:lang w:val="en-GB"/>
        </w:rPr>
        <w:t xml:space="preserve"> </w:t>
      </w:r>
      <w:r w:rsidR="00D8182E" w:rsidRPr="00D90E38">
        <w:rPr>
          <w:lang w:val="en-GB"/>
        </w:rPr>
        <w:t>Time interval (i.e., Date from – Date to) by authorized user(s)</w:t>
      </w:r>
      <w:r w:rsidRPr="00D90E38">
        <w:rPr>
          <w:lang w:val="en-GB"/>
        </w:rPr>
        <w:t>.</w:t>
      </w:r>
    </w:p>
    <w:p w14:paraId="13CFD234" w14:textId="77777777" w:rsidR="00835604" w:rsidRPr="00D90E38" w:rsidRDefault="00835604" w:rsidP="00835604">
      <w:pPr>
        <w:pStyle w:val="Nadpis4"/>
        <w:rPr>
          <w:lang w:val="en-GB"/>
        </w:rPr>
      </w:pPr>
      <w:r w:rsidRPr="00D90E38">
        <w:rPr>
          <w:lang w:val="en-GB"/>
        </w:rPr>
        <w:lastRenderedPageBreak/>
        <w:t>Description</w:t>
      </w:r>
    </w:p>
    <w:p w14:paraId="26BFC093" w14:textId="5456DCD9" w:rsidR="00835604" w:rsidRDefault="00835604" w:rsidP="00835604">
      <w:pPr>
        <w:pStyle w:val="Body"/>
        <w:rPr>
          <w:lang w:val="en-GB"/>
        </w:rPr>
      </w:pPr>
      <w:r w:rsidRPr="00D90E38">
        <w:rPr>
          <w:lang w:val="en-GB"/>
        </w:rPr>
        <w:t>The data flow is intended for downloading the</w:t>
      </w:r>
      <w:r w:rsidR="00DF2818" w:rsidRPr="00D90E38">
        <w:rPr>
          <w:lang w:val="en-GB"/>
        </w:rPr>
        <w:t xml:space="preserve"> domestic schedules </w:t>
      </w:r>
      <w:r w:rsidRPr="00D90E38">
        <w:rPr>
          <w:lang w:val="en-GB"/>
        </w:rPr>
        <w:t xml:space="preserve">in detailed form. The format of the XML file is based on the </w:t>
      </w:r>
      <w:r w:rsidRPr="00D90E38">
        <w:rPr>
          <w:rFonts w:ascii="AppleSystemUIFontItalic" w:hAnsi="AppleSystemUIFontItalic" w:cs="AppleSystemUIFontItalic"/>
          <w:i/>
          <w:iCs/>
          <w:lang w:val="en-GB"/>
        </w:rPr>
        <w:t>Schedule M</w:t>
      </w:r>
      <w:r w:rsidR="00DF2818" w:rsidRPr="00D90E38">
        <w:rPr>
          <w:rFonts w:ascii="AppleSystemUIFontItalic" w:hAnsi="AppleSystemUIFontItalic" w:cs="AppleSystemUIFontItalic"/>
          <w:i/>
          <w:iCs/>
          <w:lang w:val="en-GB"/>
        </w:rPr>
        <w:t>essage</w:t>
      </w:r>
      <w:r w:rsidRPr="00D90E38">
        <w:rPr>
          <w:rFonts w:ascii="AppleSystemUIFontItalic" w:hAnsi="AppleSystemUIFontItalic" w:cs="AppleSystemUIFontItalic"/>
          <w:i/>
          <w:iCs/>
          <w:lang w:val="en-GB"/>
        </w:rPr>
        <w:t xml:space="preserve"> v</w:t>
      </w:r>
      <w:r w:rsidR="00DF2818" w:rsidRPr="00D90E38">
        <w:rPr>
          <w:rFonts w:ascii="AppleSystemUIFontItalic" w:hAnsi="AppleSystemUIFontItalic" w:cs="AppleSystemUIFontItalic"/>
          <w:i/>
          <w:iCs/>
          <w:lang w:val="en-GB"/>
        </w:rPr>
        <w:t>2</w:t>
      </w:r>
      <w:r w:rsidRPr="00D90E38">
        <w:rPr>
          <w:rFonts w:ascii="AppleSystemUIFontItalic" w:hAnsi="AppleSystemUIFontItalic" w:cs="AppleSystemUIFontItalic"/>
          <w:i/>
          <w:iCs/>
          <w:lang w:val="en-GB"/>
        </w:rPr>
        <w:t>r</w:t>
      </w:r>
      <w:r w:rsidR="00DF2818" w:rsidRPr="00D90E38">
        <w:rPr>
          <w:rFonts w:ascii="AppleSystemUIFontItalic" w:hAnsi="AppleSystemUIFontItalic" w:cs="AppleSystemUIFontItalic"/>
          <w:i/>
          <w:iCs/>
          <w:lang w:val="en-GB"/>
        </w:rPr>
        <w:t>3</w:t>
      </w:r>
      <w:r w:rsidRPr="00D90E38">
        <w:rPr>
          <w:lang w:val="en-GB"/>
        </w:rPr>
        <w:t>.</w:t>
      </w:r>
    </w:p>
    <w:p w14:paraId="58D98FF3" w14:textId="5FBDDCB2" w:rsidR="00932D24" w:rsidRDefault="00932D24" w:rsidP="00835604">
      <w:pPr>
        <w:pStyle w:val="Body"/>
        <w:rPr>
          <w:lang w:val="en-GB"/>
        </w:rPr>
      </w:pPr>
      <w:r>
        <w:rPr>
          <w:lang w:val="en-GB"/>
        </w:rPr>
        <w:br w:type="page"/>
      </w:r>
    </w:p>
    <w:p w14:paraId="254B9D46" w14:textId="77777777" w:rsidR="00835604" w:rsidRPr="00D90E38" w:rsidRDefault="00835604" w:rsidP="00835604">
      <w:pPr>
        <w:pStyle w:val="Nadpis4"/>
        <w:rPr>
          <w:lang w:val="en-GB"/>
        </w:rPr>
      </w:pPr>
      <w:r w:rsidRPr="00D90E38">
        <w:rPr>
          <w:lang w:val="en-GB"/>
        </w:rPr>
        <w:lastRenderedPageBreak/>
        <w:t>Input Parameters</w:t>
      </w:r>
    </w:p>
    <w:p w14:paraId="60DD400C" w14:textId="77777777" w:rsidR="00835604" w:rsidRPr="00D90E38" w:rsidRDefault="00835604" w:rsidP="00835604">
      <w:pPr>
        <w:pStyle w:val="Body"/>
        <w:rPr>
          <w:lang w:val="en-GB"/>
        </w:rPr>
      </w:pPr>
      <w:r w:rsidRPr="00D90E38">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85"/>
        <w:gridCol w:w="1163"/>
        <w:gridCol w:w="5496"/>
        <w:gridCol w:w="1911"/>
      </w:tblGrid>
      <w:tr w:rsidR="00835604" w:rsidRPr="00D90E38" w14:paraId="75225F1C" w14:textId="77777777" w:rsidTr="00A0645F">
        <w:tc>
          <w:tcPr>
            <w:tcW w:w="776" w:type="pct"/>
            <w:tcBorders>
              <w:top w:val="nil"/>
            </w:tcBorders>
            <w:shd w:val="clear" w:color="auto" w:fill="BFBFBF" w:themeFill="background1" w:themeFillShade="BF"/>
          </w:tcPr>
          <w:p w14:paraId="22EF005A" w14:textId="77777777" w:rsidR="00835604" w:rsidRPr="00D90E38" w:rsidRDefault="00835604" w:rsidP="00A0645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5ED3710" w14:textId="77777777" w:rsidR="00835604" w:rsidRPr="00D90E38" w:rsidRDefault="00835604" w:rsidP="00A0645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8664DC2" w14:textId="77777777" w:rsidR="00835604" w:rsidRPr="00D90E38" w:rsidRDefault="00835604" w:rsidP="00A0645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47C1E95D" w14:textId="77777777" w:rsidR="00835604" w:rsidRPr="00D90E38" w:rsidRDefault="00835604" w:rsidP="00A0645F">
            <w:pPr>
              <w:pStyle w:val="Body"/>
              <w:rPr>
                <w:b/>
                <w:lang w:val="en-GB"/>
              </w:rPr>
            </w:pPr>
            <w:r w:rsidRPr="00D90E38">
              <w:rPr>
                <w:b/>
                <w:lang w:val="en-GB"/>
              </w:rPr>
              <w:t>Note</w:t>
            </w:r>
          </w:p>
        </w:tc>
      </w:tr>
      <w:tr w:rsidR="00835604" w:rsidRPr="00D90E38" w14:paraId="60D615B3" w14:textId="77777777" w:rsidTr="00A0645F">
        <w:tc>
          <w:tcPr>
            <w:tcW w:w="776" w:type="pct"/>
            <w:shd w:val="clear" w:color="auto" w:fill="D9D9D9" w:themeFill="background1" w:themeFillShade="D9"/>
          </w:tcPr>
          <w:p w14:paraId="42A7BC91" w14:textId="77777777" w:rsidR="00835604" w:rsidRPr="00D90E38" w:rsidRDefault="00835604" w:rsidP="00A0645F">
            <w:pPr>
              <w:pStyle w:val="Body"/>
              <w:rPr>
                <w:b/>
                <w:lang w:val="en-GB"/>
              </w:rPr>
            </w:pPr>
            <w:r w:rsidRPr="00D90E38">
              <w:rPr>
                <w:b/>
                <w:lang w:val="en-GB"/>
              </w:rPr>
              <w:t>FID</w:t>
            </w:r>
          </w:p>
        </w:tc>
        <w:tc>
          <w:tcPr>
            <w:tcW w:w="737" w:type="pct"/>
            <w:shd w:val="clear" w:color="auto" w:fill="F2F2F2" w:themeFill="background1" w:themeFillShade="F2"/>
          </w:tcPr>
          <w:p w14:paraId="37F9E935" w14:textId="77777777" w:rsidR="00835604" w:rsidRPr="00D90E38" w:rsidRDefault="00835604" w:rsidP="00A0645F">
            <w:pPr>
              <w:pStyle w:val="Body"/>
              <w:rPr>
                <w:lang w:val="en-GB"/>
              </w:rPr>
            </w:pPr>
          </w:p>
        </w:tc>
        <w:tc>
          <w:tcPr>
            <w:tcW w:w="1869" w:type="pct"/>
            <w:shd w:val="clear" w:color="auto" w:fill="F2F2F2" w:themeFill="background1" w:themeFillShade="F2"/>
          </w:tcPr>
          <w:p w14:paraId="09746AA0" w14:textId="33EAFCC7" w:rsidR="00835604" w:rsidRPr="00D90E38" w:rsidRDefault="00835604" w:rsidP="00A0645F">
            <w:pPr>
              <w:pStyle w:val="Body"/>
              <w:rPr>
                <w:lang w:val="en-GB"/>
              </w:rPr>
            </w:pPr>
            <w:r w:rsidRPr="00D90E38">
              <w:rPr>
                <w:rStyle w:val="uu5-bricks-span"/>
              </w:rPr>
              <w:t>DOMESTIC_SCHEDULES_MANUAL_DOWNLOAD_XML_OUT</w:t>
            </w:r>
          </w:p>
        </w:tc>
        <w:tc>
          <w:tcPr>
            <w:tcW w:w="1618" w:type="pct"/>
            <w:shd w:val="clear" w:color="auto" w:fill="F2F2F2" w:themeFill="background1" w:themeFillShade="F2"/>
          </w:tcPr>
          <w:p w14:paraId="522B43D5" w14:textId="77777777" w:rsidR="00835604" w:rsidRPr="00D90E38" w:rsidRDefault="00835604" w:rsidP="00A0645F">
            <w:pPr>
              <w:pStyle w:val="Body"/>
              <w:rPr>
                <w:lang w:val="en-GB"/>
              </w:rPr>
            </w:pPr>
            <w:r w:rsidRPr="00D90E38">
              <w:rPr>
                <w:lang w:val="en-GB"/>
              </w:rPr>
              <w:t>Mandatory parameter</w:t>
            </w:r>
          </w:p>
        </w:tc>
      </w:tr>
      <w:tr w:rsidR="00835604" w:rsidRPr="00D90E38" w14:paraId="0B9C77FE" w14:textId="77777777" w:rsidTr="00A0645F">
        <w:tc>
          <w:tcPr>
            <w:tcW w:w="776" w:type="pct"/>
            <w:shd w:val="clear" w:color="auto" w:fill="D9D9D9" w:themeFill="background1" w:themeFillShade="D9"/>
          </w:tcPr>
          <w:p w14:paraId="100B4D45" w14:textId="04337881" w:rsidR="00835604" w:rsidRPr="00D90E38" w:rsidRDefault="00835604" w:rsidP="00A0645F">
            <w:pPr>
              <w:pStyle w:val="Body"/>
              <w:rPr>
                <w:b/>
                <w:lang w:val="en-GB"/>
              </w:rPr>
            </w:pPr>
            <w:r w:rsidRPr="00D90E38">
              <w:rPr>
                <w:b/>
                <w:lang w:val="en-GB"/>
              </w:rPr>
              <w:t>Date from</w:t>
            </w:r>
          </w:p>
        </w:tc>
        <w:tc>
          <w:tcPr>
            <w:tcW w:w="737" w:type="pct"/>
            <w:shd w:val="clear" w:color="auto" w:fill="F2F2F2" w:themeFill="background1" w:themeFillShade="F2"/>
          </w:tcPr>
          <w:p w14:paraId="1CA0105B" w14:textId="1B10538F" w:rsidR="00835604" w:rsidRPr="00D90E38" w:rsidRDefault="003426CB" w:rsidP="00A0645F">
            <w:pPr>
              <w:pStyle w:val="Body"/>
              <w:rPr>
                <w:lang w:val="en-GB"/>
              </w:rPr>
            </w:pPr>
            <w:proofErr w:type="spellStart"/>
            <w:r>
              <w:rPr>
                <w:lang w:val="en-GB"/>
              </w:rPr>
              <w:t>Date</w:t>
            </w:r>
            <w:r w:rsidR="00835604" w:rsidRPr="00D90E38">
              <w:rPr>
                <w:lang w:val="en-GB"/>
              </w:rPr>
              <w:t>Param</w:t>
            </w:r>
            <w:proofErr w:type="spellEnd"/>
          </w:p>
        </w:tc>
        <w:tc>
          <w:tcPr>
            <w:tcW w:w="1869" w:type="pct"/>
            <w:shd w:val="clear" w:color="auto" w:fill="F2F2F2" w:themeFill="background1" w:themeFillShade="F2"/>
          </w:tcPr>
          <w:p w14:paraId="43A0470E" w14:textId="1A5E0D4F" w:rsidR="00835604" w:rsidRPr="00D90E38" w:rsidRDefault="00835604" w:rsidP="00A0645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76D2AF50" w14:textId="77777777" w:rsidR="00835604" w:rsidRPr="00D90E38" w:rsidRDefault="00835604" w:rsidP="00A0645F">
            <w:pPr>
              <w:pStyle w:val="Body"/>
              <w:rPr>
                <w:lang w:val="en-GB"/>
              </w:rPr>
            </w:pPr>
            <w:r w:rsidRPr="00D90E38">
              <w:rPr>
                <w:lang w:val="en-GB"/>
              </w:rPr>
              <w:t>Mandatory parameter</w:t>
            </w:r>
          </w:p>
        </w:tc>
      </w:tr>
      <w:tr w:rsidR="00835604" w:rsidRPr="00D90E38" w14:paraId="7FAC099A" w14:textId="77777777" w:rsidTr="00A0645F">
        <w:tc>
          <w:tcPr>
            <w:tcW w:w="776" w:type="pct"/>
            <w:shd w:val="clear" w:color="auto" w:fill="D9D9D9" w:themeFill="background1" w:themeFillShade="D9"/>
          </w:tcPr>
          <w:p w14:paraId="67BB7410" w14:textId="662AF7AF" w:rsidR="00835604" w:rsidRPr="00D90E38" w:rsidRDefault="00835604" w:rsidP="00835604">
            <w:pPr>
              <w:pStyle w:val="Body"/>
              <w:rPr>
                <w:b/>
                <w:lang w:val="en-GB"/>
              </w:rPr>
            </w:pPr>
            <w:r w:rsidRPr="00D90E38">
              <w:rPr>
                <w:b/>
                <w:lang w:val="en-GB"/>
              </w:rPr>
              <w:t>Date to</w:t>
            </w:r>
          </w:p>
        </w:tc>
        <w:tc>
          <w:tcPr>
            <w:tcW w:w="737" w:type="pct"/>
            <w:shd w:val="clear" w:color="auto" w:fill="F2F2F2" w:themeFill="background1" w:themeFillShade="F2"/>
          </w:tcPr>
          <w:p w14:paraId="1D608299" w14:textId="16DD9369" w:rsidR="00835604" w:rsidRPr="00D90E38" w:rsidRDefault="003426CB" w:rsidP="00835604">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1A7EF9EE" w14:textId="75D844C1" w:rsidR="00835604" w:rsidRPr="00D90E38" w:rsidRDefault="00835604" w:rsidP="00835604">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446EAD7" w14:textId="05259F86" w:rsidR="00835604" w:rsidRPr="00D90E38" w:rsidRDefault="00835604" w:rsidP="00835604">
            <w:pPr>
              <w:pStyle w:val="Body"/>
              <w:rPr>
                <w:lang w:val="en-GB"/>
              </w:rPr>
            </w:pPr>
            <w:r w:rsidRPr="00D90E38">
              <w:rPr>
                <w:lang w:val="en-GB"/>
              </w:rPr>
              <w:t>Mandatory parameter</w:t>
            </w:r>
          </w:p>
        </w:tc>
      </w:tr>
    </w:tbl>
    <w:p w14:paraId="12B30145" w14:textId="77777777" w:rsidR="00835604" w:rsidRPr="00D90E38" w:rsidRDefault="00835604" w:rsidP="00835604">
      <w:pPr>
        <w:pStyle w:val="Body"/>
        <w:rPr>
          <w:lang w:val="en-GB"/>
        </w:rPr>
      </w:pPr>
      <w:r w:rsidRPr="00D90E38">
        <w:rPr>
          <w:lang w:val="en-GB"/>
        </w:rPr>
        <w:t>Example of the input parameters:</w:t>
      </w:r>
    </w:p>
    <w:p w14:paraId="78447121"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&lt;Input&gt;</w:t>
      </w:r>
    </w:p>
    <w:p w14:paraId="74B5009D" w14:textId="721CA8EE"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&lt;FID&gt;</w:t>
      </w:r>
      <w:r w:rsidRPr="00D90E38">
        <w:rPr>
          <w:b/>
          <w:bCs/>
          <w:sz w:val="22"/>
          <w:szCs w:val="22"/>
          <w:lang w:val="en-GB"/>
        </w:rPr>
        <w:t>DOMESTIC_SCHEDULES_MANUAL_DOWNLOAD_XML_OUT</w:t>
      </w:r>
      <w:r w:rsidRPr="00D90E38">
        <w:rPr>
          <w:sz w:val="22"/>
          <w:szCs w:val="22"/>
          <w:lang w:val="en-GB"/>
        </w:rPr>
        <w:t>&lt;/FID&gt;</w:t>
      </w:r>
    </w:p>
    <w:p w14:paraId="5EE56A2A"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&lt;Parameters&gt;</w:t>
      </w:r>
    </w:p>
    <w:p w14:paraId="2226B316" w14:textId="458F8D80"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0E6C5FED" w14:textId="7D75E83B"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7B446425" w14:textId="77777777" w:rsidR="00835604" w:rsidRPr="00D90E38" w:rsidRDefault="00835604" w:rsidP="00835604">
      <w:pPr>
        <w:pStyle w:val="FormtovanvHTML"/>
        <w:tabs>
          <w:tab w:val="clear" w:pos="9160"/>
          <w:tab w:val="left" w:pos="8789"/>
        </w:tabs>
        <w:rPr>
          <w:sz w:val="22"/>
          <w:szCs w:val="22"/>
          <w:lang w:val="en-GB"/>
        </w:rPr>
      </w:pPr>
      <w:r w:rsidRPr="00D90E38">
        <w:rPr>
          <w:sz w:val="22"/>
          <w:szCs w:val="22"/>
          <w:lang w:val="en-GB"/>
        </w:rPr>
        <w:t xml:space="preserve">    &lt;/Parameters&gt;</w:t>
      </w:r>
    </w:p>
    <w:p w14:paraId="1252C28E" w14:textId="5583C681" w:rsidR="00835604" w:rsidRPr="00D90E38" w:rsidRDefault="00835604"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0BFE6CE6" w14:textId="77777777" w:rsidR="00835604" w:rsidRPr="00D90E38" w:rsidRDefault="00835604" w:rsidP="00835604">
      <w:pPr>
        <w:pStyle w:val="Nadpis4"/>
        <w:rPr>
          <w:lang w:val="en-GB"/>
        </w:rPr>
      </w:pPr>
      <w:r w:rsidRPr="00D90E38">
        <w:rPr>
          <w:lang w:val="en-GB"/>
        </w:rPr>
        <w:t>Input Validations</w:t>
      </w:r>
    </w:p>
    <w:p w14:paraId="3AA46695" w14:textId="77777777" w:rsidR="00835604" w:rsidRPr="00D90E38" w:rsidRDefault="00835604" w:rsidP="00835604">
      <w:pPr>
        <w:pStyle w:val="Body"/>
        <w:rPr>
          <w:lang w:val="en-GB"/>
        </w:rPr>
      </w:pPr>
      <w:r w:rsidRPr="00D90E38">
        <w:rPr>
          <w:lang w:val="en-GB"/>
        </w:rPr>
        <w:t>The following validations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835604" w:rsidRPr="00D90E38" w14:paraId="23AF9D8B" w14:textId="77777777" w:rsidTr="00192936">
        <w:tc>
          <w:tcPr>
            <w:tcW w:w="2500" w:type="pct"/>
            <w:tcBorders>
              <w:top w:val="nil"/>
            </w:tcBorders>
            <w:shd w:val="clear" w:color="auto" w:fill="BFBFBF" w:themeFill="background1" w:themeFillShade="BF"/>
          </w:tcPr>
          <w:p w14:paraId="5000305A" w14:textId="77777777" w:rsidR="00835604" w:rsidRPr="00D90E38" w:rsidRDefault="00835604" w:rsidP="00A0645F">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24BDED0" w14:textId="68C432E2" w:rsidR="00835604" w:rsidRPr="00D90E38" w:rsidRDefault="00835604" w:rsidP="00A0645F">
            <w:pPr>
              <w:pStyle w:val="Body"/>
              <w:rPr>
                <w:b/>
                <w:lang w:val="en-GB"/>
              </w:rPr>
            </w:pPr>
            <w:r w:rsidRPr="00D90E38">
              <w:rPr>
                <w:b/>
                <w:lang w:val="en-GB"/>
              </w:rPr>
              <w:t xml:space="preserve">Error </w:t>
            </w:r>
            <w:r w:rsidR="007657FB" w:rsidRPr="00D90E38">
              <w:rPr>
                <w:b/>
                <w:lang w:val="en-GB"/>
              </w:rPr>
              <w:t>text</w:t>
            </w:r>
          </w:p>
        </w:tc>
      </w:tr>
      <w:tr w:rsidR="00835604" w:rsidRPr="00D90E38" w14:paraId="7E431719" w14:textId="77777777" w:rsidTr="00192936">
        <w:tc>
          <w:tcPr>
            <w:tcW w:w="2500" w:type="pct"/>
            <w:shd w:val="clear" w:color="auto" w:fill="D9D9D9" w:themeFill="background1" w:themeFillShade="D9"/>
          </w:tcPr>
          <w:p w14:paraId="233B9804" w14:textId="533808D8" w:rsidR="00835604" w:rsidRPr="00D90E38" w:rsidRDefault="007657FB" w:rsidP="00A0645F">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043A5F9" w14:textId="3AEC531E" w:rsidR="00835604" w:rsidRPr="00D90E38" w:rsidRDefault="007657FB" w:rsidP="00A0645F">
            <w:pPr>
              <w:pStyle w:val="Body"/>
              <w:rPr>
                <w:lang w:val="en-GB"/>
              </w:rPr>
            </w:pPr>
            <w:r w:rsidRPr="00D90E38">
              <w:rPr>
                <w:rStyle w:val="uu5-bricks-span"/>
              </w:rPr>
              <w:t>No configuration for this data flow was found in master data.</w:t>
            </w:r>
          </w:p>
        </w:tc>
      </w:tr>
      <w:tr w:rsidR="00835604" w:rsidRPr="00D90E38" w14:paraId="11C8588D" w14:textId="77777777" w:rsidTr="00192936">
        <w:tc>
          <w:tcPr>
            <w:tcW w:w="2500" w:type="pct"/>
            <w:shd w:val="clear" w:color="auto" w:fill="D9D9D9" w:themeFill="background1" w:themeFillShade="D9"/>
          </w:tcPr>
          <w:p w14:paraId="6EDA0B85" w14:textId="47E9520F" w:rsidR="00835604" w:rsidRPr="00D90E38" w:rsidRDefault="007657FB" w:rsidP="00A0645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3DF8EDD2" w14:textId="7D6F96F8" w:rsidR="00835604" w:rsidRPr="00D90E38" w:rsidRDefault="007657FB" w:rsidP="00A0645F">
            <w:pPr>
              <w:pStyle w:val="Body"/>
              <w:rPr>
                <w:lang w:val="en-GB"/>
              </w:rPr>
            </w:pPr>
            <w:r w:rsidRPr="00D90E38">
              <w:rPr>
                <w:rStyle w:val="uu5-bricks-span"/>
              </w:rPr>
              <w:t>Time interval is longer than 31 days.</w:t>
            </w:r>
          </w:p>
        </w:tc>
      </w:tr>
      <w:tr w:rsidR="00192936" w:rsidRPr="00D90E38" w14:paraId="0BFF3631" w14:textId="77777777" w:rsidTr="00192936">
        <w:tc>
          <w:tcPr>
            <w:tcW w:w="2500" w:type="pct"/>
            <w:shd w:val="clear" w:color="auto" w:fill="D9D9D9" w:themeFill="background1" w:themeFillShade="D9"/>
          </w:tcPr>
          <w:p w14:paraId="1C341A63" w14:textId="2A15278D" w:rsidR="00192936" w:rsidRPr="00D90E38" w:rsidRDefault="00192936" w:rsidP="00A0645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15E4F7B2" w14:textId="104D00C3" w:rsidR="00192936" w:rsidRPr="00D90E38" w:rsidRDefault="00192936" w:rsidP="00A0645F">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EFFB27B" w14:textId="77777777" w:rsidTr="00192936">
        <w:tc>
          <w:tcPr>
            <w:tcW w:w="2500" w:type="pct"/>
            <w:shd w:val="clear" w:color="auto" w:fill="D9D9D9" w:themeFill="background1" w:themeFillShade="D9"/>
          </w:tcPr>
          <w:p w14:paraId="2BDC1003" w14:textId="5D0F9AC1" w:rsidR="00192936" w:rsidRDefault="00192936" w:rsidP="00A0645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45F16F0" w14:textId="4E8474F9" w:rsidR="00192936" w:rsidRPr="00192936" w:rsidRDefault="00192936" w:rsidP="00A0645F">
            <w:pPr>
              <w:pStyle w:val="Body"/>
              <w:rPr>
                <w:rStyle w:val="uu5-bricks-span"/>
              </w:rPr>
            </w:pPr>
            <w:r w:rsidRPr="00192936">
              <w:rPr>
                <w:rStyle w:val="uu5-bricks-span"/>
              </w:rPr>
              <w:t>No data for this data flow was found.</w:t>
            </w:r>
          </w:p>
        </w:tc>
      </w:tr>
    </w:tbl>
    <w:p w14:paraId="195DBC5D" w14:textId="77777777" w:rsidR="00835604" w:rsidRPr="00D90E38" w:rsidRDefault="00835604" w:rsidP="00835604">
      <w:pPr>
        <w:pStyle w:val="Nadpis4"/>
        <w:rPr>
          <w:lang w:val="en-GB"/>
        </w:rPr>
      </w:pPr>
      <w:r w:rsidRPr="00D90E38">
        <w:rPr>
          <w:lang w:val="en-GB"/>
        </w:rPr>
        <w:t>Output Parameters</w:t>
      </w:r>
    </w:p>
    <w:p w14:paraId="3C100D88" w14:textId="60C1F222" w:rsidR="00835604" w:rsidRPr="00274D98" w:rsidRDefault="001D048E" w:rsidP="00835604">
      <w:pPr>
        <w:pStyle w:val="Body"/>
      </w:pPr>
      <w:r w:rsidRPr="00D90E38">
        <w:t xml:space="preserve">(Internal) Domestic Schedules </w:t>
      </w:r>
      <w:r w:rsidR="00835604" w:rsidRPr="00D90E38">
        <w:t>are received in the XML file.</w:t>
      </w:r>
    </w:p>
    <w:p w14:paraId="41C5CC5F" w14:textId="1B255989" w:rsidR="00542FD5" w:rsidRDefault="00542FD5" w:rsidP="00E62080">
      <w:pPr>
        <w:pStyle w:val="Nadpis3"/>
        <w:rPr>
          <w:lang w:val="en-GB"/>
        </w:rPr>
      </w:pPr>
      <w:bookmarkStart w:id="588" w:name="_Toc135644340"/>
      <w:r w:rsidRPr="00E62080">
        <w:rPr>
          <w:lang w:val="en-GB"/>
        </w:rPr>
        <w:t>Download Cross-border Schedules (Nominations)</w:t>
      </w:r>
      <w:bookmarkEnd w:id="588"/>
    </w:p>
    <w:p w14:paraId="255A7ACC" w14:textId="74DB817C" w:rsidR="00EB70B5" w:rsidRPr="00D90E38" w:rsidRDefault="00EB70B5" w:rsidP="00EB70B5">
      <w:pPr>
        <w:pStyle w:val="Body"/>
        <w:rPr>
          <w:lang w:val="en-GB"/>
        </w:rPr>
      </w:pPr>
      <w:r w:rsidRPr="00D90E38">
        <w:rPr>
          <w:lang w:val="en-GB"/>
        </w:rPr>
        <w:t xml:space="preserve">This data flow is used for </w:t>
      </w:r>
      <w:r w:rsidRPr="00EB70B5">
        <w:rPr>
          <w:lang w:val="en-GB"/>
        </w:rPr>
        <w:t>downloading Cross-Border Schedules for the requested Time interval (i.e., Date from – Date to) by authorized user(s).</w:t>
      </w:r>
    </w:p>
    <w:p w14:paraId="1B25A11B" w14:textId="77777777" w:rsidR="00EB70B5" w:rsidRPr="00D90E38" w:rsidRDefault="00EB70B5" w:rsidP="00EB70B5">
      <w:pPr>
        <w:pStyle w:val="Nadpis4"/>
        <w:rPr>
          <w:lang w:val="en-GB"/>
        </w:rPr>
      </w:pPr>
      <w:r w:rsidRPr="00D90E38">
        <w:rPr>
          <w:lang w:val="en-GB"/>
        </w:rPr>
        <w:lastRenderedPageBreak/>
        <w:t>Description</w:t>
      </w:r>
    </w:p>
    <w:p w14:paraId="0DA236BE" w14:textId="017EBB6B" w:rsidR="00EB70B5" w:rsidRPr="00D90E38" w:rsidRDefault="00EB70B5" w:rsidP="00EB70B5">
      <w:pPr>
        <w:pStyle w:val="Body"/>
        <w:rPr>
          <w:lang w:val="en-GB"/>
        </w:rPr>
      </w:pPr>
      <w:r w:rsidRPr="00D90E38">
        <w:rPr>
          <w:lang w:val="en-GB"/>
        </w:rPr>
        <w:t xml:space="preserve">The data flow is intended for </w:t>
      </w:r>
      <w:r w:rsidRPr="00EB70B5">
        <w:rPr>
          <w:lang w:val="en-GB"/>
        </w:rPr>
        <w:t xml:space="preserve">downloading the cross-border schedules in detailed form. The format of the XML file is based on the </w:t>
      </w:r>
      <w:r w:rsidRPr="00EB70B5">
        <w:rPr>
          <w:rFonts w:ascii="AppleSystemUIFontItalic" w:hAnsi="AppleSystemUIFontItalic" w:cs="AppleSystemUIFontItalic"/>
          <w:i/>
          <w:iCs/>
          <w:lang w:val="en-GB"/>
        </w:rPr>
        <w:t>Schedule Message v2r3</w:t>
      </w:r>
      <w:r w:rsidRPr="00EB70B5">
        <w:rPr>
          <w:lang w:val="en-GB"/>
        </w:rPr>
        <w:t>.</w:t>
      </w:r>
    </w:p>
    <w:p w14:paraId="231AD7C3" w14:textId="77777777" w:rsidR="00EB70B5" w:rsidRPr="00D90E38" w:rsidRDefault="00EB70B5" w:rsidP="00EB70B5">
      <w:pPr>
        <w:pStyle w:val="Nadpis4"/>
        <w:rPr>
          <w:lang w:val="en-GB"/>
        </w:rPr>
      </w:pPr>
      <w:r w:rsidRPr="00D90E38">
        <w:rPr>
          <w:lang w:val="en-GB"/>
        </w:rPr>
        <w:t>Input Parameters</w:t>
      </w:r>
    </w:p>
    <w:p w14:paraId="57D42B48" w14:textId="77777777" w:rsidR="00EB70B5" w:rsidRPr="00D90E38" w:rsidRDefault="00EB70B5" w:rsidP="00EB70B5">
      <w:pPr>
        <w:pStyle w:val="Body"/>
        <w:rPr>
          <w:lang w:val="en-GB"/>
        </w:rPr>
      </w:pPr>
      <w:r w:rsidRPr="00D90E38">
        <w:rPr>
          <w:lang w:val="en-GB"/>
        </w:rPr>
        <w:t xml:space="preserve">List of the input </w:t>
      </w:r>
      <w:r w:rsidRPr="00EB70B5">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23"/>
        <w:gridCol w:w="1163"/>
        <w:gridCol w:w="6072"/>
        <w:gridCol w:w="1397"/>
      </w:tblGrid>
      <w:tr w:rsidR="00EB70B5" w:rsidRPr="00D90E38" w14:paraId="2D8AE646" w14:textId="77777777" w:rsidTr="00797EB6">
        <w:tc>
          <w:tcPr>
            <w:tcW w:w="776" w:type="pct"/>
            <w:tcBorders>
              <w:top w:val="nil"/>
            </w:tcBorders>
            <w:shd w:val="clear" w:color="auto" w:fill="BFBFBF" w:themeFill="background1" w:themeFillShade="BF"/>
          </w:tcPr>
          <w:p w14:paraId="018D4206"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32AA3FE"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5E2098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B93BB72" w14:textId="77777777" w:rsidR="00EB70B5" w:rsidRPr="00D90E38" w:rsidRDefault="00EB70B5" w:rsidP="00797EB6">
            <w:pPr>
              <w:pStyle w:val="Body"/>
              <w:rPr>
                <w:b/>
                <w:lang w:val="en-GB"/>
              </w:rPr>
            </w:pPr>
            <w:r w:rsidRPr="00D90E38">
              <w:rPr>
                <w:b/>
                <w:lang w:val="en-GB"/>
              </w:rPr>
              <w:t>Note</w:t>
            </w:r>
          </w:p>
        </w:tc>
      </w:tr>
      <w:tr w:rsidR="00EB70B5" w:rsidRPr="00D90E38" w14:paraId="560F6A2B" w14:textId="77777777" w:rsidTr="00797EB6">
        <w:tc>
          <w:tcPr>
            <w:tcW w:w="776" w:type="pct"/>
            <w:shd w:val="clear" w:color="auto" w:fill="D9D9D9" w:themeFill="background1" w:themeFillShade="D9"/>
          </w:tcPr>
          <w:p w14:paraId="44B0C773"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4CE04D36" w14:textId="77777777" w:rsidR="00EB70B5" w:rsidRPr="00D90E38" w:rsidRDefault="00EB70B5" w:rsidP="00797EB6">
            <w:pPr>
              <w:pStyle w:val="Body"/>
              <w:rPr>
                <w:lang w:val="en-GB"/>
              </w:rPr>
            </w:pPr>
          </w:p>
        </w:tc>
        <w:tc>
          <w:tcPr>
            <w:tcW w:w="1869" w:type="pct"/>
            <w:shd w:val="clear" w:color="auto" w:fill="F2F2F2" w:themeFill="background1" w:themeFillShade="F2"/>
          </w:tcPr>
          <w:p w14:paraId="53FEE091" w14:textId="717604E1" w:rsidR="00EB70B5" w:rsidRPr="00D90E38" w:rsidRDefault="00EB70B5" w:rsidP="00797EB6">
            <w:pPr>
              <w:pStyle w:val="Body"/>
              <w:rPr>
                <w:lang w:val="en-GB"/>
              </w:rPr>
            </w:pPr>
            <w:r w:rsidRPr="00EB70B5">
              <w:rPr>
                <w:lang w:val="en-GB"/>
              </w:rPr>
              <w:t>CROSS_BORDER_SCHEDULES_MANUAL_DOWNLOAD_XML_OUT</w:t>
            </w:r>
          </w:p>
        </w:tc>
        <w:tc>
          <w:tcPr>
            <w:tcW w:w="1618" w:type="pct"/>
            <w:shd w:val="clear" w:color="auto" w:fill="F2F2F2" w:themeFill="background1" w:themeFillShade="F2"/>
          </w:tcPr>
          <w:p w14:paraId="73F9ED3E" w14:textId="77777777" w:rsidR="00EB70B5" w:rsidRPr="00D90E38" w:rsidRDefault="00EB70B5" w:rsidP="00797EB6">
            <w:pPr>
              <w:pStyle w:val="Body"/>
              <w:rPr>
                <w:lang w:val="en-GB"/>
              </w:rPr>
            </w:pPr>
            <w:r w:rsidRPr="00D90E38">
              <w:rPr>
                <w:lang w:val="en-GB"/>
              </w:rPr>
              <w:t>Mandatory parameter</w:t>
            </w:r>
          </w:p>
        </w:tc>
      </w:tr>
      <w:tr w:rsidR="00EB70B5" w:rsidRPr="00D90E38" w14:paraId="323F31AD" w14:textId="77777777" w:rsidTr="00797EB6">
        <w:tc>
          <w:tcPr>
            <w:tcW w:w="776" w:type="pct"/>
            <w:shd w:val="clear" w:color="auto" w:fill="D9D9D9" w:themeFill="background1" w:themeFillShade="D9"/>
          </w:tcPr>
          <w:p w14:paraId="2868DD32"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59FA9E61" w14:textId="03B611B8"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7E9AD98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599397D" w14:textId="77777777" w:rsidR="00EB70B5" w:rsidRPr="00D90E38" w:rsidRDefault="00EB70B5" w:rsidP="00797EB6">
            <w:pPr>
              <w:pStyle w:val="Body"/>
              <w:rPr>
                <w:lang w:val="en-GB"/>
              </w:rPr>
            </w:pPr>
            <w:r w:rsidRPr="00D90E38">
              <w:rPr>
                <w:lang w:val="en-GB"/>
              </w:rPr>
              <w:t>Mandatory parameter</w:t>
            </w:r>
          </w:p>
        </w:tc>
      </w:tr>
      <w:tr w:rsidR="00EB70B5" w:rsidRPr="00D90E38" w14:paraId="50F4F8F1" w14:textId="77777777" w:rsidTr="00797EB6">
        <w:tc>
          <w:tcPr>
            <w:tcW w:w="776" w:type="pct"/>
            <w:shd w:val="clear" w:color="auto" w:fill="D9D9D9" w:themeFill="background1" w:themeFillShade="D9"/>
          </w:tcPr>
          <w:p w14:paraId="3D617557"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EDF6CFC" w14:textId="08A0E518"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3C64EC58"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06CBBBEC" w14:textId="77777777" w:rsidR="00EB70B5" w:rsidRPr="00D90E38" w:rsidRDefault="00EB70B5" w:rsidP="00797EB6">
            <w:pPr>
              <w:pStyle w:val="Body"/>
              <w:rPr>
                <w:lang w:val="en-GB"/>
              </w:rPr>
            </w:pPr>
            <w:r w:rsidRPr="00D90E38">
              <w:rPr>
                <w:lang w:val="en-GB"/>
              </w:rPr>
              <w:t>Mandatory parameter</w:t>
            </w:r>
          </w:p>
        </w:tc>
      </w:tr>
    </w:tbl>
    <w:p w14:paraId="34F575E1" w14:textId="77777777" w:rsidR="00EB70B5" w:rsidRPr="00D90E38" w:rsidRDefault="00EB70B5" w:rsidP="00EB70B5">
      <w:pPr>
        <w:pStyle w:val="Body"/>
        <w:rPr>
          <w:lang w:val="en-GB"/>
        </w:rPr>
      </w:pPr>
      <w:r w:rsidRPr="00EB70B5">
        <w:rPr>
          <w:lang w:val="en-GB"/>
        </w:rPr>
        <w:t>Example</w:t>
      </w:r>
      <w:r w:rsidRPr="00D90E38">
        <w:rPr>
          <w:lang w:val="en-GB"/>
        </w:rPr>
        <w:t xml:space="preserve"> of the input parameters:</w:t>
      </w:r>
    </w:p>
    <w:p w14:paraId="47B808FD"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7A3D99FD" w14:textId="193982BB"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Pr="00EB70B5">
        <w:rPr>
          <w:b/>
          <w:bCs/>
          <w:sz w:val="22"/>
          <w:szCs w:val="22"/>
          <w:lang w:val="en-GB"/>
        </w:rPr>
        <w:t>CROSS_BORDER_SCHEDULES_MANUAL_DOWNLOAD_XML_OUT</w:t>
      </w:r>
      <w:r w:rsidRPr="00D90E38">
        <w:rPr>
          <w:sz w:val="22"/>
          <w:szCs w:val="22"/>
          <w:lang w:val="en-GB"/>
        </w:rPr>
        <w:t>&lt;/FID&gt;</w:t>
      </w:r>
    </w:p>
    <w:p w14:paraId="2849751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251D1E9D"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692C362A"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6026CDE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068FC0C3" w14:textId="3B631FA0"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53E2B049" w14:textId="77777777" w:rsidR="00EB70B5" w:rsidRPr="00D90E38" w:rsidRDefault="00EB70B5" w:rsidP="00EB70B5">
      <w:pPr>
        <w:pStyle w:val="Nadpis4"/>
        <w:rPr>
          <w:lang w:val="en-GB"/>
        </w:rPr>
      </w:pPr>
      <w:r w:rsidRPr="00D90E38">
        <w:rPr>
          <w:lang w:val="en-GB"/>
        </w:rPr>
        <w:t>Input Validations</w:t>
      </w:r>
    </w:p>
    <w:p w14:paraId="3A91CA3E" w14:textId="77777777" w:rsidR="00EB70B5" w:rsidRPr="00D90E38" w:rsidRDefault="00EB70B5" w:rsidP="00EB70B5">
      <w:pPr>
        <w:pStyle w:val="Body"/>
        <w:rPr>
          <w:lang w:val="en-GB"/>
        </w:rPr>
      </w:pPr>
      <w:r w:rsidRPr="00D90E38">
        <w:rPr>
          <w:lang w:val="en-GB"/>
        </w:rPr>
        <w:t xml:space="preserve">The following </w:t>
      </w:r>
      <w:r w:rsidRPr="00EB70B5">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79A42A61" w14:textId="77777777" w:rsidTr="00192936">
        <w:tc>
          <w:tcPr>
            <w:tcW w:w="2500" w:type="pct"/>
            <w:tcBorders>
              <w:top w:val="nil"/>
            </w:tcBorders>
            <w:shd w:val="clear" w:color="auto" w:fill="BFBFBF" w:themeFill="background1" w:themeFillShade="BF"/>
          </w:tcPr>
          <w:p w14:paraId="060891A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11C97BEF" w14:textId="77777777" w:rsidR="00EB70B5" w:rsidRPr="00D90E38" w:rsidRDefault="00EB70B5" w:rsidP="00797EB6">
            <w:pPr>
              <w:pStyle w:val="Body"/>
              <w:rPr>
                <w:b/>
                <w:lang w:val="en-GB"/>
              </w:rPr>
            </w:pPr>
            <w:r w:rsidRPr="00D90E38">
              <w:rPr>
                <w:b/>
                <w:lang w:val="en-GB"/>
              </w:rPr>
              <w:t>Error text</w:t>
            </w:r>
          </w:p>
        </w:tc>
      </w:tr>
      <w:tr w:rsidR="00EB70B5" w:rsidRPr="00D90E38" w14:paraId="5A76FBD8" w14:textId="77777777" w:rsidTr="00192936">
        <w:tc>
          <w:tcPr>
            <w:tcW w:w="2500" w:type="pct"/>
            <w:shd w:val="clear" w:color="auto" w:fill="D9D9D9" w:themeFill="background1" w:themeFillShade="D9"/>
          </w:tcPr>
          <w:p w14:paraId="29FAD209"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658746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9871FC1" w14:textId="77777777" w:rsidTr="00192936">
        <w:tc>
          <w:tcPr>
            <w:tcW w:w="2500" w:type="pct"/>
            <w:shd w:val="clear" w:color="auto" w:fill="D9D9D9" w:themeFill="background1" w:themeFillShade="D9"/>
          </w:tcPr>
          <w:p w14:paraId="21A8788B"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572535A0"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AB4E6F1" w14:textId="77777777" w:rsidTr="00192936">
        <w:tc>
          <w:tcPr>
            <w:tcW w:w="2500" w:type="pct"/>
            <w:shd w:val="clear" w:color="auto" w:fill="D9D9D9" w:themeFill="background1" w:themeFillShade="D9"/>
          </w:tcPr>
          <w:p w14:paraId="28F701CB" w14:textId="7E84C720"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70CA223" w14:textId="46D8084B"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A29FB9F" w14:textId="77777777" w:rsidTr="00192936">
        <w:tc>
          <w:tcPr>
            <w:tcW w:w="2500" w:type="pct"/>
            <w:shd w:val="clear" w:color="auto" w:fill="D9D9D9" w:themeFill="background1" w:themeFillShade="D9"/>
          </w:tcPr>
          <w:p w14:paraId="1D0A5919" w14:textId="68C2EDD9"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108D040" w14:textId="192B9E69" w:rsidR="00192936" w:rsidRPr="00D90E38" w:rsidRDefault="00192936" w:rsidP="00192936">
            <w:pPr>
              <w:pStyle w:val="Body"/>
              <w:rPr>
                <w:rStyle w:val="uu5-bricks-span"/>
              </w:rPr>
            </w:pPr>
            <w:r w:rsidRPr="00192936">
              <w:rPr>
                <w:rStyle w:val="uu5-bricks-span"/>
              </w:rPr>
              <w:t>No data for this data flow was found.</w:t>
            </w:r>
          </w:p>
        </w:tc>
      </w:tr>
    </w:tbl>
    <w:p w14:paraId="5FDA06C7" w14:textId="77777777" w:rsidR="00EB70B5" w:rsidRPr="00D90E38" w:rsidRDefault="00EB70B5" w:rsidP="00EB70B5">
      <w:pPr>
        <w:pStyle w:val="Nadpis4"/>
        <w:rPr>
          <w:lang w:val="en-GB"/>
        </w:rPr>
      </w:pPr>
      <w:r w:rsidRPr="00D90E38">
        <w:rPr>
          <w:lang w:val="en-GB"/>
        </w:rPr>
        <w:t>Output Parameters</w:t>
      </w:r>
    </w:p>
    <w:p w14:paraId="6F90A5E7" w14:textId="0688AEF9" w:rsidR="0076733B" w:rsidRPr="006E495C" w:rsidRDefault="00EB70B5" w:rsidP="0076733B">
      <w:pPr>
        <w:pStyle w:val="Body"/>
      </w:pPr>
      <w:r w:rsidRPr="00EB70B5">
        <w:t>Cross-Border Schedules are</w:t>
      </w:r>
      <w:r w:rsidRPr="00D90E38">
        <w:t xml:space="preserve"> received in the XML file.</w:t>
      </w:r>
    </w:p>
    <w:p w14:paraId="4F3A59BB" w14:textId="5D418281" w:rsidR="00542FD5" w:rsidRDefault="00542FD5" w:rsidP="00E62080">
      <w:pPr>
        <w:pStyle w:val="Nadpis3"/>
        <w:rPr>
          <w:lang w:val="en-GB"/>
        </w:rPr>
      </w:pPr>
      <w:bookmarkStart w:id="589" w:name="_Toc135644341"/>
      <w:r w:rsidRPr="00E62080">
        <w:rPr>
          <w:lang w:val="en-GB"/>
        </w:rPr>
        <w:lastRenderedPageBreak/>
        <w:t>Download Auction Results (LT, DA, ID auctions)</w:t>
      </w:r>
      <w:bookmarkEnd w:id="589"/>
    </w:p>
    <w:p w14:paraId="5EB636C3" w14:textId="027BB176" w:rsidR="00EB70B5" w:rsidRPr="00D90E38" w:rsidRDefault="00EB70B5" w:rsidP="00EB70B5">
      <w:pPr>
        <w:pStyle w:val="Body"/>
        <w:rPr>
          <w:lang w:val="en-GB"/>
        </w:rPr>
      </w:pPr>
      <w:r w:rsidRPr="00D90E38">
        <w:rPr>
          <w:lang w:val="en-GB"/>
        </w:rPr>
        <w:t xml:space="preserve">This data flow is used for downloading </w:t>
      </w:r>
      <w:r w:rsidR="00912902">
        <w:rPr>
          <w:lang w:val="en-GB"/>
        </w:rPr>
        <w:t>results for individual auction per Auction Participant</w:t>
      </w:r>
      <w:r w:rsidRPr="00EB70B5">
        <w:rPr>
          <w:lang w:val="en-GB"/>
        </w:rPr>
        <w:t xml:space="preserve"> by authorized user(s).</w:t>
      </w:r>
    </w:p>
    <w:p w14:paraId="0F5FC49D" w14:textId="77777777" w:rsidR="00EB70B5" w:rsidRPr="00D90E38" w:rsidRDefault="00EB70B5" w:rsidP="00EB70B5">
      <w:pPr>
        <w:pStyle w:val="Nadpis4"/>
        <w:rPr>
          <w:lang w:val="en-GB"/>
        </w:rPr>
      </w:pPr>
      <w:r w:rsidRPr="00D90E38">
        <w:rPr>
          <w:lang w:val="en-GB"/>
        </w:rPr>
        <w:t>Description</w:t>
      </w:r>
    </w:p>
    <w:p w14:paraId="6806727B" w14:textId="33E896B8" w:rsidR="00EB70B5" w:rsidRPr="00D90E38" w:rsidRDefault="00EB70B5" w:rsidP="00EB70B5">
      <w:pPr>
        <w:pStyle w:val="Body"/>
        <w:rPr>
          <w:lang w:val="en-GB"/>
        </w:rPr>
      </w:pPr>
      <w:r w:rsidRPr="00D90E38">
        <w:rPr>
          <w:lang w:val="en-GB"/>
        </w:rPr>
        <w:t xml:space="preserve">The data flow is intended for downloading the </w:t>
      </w:r>
      <w:r>
        <w:rPr>
          <w:lang w:val="en-GB"/>
        </w:rPr>
        <w:t xml:space="preserve">auction results </w:t>
      </w:r>
      <w:r w:rsidRPr="00D90E38">
        <w:rPr>
          <w:lang w:val="en-GB"/>
        </w:rPr>
        <w:t xml:space="preserve">in detailed form. The format of the XML file is based on </w:t>
      </w:r>
      <w:r w:rsidRPr="00AC5577">
        <w:rPr>
          <w:lang w:val="en-GB"/>
        </w:rPr>
        <w:t xml:space="preserve">the </w:t>
      </w:r>
      <w:r w:rsidR="00C870D5">
        <w:rPr>
          <w:rFonts w:ascii="AppleSystemUIFontItalic" w:hAnsi="AppleSystemUIFontItalic" w:cs="AppleSystemUIFontItalic"/>
          <w:i/>
          <w:iCs/>
          <w:lang w:val="en-GB"/>
        </w:rPr>
        <w:t>Allocation</w:t>
      </w:r>
      <w:r w:rsidR="00AC5577" w:rsidRPr="00AC5577">
        <w:rPr>
          <w:rFonts w:ascii="AppleSystemUIFontItalic" w:hAnsi="AppleSystemUIFontItalic" w:cs="AppleSystemUIFontItalic"/>
          <w:i/>
          <w:iCs/>
          <w:lang w:val="en-GB"/>
        </w:rPr>
        <w:t xml:space="preserve"> Results Document</w:t>
      </w:r>
      <w:r w:rsidRPr="00AC5577">
        <w:rPr>
          <w:rFonts w:ascii="AppleSystemUIFontItalic" w:hAnsi="AppleSystemUIFontItalic" w:cs="AppleSystemUIFontItalic"/>
          <w:i/>
          <w:iCs/>
          <w:lang w:val="en-GB"/>
        </w:rPr>
        <w:t xml:space="preserve"> v</w:t>
      </w:r>
      <w:r w:rsidR="00C870D5">
        <w:rPr>
          <w:rFonts w:ascii="AppleSystemUIFontItalic" w:hAnsi="AppleSystemUIFontItalic" w:cs="AppleSystemUIFontItalic"/>
          <w:i/>
          <w:iCs/>
          <w:lang w:val="en-GB"/>
        </w:rPr>
        <w:t>4</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0</w:t>
      </w:r>
      <w:r w:rsidRPr="00AC5577">
        <w:rPr>
          <w:lang w:val="en-GB"/>
        </w:rPr>
        <w:t>.</w:t>
      </w:r>
    </w:p>
    <w:p w14:paraId="5A62C268" w14:textId="77777777" w:rsidR="00EB70B5" w:rsidRPr="00D90E38" w:rsidRDefault="00EB70B5" w:rsidP="00EB70B5">
      <w:pPr>
        <w:pStyle w:val="Nadpis4"/>
        <w:rPr>
          <w:lang w:val="en-GB"/>
        </w:rPr>
      </w:pPr>
      <w:r w:rsidRPr="00D90E38">
        <w:rPr>
          <w:lang w:val="en-GB"/>
        </w:rPr>
        <w:t>Input Parameters</w:t>
      </w:r>
    </w:p>
    <w:p w14:paraId="19C8F4F0" w14:textId="77777777" w:rsidR="00EB70B5" w:rsidRPr="00D90E38" w:rsidRDefault="00EB70B5" w:rsidP="00EB70B5">
      <w:pPr>
        <w:pStyle w:val="Body"/>
        <w:rPr>
          <w:lang w:val="en-GB"/>
        </w:rPr>
      </w:pPr>
      <w:r w:rsidRPr="00D90E38">
        <w:rPr>
          <w:lang w:val="en-GB"/>
        </w:rPr>
        <w:t xml:space="preserve">List of the input </w:t>
      </w:r>
      <w:r w:rsidRPr="00AC5577">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889"/>
        <w:gridCol w:w="1261"/>
        <w:gridCol w:w="3323"/>
        <w:gridCol w:w="2882"/>
      </w:tblGrid>
      <w:tr w:rsidR="00EB70B5" w:rsidRPr="00D90E38" w14:paraId="25507814" w14:textId="77777777" w:rsidTr="00797EB6">
        <w:tc>
          <w:tcPr>
            <w:tcW w:w="776" w:type="pct"/>
            <w:tcBorders>
              <w:top w:val="nil"/>
            </w:tcBorders>
            <w:shd w:val="clear" w:color="auto" w:fill="BFBFBF" w:themeFill="background1" w:themeFillShade="BF"/>
          </w:tcPr>
          <w:p w14:paraId="4D6956E8"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D37D334"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41AE525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57990B39" w14:textId="77777777" w:rsidR="00EB70B5" w:rsidRPr="00D90E38" w:rsidRDefault="00EB70B5" w:rsidP="00797EB6">
            <w:pPr>
              <w:pStyle w:val="Body"/>
              <w:rPr>
                <w:b/>
                <w:lang w:val="en-GB"/>
              </w:rPr>
            </w:pPr>
            <w:r w:rsidRPr="00D90E38">
              <w:rPr>
                <w:b/>
                <w:lang w:val="en-GB"/>
              </w:rPr>
              <w:t>Note</w:t>
            </w:r>
          </w:p>
        </w:tc>
      </w:tr>
      <w:tr w:rsidR="00EB70B5" w:rsidRPr="00D90E38" w14:paraId="247E89FC" w14:textId="77777777" w:rsidTr="00797EB6">
        <w:tc>
          <w:tcPr>
            <w:tcW w:w="776" w:type="pct"/>
            <w:shd w:val="clear" w:color="auto" w:fill="D9D9D9" w:themeFill="background1" w:themeFillShade="D9"/>
          </w:tcPr>
          <w:p w14:paraId="1B1B601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044267D7" w14:textId="77777777" w:rsidR="00EB70B5" w:rsidRPr="00D90E38" w:rsidRDefault="00EB70B5" w:rsidP="00797EB6">
            <w:pPr>
              <w:pStyle w:val="Body"/>
              <w:rPr>
                <w:lang w:val="en-GB"/>
              </w:rPr>
            </w:pPr>
          </w:p>
        </w:tc>
        <w:tc>
          <w:tcPr>
            <w:tcW w:w="1869" w:type="pct"/>
            <w:shd w:val="clear" w:color="auto" w:fill="F2F2F2" w:themeFill="background1" w:themeFillShade="F2"/>
          </w:tcPr>
          <w:p w14:paraId="029664E6" w14:textId="2090E76B" w:rsidR="00EB70B5" w:rsidRPr="00AC5577" w:rsidRDefault="00885C9C" w:rsidP="00797EB6">
            <w:pPr>
              <w:pStyle w:val="Body"/>
            </w:pPr>
            <w:bookmarkStart w:id="590" w:name="_Hlk156833331"/>
            <w:r w:rsidRPr="00885C9C">
              <w:rPr>
                <w:rStyle w:val="uu5-bricks-span"/>
              </w:rPr>
              <w:t>AUC_RES_TRADERS_OU</w:t>
            </w:r>
            <w:r>
              <w:rPr>
                <w:rStyle w:val="uu5-bricks-span"/>
              </w:rPr>
              <w:t>T</w:t>
            </w:r>
            <w:bookmarkEnd w:id="590"/>
          </w:p>
        </w:tc>
        <w:tc>
          <w:tcPr>
            <w:tcW w:w="1618" w:type="pct"/>
            <w:shd w:val="clear" w:color="auto" w:fill="F2F2F2" w:themeFill="background1" w:themeFillShade="F2"/>
          </w:tcPr>
          <w:p w14:paraId="5EA96B19" w14:textId="77777777" w:rsidR="00EB70B5" w:rsidRPr="00D90E38" w:rsidRDefault="00EB70B5" w:rsidP="00797EB6">
            <w:pPr>
              <w:pStyle w:val="Body"/>
              <w:rPr>
                <w:lang w:val="en-GB"/>
              </w:rPr>
            </w:pPr>
            <w:r w:rsidRPr="00D90E38">
              <w:rPr>
                <w:lang w:val="en-GB"/>
              </w:rPr>
              <w:t>Mandatory parameter</w:t>
            </w:r>
          </w:p>
        </w:tc>
      </w:tr>
      <w:tr w:rsidR="00EB70B5" w:rsidRPr="00D90E38" w14:paraId="10118D3A" w14:textId="77777777" w:rsidTr="00797EB6">
        <w:tc>
          <w:tcPr>
            <w:tcW w:w="776" w:type="pct"/>
            <w:shd w:val="clear" w:color="auto" w:fill="D9D9D9" w:themeFill="background1" w:themeFillShade="D9"/>
          </w:tcPr>
          <w:p w14:paraId="2580423E" w14:textId="1A43150C" w:rsidR="00EB70B5" w:rsidRPr="00D90E38" w:rsidRDefault="00C43FFD" w:rsidP="00797EB6">
            <w:pPr>
              <w:pStyle w:val="Body"/>
              <w:rPr>
                <w:b/>
                <w:lang w:val="en-GB"/>
              </w:rPr>
            </w:pPr>
            <w:proofErr w:type="spellStart"/>
            <w:r>
              <w:rPr>
                <w:b/>
                <w:lang w:val="en-GB"/>
              </w:rPr>
              <w:t>AuctionID</w:t>
            </w:r>
            <w:proofErr w:type="spellEnd"/>
          </w:p>
        </w:tc>
        <w:tc>
          <w:tcPr>
            <w:tcW w:w="737" w:type="pct"/>
            <w:shd w:val="clear" w:color="auto" w:fill="F2F2F2" w:themeFill="background1" w:themeFillShade="F2"/>
          </w:tcPr>
          <w:p w14:paraId="447A191E" w14:textId="2F8EF468" w:rsidR="00EB70B5" w:rsidRPr="00D90E38" w:rsidRDefault="00C43FFD" w:rsidP="00797EB6">
            <w:pPr>
              <w:pStyle w:val="Body"/>
              <w:rPr>
                <w:lang w:val="en-GB"/>
              </w:rPr>
            </w:pPr>
            <w:proofErr w:type="spellStart"/>
            <w:r>
              <w:rPr>
                <w:lang w:val="en-GB"/>
              </w:rPr>
              <w:t>StringParam</w:t>
            </w:r>
            <w:proofErr w:type="spellEnd"/>
          </w:p>
        </w:tc>
        <w:tc>
          <w:tcPr>
            <w:tcW w:w="1869" w:type="pct"/>
            <w:shd w:val="clear" w:color="auto" w:fill="F2F2F2" w:themeFill="background1" w:themeFillShade="F2"/>
          </w:tcPr>
          <w:p w14:paraId="1B227083" w14:textId="24D7A834" w:rsidR="00EB70B5" w:rsidRPr="00D90E38" w:rsidRDefault="00C43FFD" w:rsidP="00797EB6">
            <w:pPr>
              <w:pStyle w:val="Body"/>
              <w:rPr>
                <w:lang w:val="en-GB"/>
              </w:rPr>
            </w:pPr>
            <w:r>
              <w:rPr>
                <w:lang w:val="en-GB"/>
              </w:rPr>
              <w:t>Auction identification of the individual auction</w:t>
            </w:r>
          </w:p>
        </w:tc>
        <w:tc>
          <w:tcPr>
            <w:tcW w:w="1618" w:type="pct"/>
            <w:shd w:val="clear" w:color="auto" w:fill="F2F2F2" w:themeFill="background1" w:themeFillShade="F2"/>
          </w:tcPr>
          <w:p w14:paraId="1343188D" w14:textId="77777777" w:rsidR="00EB70B5" w:rsidRPr="00D90E38" w:rsidRDefault="00EB70B5" w:rsidP="00797EB6">
            <w:pPr>
              <w:pStyle w:val="Body"/>
              <w:rPr>
                <w:lang w:val="en-GB"/>
              </w:rPr>
            </w:pPr>
            <w:r w:rsidRPr="00D90E38">
              <w:rPr>
                <w:lang w:val="en-GB"/>
              </w:rPr>
              <w:t>Mandatory parameter</w:t>
            </w:r>
          </w:p>
        </w:tc>
      </w:tr>
      <w:tr w:rsidR="00EB70B5" w:rsidRPr="00D90E38" w14:paraId="30647F11" w14:textId="77777777" w:rsidTr="00797EB6">
        <w:tc>
          <w:tcPr>
            <w:tcW w:w="776" w:type="pct"/>
            <w:shd w:val="clear" w:color="auto" w:fill="D9D9D9" w:themeFill="background1" w:themeFillShade="D9"/>
          </w:tcPr>
          <w:p w14:paraId="0C639FCC" w14:textId="1F87C98F" w:rsidR="00EB70B5" w:rsidRPr="00D90E38" w:rsidRDefault="00C43FFD" w:rsidP="00797EB6">
            <w:pPr>
              <w:pStyle w:val="Body"/>
              <w:rPr>
                <w:b/>
                <w:lang w:val="en-GB"/>
              </w:rPr>
            </w:pPr>
            <w:proofErr w:type="spellStart"/>
            <w:r>
              <w:rPr>
                <w:b/>
                <w:lang w:val="en-GB"/>
              </w:rPr>
              <w:t>AuctionParticipant</w:t>
            </w:r>
            <w:proofErr w:type="spellEnd"/>
          </w:p>
        </w:tc>
        <w:tc>
          <w:tcPr>
            <w:tcW w:w="737" w:type="pct"/>
            <w:shd w:val="clear" w:color="auto" w:fill="F2F2F2" w:themeFill="background1" w:themeFillShade="F2"/>
          </w:tcPr>
          <w:p w14:paraId="64F611A6" w14:textId="0D28AFFE" w:rsidR="00EB70B5" w:rsidRPr="00D90E38" w:rsidRDefault="00C43FFD" w:rsidP="00797EB6">
            <w:pPr>
              <w:pStyle w:val="Body"/>
              <w:rPr>
                <w:lang w:val="en-GB"/>
              </w:rPr>
            </w:pPr>
            <w:proofErr w:type="spellStart"/>
            <w:r>
              <w:rPr>
                <w:lang w:val="en-GB"/>
              </w:rPr>
              <w:t>StringParam</w:t>
            </w:r>
            <w:proofErr w:type="spellEnd"/>
          </w:p>
        </w:tc>
        <w:tc>
          <w:tcPr>
            <w:tcW w:w="1869" w:type="pct"/>
            <w:shd w:val="clear" w:color="auto" w:fill="F2F2F2" w:themeFill="background1" w:themeFillShade="F2"/>
          </w:tcPr>
          <w:p w14:paraId="4F100484" w14:textId="3AA6799B" w:rsidR="00EB70B5" w:rsidRPr="00D90E38" w:rsidRDefault="00C43FFD" w:rsidP="00797EB6">
            <w:pPr>
              <w:pStyle w:val="Body"/>
              <w:rPr>
                <w:lang w:val="en-GB"/>
              </w:rPr>
            </w:pPr>
            <w:r>
              <w:rPr>
                <w:lang w:val="en-GB"/>
              </w:rPr>
              <w:t>EIC code of the Auction Participant</w:t>
            </w:r>
          </w:p>
        </w:tc>
        <w:tc>
          <w:tcPr>
            <w:tcW w:w="1618" w:type="pct"/>
            <w:shd w:val="clear" w:color="auto" w:fill="F2F2F2" w:themeFill="background1" w:themeFillShade="F2"/>
          </w:tcPr>
          <w:p w14:paraId="348A156B" w14:textId="77777777" w:rsidR="00EB70B5" w:rsidRPr="00D90E38" w:rsidRDefault="00EB70B5" w:rsidP="00797EB6">
            <w:pPr>
              <w:pStyle w:val="Body"/>
              <w:rPr>
                <w:lang w:val="en-GB"/>
              </w:rPr>
            </w:pPr>
            <w:r w:rsidRPr="00D90E38">
              <w:rPr>
                <w:lang w:val="en-GB"/>
              </w:rPr>
              <w:t>Mandatory parameter</w:t>
            </w:r>
          </w:p>
        </w:tc>
      </w:tr>
    </w:tbl>
    <w:p w14:paraId="27B9AF8E"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19909196" w14:textId="557C55DD"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&lt;Input&gt;</w:t>
      </w:r>
    </w:p>
    <w:p w14:paraId="5A2DE768" w14:textId="78926D95" w:rsidR="00EB70B5" w:rsidRPr="00D90E38" w:rsidRDefault="00912902" w:rsidP="00EB70B5">
      <w:pPr>
        <w:pStyle w:val="FormtovanvHTML"/>
        <w:tabs>
          <w:tab w:val="clear" w:pos="9160"/>
          <w:tab w:val="left" w:pos="8789"/>
        </w:tabs>
        <w:rPr>
          <w:sz w:val="22"/>
          <w:szCs w:val="22"/>
          <w:lang w:val="en-GB"/>
        </w:rPr>
      </w:pPr>
      <w:r>
        <w:rPr>
          <w:sz w:val="22"/>
          <w:szCs w:val="22"/>
          <w:lang w:val="en-GB"/>
        </w:rPr>
        <w:t xml:space="preserve"> </w:t>
      </w:r>
      <w:r w:rsidR="00EB70B5" w:rsidRPr="00D90E38">
        <w:rPr>
          <w:sz w:val="22"/>
          <w:szCs w:val="22"/>
          <w:lang w:val="en-GB"/>
        </w:rPr>
        <w:t>&lt;FID&gt;</w:t>
      </w:r>
      <w:r w:rsidR="00885C9C">
        <w:rPr>
          <w:b/>
          <w:bCs/>
          <w:sz w:val="22"/>
          <w:szCs w:val="22"/>
          <w:lang w:val="en-GB"/>
        </w:rPr>
        <w:t>AUC_RES</w:t>
      </w:r>
      <w:r w:rsidR="00AC5577" w:rsidRPr="00AC5577">
        <w:rPr>
          <w:b/>
          <w:bCs/>
          <w:sz w:val="22"/>
          <w:szCs w:val="22"/>
          <w:lang w:val="en-GB"/>
        </w:rPr>
        <w:t>_</w:t>
      </w:r>
      <w:r w:rsidR="00885C9C">
        <w:rPr>
          <w:b/>
          <w:bCs/>
          <w:sz w:val="22"/>
          <w:szCs w:val="22"/>
          <w:lang w:val="en-GB"/>
        </w:rPr>
        <w:t>TRADERS</w:t>
      </w:r>
      <w:r w:rsidR="00AC5577" w:rsidRPr="00AC5577">
        <w:rPr>
          <w:b/>
          <w:bCs/>
          <w:sz w:val="22"/>
          <w:szCs w:val="22"/>
          <w:lang w:val="en-GB"/>
        </w:rPr>
        <w:t>_</w:t>
      </w:r>
      <w:r w:rsidR="00AC5577">
        <w:rPr>
          <w:b/>
          <w:bCs/>
          <w:sz w:val="22"/>
          <w:szCs w:val="22"/>
          <w:lang w:val="en-GB"/>
        </w:rPr>
        <w:t>OUT</w:t>
      </w:r>
      <w:r w:rsidR="00EB70B5" w:rsidRPr="00D90E38">
        <w:rPr>
          <w:sz w:val="22"/>
          <w:szCs w:val="22"/>
          <w:lang w:val="en-GB"/>
        </w:rPr>
        <w:t>&lt;/FID&gt;</w:t>
      </w:r>
    </w:p>
    <w:p w14:paraId="2E13584D" w14:textId="4584E428"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5D28C267" w14:textId="3F174500" w:rsidR="00912902" w:rsidRPr="00D90E38" w:rsidRDefault="00912902" w:rsidP="00912902">
      <w:pPr>
        <w:pStyle w:val="FormtovanvHTML"/>
        <w:tabs>
          <w:tab w:val="clear" w:pos="9160"/>
          <w:tab w:val="left" w:pos="8789"/>
        </w:tabs>
        <w:rPr>
          <w:sz w:val="22"/>
          <w:szCs w:val="22"/>
          <w:lang w:val="en-GB"/>
        </w:rPr>
      </w:pPr>
      <w:r>
        <w:rPr>
          <w:sz w:val="22"/>
          <w:szCs w:val="22"/>
          <w:lang w:val="en-GB"/>
        </w:rPr>
        <w:t xml:space="preserve">  </w:t>
      </w:r>
      <w:r w:rsidRPr="00D90E38">
        <w:rPr>
          <w:sz w:val="22"/>
          <w:szCs w:val="22"/>
          <w:lang w:val="en-GB"/>
        </w:rPr>
        <w:t>&lt;</w:t>
      </w:r>
      <w:proofErr w:type="spellStart"/>
      <w:r>
        <w:rPr>
          <w:sz w:val="22"/>
          <w:szCs w:val="22"/>
          <w:lang w:val="en-GB"/>
        </w:rPr>
        <w:t>StringParam</w:t>
      </w:r>
      <w:proofErr w:type="spellEnd"/>
      <w:r w:rsidRPr="00D90E38">
        <w:rPr>
          <w:sz w:val="22"/>
          <w:szCs w:val="22"/>
          <w:lang w:val="en-GB"/>
        </w:rPr>
        <w:t xml:space="preserve"> Name="</w:t>
      </w:r>
      <w:proofErr w:type="spellStart"/>
      <w:r>
        <w:rPr>
          <w:b/>
          <w:bCs/>
          <w:sz w:val="22"/>
          <w:szCs w:val="22"/>
          <w:lang w:val="en-GB"/>
        </w:rPr>
        <w:t>AuctionID</w:t>
      </w:r>
      <w:proofErr w:type="spellEnd"/>
      <w:r w:rsidRPr="00D90E38">
        <w:rPr>
          <w:sz w:val="22"/>
          <w:szCs w:val="22"/>
          <w:lang w:val="en-GB"/>
        </w:rPr>
        <w:t>"&gt;</w:t>
      </w:r>
      <w:r w:rsidRPr="00912902">
        <w:rPr>
          <w:sz w:val="22"/>
          <w:szCs w:val="22"/>
          <w:lang w:val="en-GB"/>
        </w:rPr>
        <w:t>MDRO-D-15012024-000292</w:t>
      </w:r>
      <w:r w:rsidRPr="00D90E38">
        <w:rPr>
          <w:sz w:val="22"/>
          <w:szCs w:val="22"/>
          <w:lang w:val="en-GB"/>
        </w:rPr>
        <w:t>&lt;/</w:t>
      </w:r>
      <w:proofErr w:type="spellStart"/>
      <w:r>
        <w:rPr>
          <w:sz w:val="22"/>
          <w:szCs w:val="22"/>
          <w:lang w:val="en-GB"/>
        </w:rPr>
        <w:t>StringParam</w:t>
      </w:r>
      <w:proofErr w:type="spellEnd"/>
      <w:r w:rsidRPr="00D90E38">
        <w:rPr>
          <w:sz w:val="22"/>
          <w:szCs w:val="22"/>
          <w:lang w:val="en-GB"/>
        </w:rPr>
        <w:t>&gt;</w:t>
      </w:r>
    </w:p>
    <w:p w14:paraId="7FB6C354" w14:textId="5BAF3E94" w:rsidR="00912902" w:rsidRPr="00D90E38" w:rsidRDefault="00912902" w:rsidP="00912902">
      <w:pPr>
        <w:pStyle w:val="FormtovanvHTML"/>
        <w:tabs>
          <w:tab w:val="clear" w:pos="9160"/>
          <w:tab w:val="left" w:pos="8789"/>
        </w:tabs>
        <w:rPr>
          <w:sz w:val="22"/>
          <w:szCs w:val="22"/>
          <w:lang w:val="en-GB"/>
        </w:rPr>
      </w:pPr>
      <w:r w:rsidRPr="00D90E38">
        <w:rPr>
          <w:sz w:val="22"/>
          <w:szCs w:val="22"/>
          <w:lang w:val="en-GB"/>
        </w:rPr>
        <w:t xml:space="preserve"> </w:t>
      </w:r>
      <w:r>
        <w:rPr>
          <w:sz w:val="22"/>
          <w:szCs w:val="22"/>
          <w:lang w:val="en-GB"/>
        </w:rPr>
        <w:t xml:space="preserve"> </w:t>
      </w:r>
      <w:r w:rsidRPr="00D90E38">
        <w:rPr>
          <w:sz w:val="22"/>
          <w:szCs w:val="22"/>
          <w:lang w:val="en-GB"/>
        </w:rPr>
        <w:t>&lt;</w:t>
      </w:r>
      <w:proofErr w:type="spellStart"/>
      <w:r>
        <w:rPr>
          <w:sz w:val="22"/>
          <w:szCs w:val="22"/>
          <w:lang w:val="en-GB"/>
        </w:rPr>
        <w:t>StringParam</w:t>
      </w:r>
      <w:proofErr w:type="spellEnd"/>
      <w:r w:rsidRPr="00D90E38">
        <w:rPr>
          <w:sz w:val="22"/>
          <w:szCs w:val="22"/>
          <w:lang w:val="en-GB"/>
        </w:rPr>
        <w:t xml:space="preserve"> Name="</w:t>
      </w:r>
      <w:proofErr w:type="spellStart"/>
      <w:r>
        <w:rPr>
          <w:b/>
          <w:bCs/>
          <w:sz w:val="22"/>
          <w:szCs w:val="22"/>
          <w:lang w:val="en-GB"/>
        </w:rPr>
        <w:t>AuctionParticipant</w:t>
      </w:r>
      <w:proofErr w:type="spellEnd"/>
      <w:r w:rsidRPr="00D90E38">
        <w:rPr>
          <w:sz w:val="22"/>
          <w:szCs w:val="22"/>
          <w:lang w:val="en-GB"/>
        </w:rPr>
        <w:t>"&gt;</w:t>
      </w:r>
      <w:r w:rsidRPr="00364546">
        <w:rPr>
          <w:b/>
          <w:bCs/>
          <w:sz w:val="22"/>
          <w:szCs w:val="22"/>
          <w:lang w:val="en-US"/>
        </w:rPr>
        <w:t>10X--TRADER01---</w:t>
      </w:r>
      <w:r w:rsidRPr="00D90E38">
        <w:rPr>
          <w:sz w:val="22"/>
          <w:szCs w:val="22"/>
          <w:lang w:val="en-GB"/>
        </w:rPr>
        <w:t>&lt;/</w:t>
      </w:r>
      <w:proofErr w:type="spellStart"/>
      <w:r>
        <w:rPr>
          <w:sz w:val="22"/>
          <w:szCs w:val="22"/>
          <w:lang w:val="en-GB"/>
        </w:rPr>
        <w:t>StringParam</w:t>
      </w:r>
      <w:proofErr w:type="spellEnd"/>
      <w:r w:rsidRPr="00D90E38">
        <w:rPr>
          <w:sz w:val="22"/>
          <w:szCs w:val="22"/>
          <w:lang w:val="en-GB"/>
        </w:rPr>
        <w:t>&gt;</w:t>
      </w:r>
    </w:p>
    <w:p w14:paraId="1A29826C" w14:textId="53E2F893"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457D2F11" w14:textId="1C435C60"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&lt;/Input&gt;</w:t>
      </w:r>
    </w:p>
    <w:p w14:paraId="466FCCFC" w14:textId="77777777" w:rsidR="00EB70B5" w:rsidRPr="00D90E38" w:rsidRDefault="00EB70B5" w:rsidP="00EB70B5">
      <w:pPr>
        <w:pStyle w:val="Nadpis4"/>
        <w:rPr>
          <w:lang w:val="en-GB"/>
        </w:rPr>
      </w:pPr>
      <w:r w:rsidRPr="00D90E38">
        <w:rPr>
          <w:lang w:val="en-GB"/>
        </w:rPr>
        <w:t>Input Validations</w:t>
      </w:r>
    </w:p>
    <w:p w14:paraId="4A17BCFB"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60613C44" w14:textId="77777777" w:rsidTr="00192936">
        <w:tc>
          <w:tcPr>
            <w:tcW w:w="2500" w:type="pct"/>
            <w:tcBorders>
              <w:top w:val="nil"/>
            </w:tcBorders>
            <w:shd w:val="clear" w:color="auto" w:fill="BFBFBF" w:themeFill="background1" w:themeFillShade="BF"/>
          </w:tcPr>
          <w:p w14:paraId="0BB9D66F"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73640D5A" w14:textId="77777777" w:rsidR="00EB70B5" w:rsidRPr="00D90E38" w:rsidRDefault="00EB70B5" w:rsidP="00797EB6">
            <w:pPr>
              <w:pStyle w:val="Body"/>
              <w:rPr>
                <w:b/>
                <w:lang w:val="en-GB"/>
              </w:rPr>
            </w:pPr>
            <w:r w:rsidRPr="00D90E38">
              <w:rPr>
                <w:b/>
                <w:lang w:val="en-GB"/>
              </w:rPr>
              <w:t>Error text</w:t>
            </w:r>
          </w:p>
        </w:tc>
      </w:tr>
      <w:tr w:rsidR="00EB70B5" w:rsidRPr="00D90E38" w14:paraId="77179A53" w14:textId="77777777" w:rsidTr="00192936">
        <w:tc>
          <w:tcPr>
            <w:tcW w:w="2500" w:type="pct"/>
            <w:shd w:val="clear" w:color="auto" w:fill="D9D9D9" w:themeFill="background1" w:themeFillShade="D9"/>
          </w:tcPr>
          <w:p w14:paraId="0D51DF3D"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8EDD52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377DF8D6" w14:textId="77777777" w:rsidTr="00192936">
        <w:tc>
          <w:tcPr>
            <w:tcW w:w="2500" w:type="pct"/>
            <w:shd w:val="clear" w:color="auto" w:fill="D9D9D9" w:themeFill="background1" w:themeFillShade="D9"/>
          </w:tcPr>
          <w:p w14:paraId="5F885BD6"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0D37F9FC"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33E0AFB8" w14:textId="77777777" w:rsidTr="00192936">
        <w:tc>
          <w:tcPr>
            <w:tcW w:w="2500" w:type="pct"/>
            <w:shd w:val="clear" w:color="auto" w:fill="D9D9D9" w:themeFill="background1" w:themeFillShade="D9"/>
          </w:tcPr>
          <w:p w14:paraId="5A123EAE" w14:textId="0C6D1534"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8FB8317" w14:textId="4FD3267C"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5EF57591" w14:textId="77777777" w:rsidTr="00192936">
        <w:tc>
          <w:tcPr>
            <w:tcW w:w="2500" w:type="pct"/>
            <w:shd w:val="clear" w:color="auto" w:fill="D9D9D9" w:themeFill="background1" w:themeFillShade="D9"/>
          </w:tcPr>
          <w:p w14:paraId="4B7B8047" w14:textId="72783E88"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5BF4F204" w14:textId="0A03DF4C" w:rsidR="00192936" w:rsidRPr="00D90E38" w:rsidRDefault="00192936" w:rsidP="00192936">
            <w:pPr>
              <w:pStyle w:val="Body"/>
              <w:rPr>
                <w:rStyle w:val="uu5-bricks-span"/>
              </w:rPr>
            </w:pPr>
            <w:r w:rsidRPr="00192936">
              <w:rPr>
                <w:rStyle w:val="uu5-bricks-span"/>
              </w:rPr>
              <w:t>No data for this data flow was found.</w:t>
            </w:r>
          </w:p>
        </w:tc>
      </w:tr>
    </w:tbl>
    <w:p w14:paraId="76BFFDBC" w14:textId="77777777" w:rsidR="00EB70B5" w:rsidRPr="00D90E38" w:rsidRDefault="00EB70B5" w:rsidP="00EB70B5">
      <w:pPr>
        <w:pStyle w:val="Nadpis4"/>
        <w:rPr>
          <w:lang w:val="en-GB"/>
        </w:rPr>
      </w:pPr>
      <w:r w:rsidRPr="00D90E38">
        <w:rPr>
          <w:lang w:val="en-GB"/>
        </w:rPr>
        <w:lastRenderedPageBreak/>
        <w:t>Output Parameters</w:t>
      </w:r>
    </w:p>
    <w:p w14:paraId="3E7606E3" w14:textId="44AD4BB1" w:rsidR="00EB70B5" w:rsidRPr="00274D98" w:rsidRDefault="00AC5577" w:rsidP="00EB70B5">
      <w:pPr>
        <w:pStyle w:val="Body"/>
      </w:pPr>
      <w:r>
        <w:t>Total Allocation Results</w:t>
      </w:r>
      <w:r w:rsidR="00EB70B5" w:rsidRPr="00D90E38">
        <w:t xml:space="preserve"> are received in the XML file.</w:t>
      </w:r>
    </w:p>
    <w:p w14:paraId="0F57666C" w14:textId="4C801A57" w:rsidR="00542FD5" w:rsidRDefault="00542FD5" w:rsidP="00E62080">
      <w:pPr>
        <w:pStyle w:val="Nadpis3"/>
        <w:rPr>
          <w:lang w:val="en-GB"/>
        </w:rPr>
      </w:pPr>
      <w:bookmarkStart w:id="591" w:name="_Toc135644342"/>
      <w:r w:rsidRPr="00E62080">
        <w:rPr>
          <w:lang w:val="en-GB"/>
        </w:rPr>
        <w:t>Download Dispatch Orders</w:t>
      </w:r>
      <w:bookmarkEnd w:id="591"/>
    </w:p>
    <w:p w14:paraId="5370933B" w14:textId="33B4CE16" w:rsidR="00EB70B5" w:rsidRPr="00D90E38" w:rsidRDefault="00EB70B5" w:rsidP="00EB70B5">
      <w:pPr>
        <w:pStyle w:val="Body"/>
        <w:rPr>
          <w:lang w:val="en-GB"/>
        </w:rPr>
      </w:pPr>
      <w:r w:rsidRPr="00D90E38">
        <w:rPr>
          <w:lang w:val="en-GB"/>
        </w:rPr>
        <w:t xml:space="preserve">This data flow is used for downloading </w:t>
      </w:r>
      <w:r w:rsidR="00AC5577">
        <w:rPr>
          <w:lang w:val="en-GB"/>
        </w:rPr>
        <w:t xml:space="preserve">Dispatch Orders </w:t>
      </w:r>
      <w:r w:rsidRPr="00D90E38">
        <w:rPr>
          <w:lang w:val="en-GB"/>
        </w:rPr>
        <w:t xml:space="preserve">for the </w:t>
      </w:r>
      <w:r w:rsidRPr="00AC5577">
        <w:rPr>
          <w:lang w:val="en-GB"/>
        </w:rPr>
        <w:t>requested Time interval (i.e., Date from – Date to) by authorized user(s).</w:t>
      </w:r>
    </w:p>
    <w:p w14:paraId="20CD16A0" w14:textId="77777777" w:rsidR="00EB70B5" w:rsidRPr="00D90E38" w:rsidRDefault="00EB70B5" w:rsidP="00EB70B5">
      <w:pPr>
        <w:pStyle w:val="Nadpis4"/>
        <w:rPr>
          <w:lang w:val="en-GB"/>
        </w:rPr>
      </w:pPr>
      <w:r w:rsidRPr="00D90E38">
        <w:rPr>
          <w:lang w:val="en-GB"/>
        </w:rPr>
        <w:t>Description</w:t>
      </w:r>
    </w:p>
    <w:p w14:paraId="76E9C9F2" w14:textId="77365B8E" w:rsidR="00EB70B5" w:rsidRPr="00AC5577" w:rsidRDefault="00EB70B5" w:rsidP="00EB70B5">
      <w:pPr>
        <w:pStyle w:val="Body"/>
        <w:rPr>
          <w:lang w:val="en-GB"/>
        </w:rPr>
      </w:pPr>
      <w:r w:rsidRPr="00D90E38">
        <w:rPr>
          <w:lang w:val="en-GB"/>
        </w:rPr>
        <w:t xml:space="preserve">The data flow is intended for downloading the </w:t>
      </w:r>
      <w:r w:rsidR="00AC5577">
        <w:rPr>
          <w:lang w:val="en-GB"/>
        </w:rPr>
        <w:t>dispatch orders</w:t>
      </w:r>
      <w:r w:rsidRPr="00D90E38">
        <w:rPr>
          <w:lang w:val="en-GB"/>
        </w:rPr>
        <w:t xml:space="preserve"> in detailed form. The format of the XML file is </w:t>
      </w:r>
      <w:r w:rsidRPr="00AC5577">
        <w:rPr>
          <w:lang w:val="en-GB"/>
        </w:rPr>
        <w:t xml:space="preserve">based on the </w:t>
      </w:r>
      <w:r w:rsidR="00AC5577" w:rsidRPr="00AC5577">
        <w:rPr>
          <w:rFonts w:ascii="AppleSystemUIFontItalic" w:hAnsi="AppleSystemUIFontItalic" w:cs="AppleSystemUIFontItalic"/>
          <w:i/>
          <w:iCs/>
          <w:lang w:val="en-GB"/>
        </w:rPr>
        <w:t>Reserve Bid Document</w:t>
      </w:r>
      <w:r w:rsidRPr="00AC5577">
        <w:rPr>
          <w:rFonts w:ascii="AppleSystemUIFontItalic" w:hAnsi="AppleSystemUIFontItalic" w:cs="AppleSystemUIFontItalic"/>
          <w:i/>
          <w:iCs/>
          <w:lang w:val="en-GB"/>
        </w:rPr>
        <w:t xml:space="preserve"> v</w:t>
      </w:r>
      <w:r w:rsidR="00AC5577" w:rsidRPr="00AC5577">
        <w:rPr>
          <w:rFonts w:ascii="AppleSystemUIFontItalic" w:hAnsi="AppleSystemUIFontItalic" w:cs="AppleSystemUIFontItalic"/>
          <w:i/>
          <w:iCs/>
          <w:lang w:val="en-GB"/>
        </w:rPr>
        <w:t>7</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2</w:t>
      </w:r>
      <w:r w:rsidRPr="00AC5577">
        <w:rPr>
          <w:lang w:val="en-GB"/>
        </w:rPr>
        <w:t>.</w:t>
      </w:r>
    </w:p>
    <w:p w14:paraId="01F5303F" w14:textId="77777777" w:rsidR="00EB70B5" w:rsidRPr="00AC5577" w:rsidRDefault="00EB70B5" w:rsidP="00EB70B5">
      <w:pPr>
        <w:pStyle w:val="Nadpis4"/>
        <w:rPr>
          <w:lang w:val="en-GB"/>
        </w:rPr>
      </w:pPr>
      <w:r w:rsidRPr="00AC5577">
        <w:rPr>
          <w:lang w:val="en-GB"/>
        </w:rPr>
        <w:t>Input Parameters</w:t>
      </w:r>
    </w:p>
    <w:p w14:paraId="36488095" w14:textId="77777777" w:rsidR="00EB70B5" w:rsidRPr="00D90E38" w:rsidRDefault="00EB70B5" w:rsidP="00EB70B5">
      <w:pPr>
        <w:pStyle w:val="Body"/>
        <w:rPr>
          <w:lang w:val="en-GB"/>
        </w:rPr>
      </w:pPr>
      <w:r w:rsidRPr="00AC5577">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913"/>
        <w:gridCol w:w="1163"/>
        <w:gridCol w:w="5113"/>
        <w:gridCol w:w="2166"/>
      </w:tblGrid>
      <w:tr w:rsidR="00EB70B5" w:rsidRPr="00D90E38" w14:paraId="2AC6CA0E" w14:textId="77777777" w:rsidTr="00797EB6">
        <w:tc>
          <w:tcPr>
            <w:tcW w:w="776" w:type="pct"/>
            <w:tcBorders>
              <w:top w:val="nil"/>
            </w:tcBorders>
            <w:shd w:val="clear" w:color="auto" w:fill="BFBFBF" w:themeFill="background1" w:themeFillShade="BF"/>
          </w:tcPr>
          <w:p w14:paraId="1679A79B"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41F96C3"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5AE78C2F"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FF9BCA4" w14:textId="77777777" w:rsidR="00EB70B5" w:rsidRPr="00D90E38" w:rsidRDefault="00EB70B5" w:rsidP="00797EB6">
            <w:pPr>
              <w:pStyle w:val="Body"/>
              <w:rPr>
                <w:b/>
                <w:lang w:val="en-GB"/>
              </w:rPr>
            </w:pPr>
            <w:r w:rsidRPr="00D90E38">
              <w:rPr>
                <w:b/>
                <w:lang w:val="en-GB"/>
              </w:rPr>
              <w:t>Note</w:t>
            </w:r>
          </w:p>
        </w:tc>
      </w:tr>
      <w:tr w:rsidR="00EB70B5" w:rsidRPr="00D90E38" w14:paraId="68890DA9" w14:textId="77777777" w:rsidTr="00797EB6">
        <w:tc>
          <w:tcPr>
            <w:tcW w:w="776" w:type="pct"/>
            <w:shd w:val="clear" w:color="auto" w:fill="D9D9D9" w:themeFill="background1" w:themeFillShade="D9"/>
          </w:tcPr>
          <w:p w14:paraId="274232E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1A7D47C" w14:textId="77777777" w:rsidR="00EB70B5" w:rsidRPr="00D90E38" w:rsidRDefault="00EB70B5" w:rsidP="00797EB6">
            <w:pPr>
              <w:pStyle w:val="Body"/>
              <w:rPr>
                <w:lang w:val="en-GB"/>
              </w:rPr>
            </w:pPr>
          </w:p>
        </w:tc>
        <w:tc>
          <w:tcPr>
            <w:tcW w:w="1869" w:type="pct"/>
            <w:shd w:val="clear" w:color="auto" w:fill="F2F2F2" w:themeFill="background1" w:themeFillShade="F2"/>
          </w:tcPr>
          <w:p w14:paraId="0E8F6999" w14:textId="13885038" w:rsidR="00EB70B5" w:rsidRPr="00AC5577" w:rsidRDefault="00AC5577" w:rsidP="00797EB6">
            <w:pPr>
              <w:pStyle w:val="Body"/>
            </w:pPr>
            <w:r w:rsidRPr="00AC5577">
              <w:rPr>
                <w:rStyle w:val="uu5-bricks-span"/>
              </w:rPr>
              <w:t>DISPATCH_ORDERS_MANUAL_DOWNLOAD_XML_OUT</w:t>
            </w:r>
          </w:p>
        </w:tc>
        <w:tc>
          <w:tcPr>
            <w:tcW w:w="1618" w:type="pct"/>
            <w:shd w:val="clear" w:color="auto" w:fill="F2F2F2" w:themeFill="background1" w:themeFillShade="F2"/>
          </w:tcPr>
          <w:p w14:paraId="2ED2D02D" w14:textId="77777777" w:rsidR="00EB70B5" w:rsidRPr="00D90E38" w:rsidRDefault="00EB70B5" w:rsidP="00797EB6">
            <w:pPr>
              <w:pStyle w:val="Body"/>
              <w:rPr>
                <w:lang w:val="en-GB"/>
              </w:rPr>
            </w:pPr>
            <w:r w:rsidRPr="00D90E38">
              <w:rPr>
                <w:lang w:val="en-GB"/>
              </w:rPr>
              <w:t>Mandatory parameter</w:t>
            </w:r>
          </w:p>
        </w:tc>
      </w:tr>
      <w:tr w:rsidR="00EB70B5" w:rsidRPr="00D90E38" w14:paraId="2F574E74" w14:textId="77777777" w:rsidTr="00797EB6">
        <w:tc>
          <w:tcPr>
            <w:tcW w:w="776" w:type="pct"/>
            <w:shd w:val="clear" w:color="auto" w:fill="D9D9D9" w:themeFill="background1" w:themeFillShade="D9"/>
          </w:tcPr>
          <w:p w14:paraId="6CDDF8E3"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AA21D45" w14:textId="552F4267"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58499CD5"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B127D22" w14:textId="77777777" w:rsidR="00EB70B5" w:rsidRPr="00D90E38" w:rsidRDefault="00EB70B5" w:rsidP="00797EB6">
            <w:pPr>
              <w:pStyle w:val="Body"/>
              <w:rPr>
                <w:lang w:val="en-GB"/>
              </w:rPr>
            </w:pPr>
            <w:r w:rsidRPr="00D90E38">
              <w:rPr>
                <w:lang w:val="en-GB"/>
              </w:rPr>
              <w:t>Mandatory parameter</w:t>
            </w:r>
          </w:p>
        </w:tc>
      </w:tr>
      <w:tr w:rsidR="00EB70B5" w:rsidRPr="00D90E38" w14:paraId="3098EF46" w14:textId="77777777" w:rsidTr="00797EB6">
        <w:tc>
          <w:tcPr>
            <w:tcW w:w="776" w:type="pct"/>
            <w:shd w:val="clear" w:color="auto" w:fill="D9D9D9" w:themeFill="background1" w:themeFillShade="D9"/>
          </w:tcPr>
          <w:p w14:paraId="43698E75"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438B01EF" w14:textId="3744C205"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46D60916"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C2773FA" w14:textId="77777777" w:rsidR="00EB70B5" w:rsidRPr="00D90E38" w:rsidRDefault="00EB70B5" w:rsidP="00797EB6">
            <w:pPr>
              <w:pStyle w:val="Body"/>
              <w:rPr>
                <w:lang w:val="en-GB"/>
              </w:rPr>
            </w:pPr>
            <w:r w:rsidRPr="00D90E38">
              <w:rPr>
                <w:lang w:val="en-GB"/>
              </w:rPr>
              <w:t>Mandatory parameter</w:t>
            </w:r>
          </w:p>
        </w:tc>
      </w:tr>
    </w:tbl>
    <w:p w14:paraId="4A55F27F"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5E44DCC2"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12D5EA87" w14:textId="4163FDC0"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00AC5577" w:rsidRPr="00AC5577">
        <w:rPr>
          <w:b/>
          <w:bCs/>
          <w:sz w:val="22"/>
          <w:szCs w:val="22"/>
          <w:lang w:val="en-GB"/>
        </w:rPr>
        <w:t>DISPATCH_ORDERS_MANUAL_DOWNLOAD_XML_OUT</w:t>
      </w:r>
      <w:r w:rsidRPr="00D90E38">
        <w:rPr>
          <w:sz w:val="22"/>
          <w:szCs w:val="22"/>
          <w:lang w:val="en-GB"/>
        </w:rPr>
        <w:t>&lt;/FID&gt;</w:t>
      </w:r>
    </w:p>
    <w:p w14:paraId="3392EDAC"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26B4B4E8"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7D8CDE7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203EEE7F"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05441D6F" w14:textId="64C11204"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2129E326" w14:textId="77777777" w:rsidR="00EB70B5" w:rsidRPr="00D90E38" w:rsidRDefault="00EB70B5" w:rsidP="00EB70B5">
      <w:pPr>
        <w:pStyle w:val="Nadpis4"/>
        <w:rPr>
          <w:lang w:val="en-GB"/>
        </w:rPr>
      </w:pPr>
      <w:r w:rsidRPr="00D90E38">
        <w:rPr>
          <w:lang w:val="en-GB"/>
        </w:rPr>
        <w:t>Input Validations</w:t>
      </w:r>
    </w:p>
    <w:p w14:paraId="5EFBE8A4"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04B87A78" w14:textId="77777777" w:rsidTr="00192936">
        <w:tc>
          <w:tcPr>
            <w:tcW w:w="2500" w:type="pct"/>
            <w:tcBorders>
              <w:top w:val="nil"/>
            </w:tcBorders>
            <w:shd w:val="clear" w:color="auto" w:fill="BFBFBF" w:themeFill="background1" w:themeFillShade="BF"/>
          </w:tcPr>
          <w:p w14:paraId="0118D27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04FE95E" w14:textId="77777777" w:rsidR="00EB70B5" w:rsidRPr="00D90E38" w:rsidRDefault="00EB70B5" w:rsidP="00797EB6">
            <w:pPr>
              <w:pStyle w:val="Body"/>
              <w:rPr>
                <w:b/>
                <w:lang w:val="en-GB"/>
              </w:rPr>
            </w:pPr>
            <w:r w:rsidRPr="00D90E38">
              <w:rPr>
                <w:b/>
                <w:lang w:val="en-GB"/>
              </w:rPr>
              <w:t>Error text</w:t>
            </w:r>
          </w:p>
        </w:tc>
      </w:tr>
      <w:tr w:rsidR="00EB70B5" w:rsidRPr="00D90E38" w14:paraId="5A6662FA" w14:textId="77777777" w:rsidTr="00192936">
        <w:tc>
          <w:tcPr>
            <w:tcW w:w="2500" w:type="pct"/>
            <w:shd w:val="clear" w:color="auto" w:fill="D9D9D9" w:themeFill="background1" w:themeFillShade="D9"/>
          </w:tcPr>
          <w:p w14:paraId="343EF8DE"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6EDE1F5F"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0C1AC15D" w14:textId="77777777" w:rsidTr="00192936">
        <w:tc>
          <w:tcPr>
            <w:tcW w:w="2500" w:type="pct"/>
            <w:shd w:val="clear" w:color="auto" w:fill="D9D9D9" w:themeFill="background1" w:themeFillShade="D9"/>
          </w:tcPr>
          <w:p w14:paraId="24F002CA"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26A7BD6D"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5A9EF1E" w14:textId="77777777" w:rsidTr="00192936">
        <w:tc>
          <w:tcPr>
            <w:tcW w:w="2500" w:type="pct"/>
            <w:shd w:val="clear" w:color="auto" w:fill="D9D9D9" w:themeFill="background1" w:themeFillShade="D9"/>
          </w:tcPr>
          <w:p w14:paraId="1EE33201" w14:textId="228B4FAD"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D02209D" w14:textId="557C6AED"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0969CBDB" w14:textId="77777777" w:rsidTr="00192936">
        <w:tc>
          <w:tcPr>
            <w:tcW w:w="2500" w:type="pct"/>
            <w:shd w:val="clear" w:color="auto" w:fill="D9D9D9" w:themeFill="background1" w:themeFillShade="D9"/>
          </w:tcPr>
          <w:p w14:paraId="0E27FFED" w14:textId="211EE017" w:rsidR="00192936" w:rsidRPr="00D90E38" w:rsidRDefault="00192936" w:rsidP="00192936">
            <w:pPr>
              <w:pStyle w:val="Body"/>
              <w:rPr>
                <w:rFonts w:cs="Arial"/>
                <w:b/>
                <w:szCs w:val="18"/>
                <w:lang w:val="en-GB"/>
              </w:rPr>
            </w:pPr>
            <w:r>
              <w:rPr>
                <w:rFonts w:cs="Arial"/>
                <w:b/>
                <w:szCs w:val="18"/>
                <w:lang w:val="en-GB"/>
              </w:rPr>
              <w:lastRenderedPageBreak/>
              <w:t>No data found</w:t>
            </w:r>
          </w:p>
        </w:tc>
        <w:tc>
          <w:tcPr>
            <w:tcW w:w="2500" w:type="pct"/>
            <w:shd w:val="clear" w:color="auto" w:fill="F2F2F2" w:themeFill="background1" w:themeFillShade="F2"/>
          </w:tcPr>
          <w:p w14:paraId="2F91DA20" w14:textId="38878B9A" w:rsidR="00192936" w:rsidRPr="00D90E38" w:rsidRDefault="00192936" w:rsidP="00192936">
            <w:pPr>
              <w:pStyle w:val="Body"/>
              <w:rPr>
                <w:rStyle w:val="uu5-bricks-span"/>
              </w:rPr>
            </w:pPr>
            <w:r w:rsidRPr="00192936">
              <w:rPr>
                <w:rStyle w:val="uu5-bricks-span"/>
              </w:rPr>
              <w:t>No data for this data flow was found.</w:t>
            </w:r>
          </w:p>
        </w:tc>
      </w:tr>
    </w:tbl>
    <w:p w14:paraId="7978BA30" w14:textId="77777777" w:rsidR="00EB70B5" w:rsidRPr="00D90E38" w:rsidRDefault="00EB70B5" w:rsidP="00EB70B5">
      <w:pPr>
        <w:pStyle w:val="Nadpis4"/>
        <w:rPr>
          <w:lang w:val="en-GB"/>
        </w:rPr>
      </w:pPr>
      <w:r w:rsidRPr="00D90E38">
        <w:rPr>
          <w:lang w:val="en-GB"/>
        </w:rPr>
        <w:t>Output Parameters</w:t>
      </w:r>
    </w:p>
    <w:p w14:paraId="278BC67D" w14:textId="211D849E" w:rsidR="00EB70B5" w:rsidRPr="00274D98" w:rsidRDefault="00AC5577" w:rsidP="00EB70B5">
      <w:pPr>
        <w:pStyle w:val="Body"/>
      </w:pPr>
      <w:r>
        <w:t>Dispatch Orders</w:t>
      </w:r>
      <w:r w:rsidR="00EB70B5" w:rsidRPr="00D90E38">
        <w:t xml:space="preserve"> are received in the XML file.</w:t>
      </w:r>
    </w:p>
    <w:p w14:paraId="60BEED9A" w14:textId="6E3814E6" w:rsidR="00542FD5" w:rsidRDefault="00542FD5" w:rsidP="00E62080">
      <w:pPr>
        <w:pStyle w:val="Nadpis3"/>
        <w:rPr>
          <w:lang w:val="en-GB"/>
        </w:rPr>
      </w:pPr>
      <w:bookmarkStart w:id="592" w:name="_Toc135644345"/>
      <w:r w:rsidRPr="00E62080">
        <w:rPr>
          <w:lang w:val="en-GB"/>
        </w:rPr>
        <w:t>Download Generation Schedules</w:t>
      </w:r>
      <w:bookmarkEnd w:id="592"/>
    </w:p>
    <w:p w14:paraId="7FBF03AF" w14:textId="3EDE8B04" w:rsidR="00EB70B5" w:rsidRPr="00D90E38" w:rsidRDefault="00EB70B5" w:rsidP="00EB70B5">
      <w:pPr>
        <w:pStyle w:val="Body"/>
        <w:rPr>
          <w:lang w:val="en-GB"/>
        </w:rPr>
      </w:pPr>
      <w:r w:rsidRPr="00D90E38">
        <w:rPr>
          <w:lang w:val="en-GB"/>
        </w:rPr>
        <w:t xml:space="preserve">This data flow is used for </w:t>
      </w:r>
      <w:r w:rsidRPr="003426CB">
        <w:rPr>
          <w:lang w:val="en-GB"/>
        </w:rPr>
        <w:t xml:space="preserve">downloading </w:t>
      </w:r>
      <w:r w:rsidR="003426CB" w:rsidRPr="003426CB">
        <w:rPr>
          <w:lang w:val="en-GB"/>
        </w:rPr>
        <w:t xml:space="preserve">Generation </w:t>
      </w:r>
      <w:r w:rsidRPr="003426CB">
        <w:rPr>
          <w:lang w:val="en-GB"/>
        </w:rPr>
        <w:t>Schedules for the requested Time interval (i.e., Date from – Date to) by authorized user(s).</w:t>
      </w:r>
    </w:p>
    <w:p w14:paraId="5DFD4BFB" w14:textId="77777777" w:rsidR="00EB70B5" w:rsidRPr="00D90E38" w:rsidRDefault="00EB70B5" w:rsidP="00EB70B5">
      <w:pPr>
        <w:pStyle w:val="Nadpis4"/>
        <w:rPr>
          <w:lang w:val="en-GB"/>
        </w:rPr>
      </w:pPr>
      <w:r w:rsidRPr="00D90E38">
        <w:rPr>
          <w:lang w:val="en-GB"/>
        </w:rPr>
        <w:t>Description</w:t>
      </w:r>
    </w:p>
    <w:p w14:paraId="5958BC51" w14:textId="53BF290C" w:rsidR="00EB70B5" w:rsidRPr="00D90E38" w:rsidRDefault="00EB70B5" w:rsidP="00EB70B5">
      <w:pPr>
        <w:pStyle w:val="Body"/>
        <w:rPr>
          <w:lang w:val="en-GB"/>
        </w:rPr>
      </w:pPr>
      <w:r w:rsidRPr="003426CB">
        <w:rPr>
          <w:lang w:val="en-GB"/>
        </w:rPr>
        <w:t xml:space="preserve">The data flow is intended for downloading the </w:t>
      </w:r>
      <w:r w:rsidR="003426CB" w:rsidRPr="003426CB">
        <w:rPr>
          <w:lang w:val="en-GB"/>
        </w:rPr>
        <w:t>generation</w:t>
      </w:r>
      <w:r w:rsidRPr="003426CB">
        <w:rPr>
          <w:lang w:val="en-GB"/>
        </w:rPr>
        <w:t xml:space="preserve"> schedules in detailed form. The format of the XML file is based on the </w:t>
      </w:r>
      <w:r w:rsidRPr="003426CB">
        <w:rPr>
          <w:rFonts w:ascii="AppleSystemUIFontItalic" w:hAnsi="AppleSystemUIFontItalic" w:cs="AppleSystemUIFontItalic"/>
          <w:i/>
          <w:iCs/>
          <w:lang w:val="en-GB"/>
        </w:rPr>
        <w:t>Schedule Message v2r3</w:t>
      </w:r>
      <w:r w:rsidRPr="003426CB">
        <w:rPr>
          <w:lang w:val="en-GB"/>
        </w:rPr>
        <w:t>.</w:t>
      </w:r>
    </w:p>
    <w:p w14:paraId="3C3D4AFD" w14:textId="77777777" w:rsidR="00EB70B5" w:rsidRPr="00D90E38" w:rsidRDefault="00EB70B5" w:rsidP="00EB70B5">
      <w:pPr>
        <w:pStyle w:val="Nadpis4"/>
        <w:rPr>
          <w:lang w:val="en-GB"/>
        </w:rPr>
      </w:pPr>
      <w:r w:rsidRPr="00D90E38">
        <w:rPr>
          <w:lang w:val="en-GB"/>
        </w:rPr>
        <w:t>Input Parameters</w:t>
      </w:r>
    </w:p>
    <w:p w14:paraId="1672A467" w14:textId="77777777" w:rsidR="00EB70B5" w:rsidRPr="00D90E38" w:rsidRDefault="00EB70B5" w:rsidP="00EB70B5">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23"/>
        <w:gridCol w:w="1163"/>
        <w:gridCol w:w="5744"/>
        <w:gridCol w:w="1725"/>
      </w:tblGrid>
      <w:tr w:rsidR="00EB70B5" w:rsidRPr="00D90E38" w14:paraId="2887B371" w14:textId="77777777" w:rsidTr="00797EB6">
        <w:tc>
          <w:tcPr>
            <w:tcW w:w="776" w:type="pct"/>
            <w:tcBorders>
              <w:top w:val="nil"/>
            </w:tcBorders>
            <w:shd w:val="clear" w:color="auto" w:fill="BFBFBF" w:themeFill="background1" w:themeFillShade="BF"/>
          </w:tcPr>
          <w:p w14:paraId="4719CAC0"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383FE98"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9CAD4B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54EBBCF" w14:textId="77777777" w:rsidR="00EB70B5" w:rsidRPr="00D90E38" w:rsidRDefault="00EB70B5" w:rsidP="00797EB6">
            <w:pPr>
              <w:pStyle w:val="Body"/>
              <w:rPr>
                <w:b/>
                <w:lang w:val="en-GB"/>
              </w:rPr>
            </w:pPr>
            <w:r w:rsidRPr="00D90E38">
              <w:rPr>
                <w:b/>
                <w:lang w:val="en-GB"/>
              </w:rPr>
              <w:t>Note</w:t>
            </w:r>
          </w:p>
        </w:tc>
      </w:tr>
      <w:tr w:rsidR="00EB70B5" w:rsidRPr="00D90E38" w14:paraId="29F1F834" w14:textId="77777777" w:rsidTr="00797EB6">
        <w:tc>
          <w:tcPr>
            <w:tcW w:w="776" w:type="pct"/>
            <w:shd w:val="clear" w:color="auto" w:fill="D9D9D9" w:themeFill="background1" w:themeFillShade="D9"/>
          </w:tcPr>
          <w:p w14:paraId="78FBB536"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6B63DD8A" w14:textId="77777777" w:rsidR="00EB70B5" w:rsidRPr="00D90E38" w:rsidRDefault="00EB70B5" w:rsidP="00797EB6">
            <w:pPr>
              <w:pStyle w:val="Body"/>
              <w:rPr>
                <w:lang w:val="en-GB"/>
              </w:rPr>
            </w:pPr>
          </w:p>
        </w:tc>
        <w:tc>
          <w:tcPr>
            <w:tcW w:w="1869" w:type="pct"/>
            <w:shd w:val="clear" w:color="auto" w:fill="F2F2F2" w:themeFill="background1" w:themeFillShade="F2"/>
          </w:tcPr>
          <w:p w14:paraId="7136D9F6" w14:textId="6F9AFAC3" w:rsidR="00EB70B5" w:rsidRPr="00D90E38" w:rsidRDefault="003426CB" w:rsidP="00797EB6">
            <w:pPr>
              <w:pStyle w:val="Body"/>
              <w:rPr>
                <w:lang w:val="en-GB"/>
              </w:rPr>
            </w:pPr>
            <w:r>
              <w:rPr>
                <w:rStyle w:val="uu5-bricks-span"/>
              </w:rPr>
              <w:t>GENERATION</w:t>
            </w:r>
            <w:r w:rsidR="00EB70B5" w:rsidRPr="00D90E38">
              <w:rPr>
                <w:rStyle w:val="uu5-bricks-span"/>
              </w:rPr>
              <w:t>_SCHEDULES_MANUAL_DOWNLOAD_XML_OUT</w:t>
            </w:r>
          </w:p>
        </w:tc>
        <w:tc>
          <w:tcPr>
            <w:tcW w:w="1618" w:type="pct"/>
            <w:shd w:val="clear" w:color="auto" w:fill="F2F2F2" w:themeFill="background1" w:themeFillShade="F2"/>
          </w:tcPr>
          <w:p w14:paraId="6054A2AF" w14:textId="77777777" w:rsidR="00EB70B5" w:rsidRPr="00D90E38" w:rsidRDefault="00EB70B5" w:rsidP="00797EB6">
            <w:pPr>
              <w:pStyle w:val="Body"/>
              <w:rPr>
                <w:lang w:val="en-GB"/>
              </w:rPr>
            </w:pPr>
            <w:r w:rsidRPr="00D90E38">
              <w:rPr>
                <w:lang w:val="en-GB"/>
              </w:rPr>
              <w:t>Mandatory parameter</w:t>
            </w:r>
          </w:p>
        </w:tc>
      </w:tr>
      <w:tr w:rsidR="00EB70B5" w:rsidRPr="00D90E38" w14:paraId="5E403AAA" w14:textId="77777777" w:rsidTr="00797EB6">
        <w:tc>
          <w:tcPr>
            <w:tcW w:w="776" w:type="pct"/>
            <w:shd w:val="clear" w:color="auto" w:fill="D9D9D9" w:themeFill="background1" w:themeFillShade="D9"/>
          </w:tcPr>
          <w:p w14:paraId="42CBBA8F"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CC0C75C" w14:textId="73902991" w:rsidR="00EB70B5" w:rsidRPr="00D90E38" w:rsidRDefault="00E62591" w:rsidP="00797EB6">
            <w:pPr>
              <w:pStyle w:val="Body"/>
              <w:rPr>
                <w:lang w:val="en-GB"/>
              </w:rPr>
            </w:pPr>
            <w:proofErr w:type="spellStart"/>
            <w:r>
              <w:rPr>
                <w:lang w:val="en-GB"/>
              </w:rPr>
              <w:t>Date</w:t>
            </w:r>
            <w:r w:rsidR="00EB70B5" w:rsidRPr="00D90E38">
              <w:rPr>
                <w:lang w:val="en-GB"/>
              </w:rPr>
              <w:t>Param</w:t>
            </w:r>
            <w:proofErr w:type="spellEnd"/>
          </w:p>
        </w:tc>
        <w:tc>
          <w:tcPr>
            <w:tcW w:w="1869" w:type="pct"/>
            <w:shd w:val="clear" w:color="auto" w:fill="F2F2F2" w:themeFill="background1" w:themeFillShade="F2"/>
          </w:tcPr>
          <w:p w14:paraId="2AACCBD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4215ED5F" w14:textId="77777777" w:rsidR="00EB70B5" w:rsidRPr="00D90E38" w:rsidRDefault="00EB70B5" w:rsidP="00797EB6">
            <w:pPr>
              <w:pStyle w:val="Body"/>
              <w:rPr>
                <w:lang w:val="en-GB"/>
              </w:rPr>
            </w:pPr>
            <w:r w:rsidRPr="00D90E38">
              <w:rPr>
                <w:lang w:val="en-GB"/>
              </w:rPr>
              <w:t>Mandatory parameter</w:t>
            </w:r>
          </w:p>
        </w:tc>
      </w:tr>
      <w:tr w:rsidR="00EB70B5" w:rsidRPr="00D90E38" w14:paraId="7F0B5A32" w14:textId="77777777" w:rsidTr="00797EB6">
        <w:tc>
          <w:tcPr>
            <w:tcW w:w="776" w:type="pct"/>
            <w:shd w:val="clear" w:color="auto" w:fill="D9D9D9" w:themeFill="background1" w:themeFillShade="D9"/>
          </w:tcPr>
          <w:p w14:paraId="61176DD6"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ADDA207" w14:textId="0EC0F15C" w:rsidR="00EB70B5" w:rsidRPr="00D90E38" w:rsidRDefault="00E62591"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039DC6FB"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56E735E4" w14:textId="77777777" w:rsidR="00EB70B5" w:rsidRPr="00D90E38" w:rsidRDefault="00EB70B5" w:rsidP="00797EB6">
            <w:pPr>
              <w:pStyle w:val="Body"/>
              <w:rPr>
                <w:lang w:val="en-GB"/>
              </w:rPr>
            </w:pPr>
            <w:r w:rsidRPr="00D90E38">
              <w:rPr>
                <w:lang w:val="en-GB"/>
              </w:rPr>
              <w:t>Mandatory parameter</w:t>
            </w:r>
          </w:p>
        </w:tc>
      </w:tr>
    </w:tbl>
    <w:p w14:paraId="410FD52D" w14:textId="77777777" w:rsidR="00EB70B5" w:rsidRPr="00D90E38" w:rsidRDefault="00EB70B5" w:rsidP="00EB70B5">
      <w:pPr>
        <w:pStyle w:val="Body"/>
        <w:rPr>
          <w:lang w:val="en-GB"/>
        </w:rPr>
      </w:pPr>
      <w:r w:rsidRPr="008901DE">
        <w:rPr>
          <w:lang w:val="en-GB"/>
        </w:rPr>
        <w:t>Example</w:t>
      </w:r>
      <w:r w:rsidRPr="00D90E38">
        <w:rPr>
          <w:lang w:val="en-GB"/>
        </w:rPr>
        <w:t xml:space="preserve"> of the input parameters:</w:t>
      </w:r>
    </w:p>
    <w:p w14:paraId="17720793"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&lt;Input&gt;</w:t>
      </w:r>
    </w:p>
    <w:p w14:paraId="0C995F48" w14:textId="5FD8F4A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&lt;FID&gt;</w:t>
      </w:r>
      <w:r w:rsidR="00E62591">
        <w:rPr>
          <w:b/>
          <w:bCs/>
          <w:sz w:val="22"/>
          <w:szCs w:val="22"/>
          <w:lang w:val="en-GB"/>
        </w:rPr>
        <w:t>GENERATION</w:t>
      </w:r>
      <w:r w:rsidRPr="00D90E38">
        <w:rPr>
          <w:b/>
          <w:bCs/>
          <w:sz w:val="22"/>
          <w:szCs w:val="22"/>
          <w:lang w:val="en-GB"/>
        </w:rPr>
        <w:t>_SCHEDULES_MANUAL_DOWNLOAD_XML_OUT</w:t>
      </w:r>
      <w:r w:rsidRPr="00D90E38">
        <w:rPr>
          <w:sz w:val="22"/>
          <w:szCs w:val="22"/>
          <w:lang w:val="en-GB"/>
        </w:rPr>
        <w:t>&lt;/FID&gt;</w:t>
      </w:r>
    </w:p>
    <w:p w14:paraId="72E90E91"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71E0C077"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564495BB"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2031148E" w14:textId="77777777" w:rsidR="00EB70B5" w:rsidRPr="00D90E38" w:rsidRDefault="00EB70B5" w:rsidP="00EB70B5">
      <w:pPr>
        <w:pStyle w:val="FormtovanvHTML"/>
        <w:tabs>
          <w:tab w:val="clear" w:pos="9160"/>
          <w:tab w:val="left" w:pos="8789"/>
        </w:tabs>
        <w:rPr>
          <w:sz w:val="22"/>
          <w:szCs w:val="22"/>
          <w:lang w:val="en-GB"/>
        </w:rPr>
      </w:pPr>
      <w:r w:rsidRPr="00D90E38">
        <w:rPr>
          <w:sz w:val="22"/>
          <w:szCs w:val="22"/>
          <w:lang w:val="en-GB"/>
        </w:rPr>
        <w:t xml:space="preserve">    &lt;/Parameters&gt;</w:t>
      </w:r>
    </w:p>
    <w:p w14:paraId="74378978" w14:textId="12CB09A4" w:rsidR="00EB70B5" w:rsidRPr="00D90E38" w:rsidRDefault="00EB70B5" w:rsidP="00932D24">
      <w:pPr>
        <w:pStyle w:val="FormtovanvHTML"/>
        <w:tabs>
          <w:tab w:val="clear" w:pos="9160"/>
          <w:tab w:val="left" w:pos="8789"/>
        </w:tabs>
        <w:rPr>
          <w:sz w:val="22"/>
          <w:szCs w:val="22"/>
          <w:lang w:val="en-GB"/>
        </w:rPr>
      </w:pPr>
      <w:r w:rsidRPr="00D90E38">
        <w:rPr>
          <w:sz w:val="22"/>
          <w:szCs w:val="22"/>
          <w:lang w:val="en-GB"/>
        </w:rPr>
        <w:t xml:space="preserve">  &lt;/Input&gt;</w:t>
      </w:r>
    </w:p>
    <w:p w14:paraId="11A1A500" w14:textId="77777777" w:rsidR="00EB70B5" w:rsidRPr="00D90E38" w:rsidRDefault="00EB70B5" w:rsidP="00EB70B5">
      <w:pPr>
        <w:pStyle w:val="Nadpis4"/>
        <w:rPr>
          <w:lang w:val="en-GB"/>
        </w:rPr>
      </w:pPr>
      <w:r w:rsidRPr="00D90E38">
        <w:rPr>
          <w:lang w:val="en-GB"/>
        </w:rPr>
        <w:t>Input Validations</w:t>
      </w:r>
    </w:p>
    <w:p w14:paraId="0143B3C4" w14:textId="77777777" w:rsidR="00EB70B5" w:rsidRPr="00D90E38" w:rsidRDefault="00EB70B5" w:rsidP="00EB70B5">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1E5CB6DA" w14:textId="77777777" w:rsidTr="00192936">
        <w:tc>
          <w:tcPr>
            <w:tcW w:w="2500" w:type="pct"/>
            <w:tcBorders>
              <w:top w:val="nil"/>
            </w:tcBorders>
            <w:shd w:val="clear" w:color="auto" w:fill="BFBFBF" w:themeFill="background1" w:themeFillShade="BF"/>
          </w:tcPr>
          <w:p w14:paraId="1D54139D"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D81245C" w14:textId="77777777" w:rsidR="00EB70B5" w:rsidRPr="00D90E38" w:rsidRDefault="00EB70B5" w:rsidP="00797EB6">
            <w:pPr>
              <w:pStyle w:val="Body"/>
              <w:rPr>
                <w:b/>
                <w:lang w:val="en-GB"/>
              </w:rPr>
            </w:pPr>
            <w:r w:rsidRPr="00D90E38">
              <w:rPr>
                <w:b/>
                <w:lang w:val="en-GB"/>
              </w:rPr>
              <w:t>Error text</w:t>
            </w:r>
          </w:p>
        </w:tc>
      </w:tr>
      <w:tr w:rsidR="00EB70B5" w:rsidRPr="00D90E38" w14:paraId="041B39DA" w14:textId="77777777" w:rsidTr="00192936">
        <w:tc>
          <w:tcPr>
            <w:tcW w:w="2500" w:type="pct"/>
            <w:shd w:val="clear" w:color="auto" w:fill="D9D9D9" w:themeFill="background1" w:themeFillShade="D9"/>
          </w:tcPr>
          <w:p w14:paraId="65DF87AF"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B653125"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8711B7C" w14:textId="77777777" w:rsidTr="00192936">
        <w:tc>
          <w:tcPr>
            <w:tcW w:w="2500" w:type="pct"/>
            <w:shd w:val="clear" w:color="auto" w:fill="D9D9D9" w:themeFill="background1" w:themeFillShade="D9"/>
          </w:tcPr>
          <w:p w14:paraId="238718C5"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10CDF65E"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0BDE8609" w14:textId="77777777" w:rsidTr="00192936">
        <w:tc>
          <w:tcPr>
            <w:tcW w:w="2500" w:type="pct"/>
            <w:shd w:val="clear" w:color="auto" w:fill="D9D9D9" w:themeFill="background1" w:themeFillShade="D9"/>
          </w:tcPr>
          <w:p w14:paraId="03B0A45C" w14:textId="47D2711B" w:rsidR="00192936" w:rsidRPr="00D90E38" w:rsidRDefault="00192936" w:rsidP="00192936">
            <w:pPr>
              <w:pStyle w:val="Body"/>
              <w:rPr>
                <w:rFonts w:cs="Arial"/>
                <w:b/>
                <w:szCs w:val="18"/>
                <w:lang w:val="en-GB"/>
              </w:rPr>
            </w:pPr>
            <w:r>
              <w:rPr>
                <w:rFonts w:cs="Arial"/>
                <w:b/>
                <w:szCs w:val="18"/>
                <w:lang w:val="en-GB"/>
              </w:rPr>
              <w:lastRenderedPageBreak/>
              <w:t>Sender is not authorized</w:t>
            </w:r>
          </w:p>
        </w:tc>
        <w:tc>
          <w:tcPr>
            <w:tcW w:w="2500" w:type="pct"/>
            <w:shd w:val="clear" w:color="auto" w:fill="F2F2F2" w:themeFill="background1" w:themeFillShade="F2"/>
          </w:tcPr>
          <w:p w14:paraId="2A9E097B" w14:textId="6F49FBC9"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27BBA94F" w14:textId="77777777" w:rsidTr="00192936">
        <w:tc>
          <w:tcPr>
            <w:tcW w:w="2500" w:type="pct"/>
            <w:shd w:val="clear" w:color="auto" w:fill="D9D9D9" w:themeFill="background1" w:themeFillShade="D9"/>
          </w:tcPr>
          <w:p w14:paraId="13B95B05" w14:textId="044D4C34"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48E58211" w14:textId="247115DF" w:rsidR="00192936" w:rsidRPr="00D90E38" w:rsidRDefault="00192936" w:rsidP="00192936">
            <w:pPr>
              <w:pStyle w:val="Body"/>
              <w:rPr>
                <w:rStyle w:val="uu5-bricks-span"/>
              </w:rPr>
            </w:pPr>
            <w:r w:rsidRPr="00192936">
              <w:rPr>
                <w:rStyle w:val="uu5-bricks-span"/>
              </w:rPr>
              <w:t>No data for this data flow was found.</w:t>
            </w:r>
          </w:p>
        </w:tc>
      </w:tr>
    </w:tbl>
    <w:p w14:paraId="36384BC0" w14:textId="77777777" w:rsidR="00EB70B5" w:rsidRPr="00D90E38" w:rsidRDefault="00EB70B5" w:rsidP="00EB70B5">
      <w:pPr>
        <w:pStyle w:val="Nadpis4"/>
        <w:rPr>
          <w:lang w:val="en-GB"/>
        </w:rPr>
      </w:pPr>
      <w:r w:rsidRPr="00D90E38">
        <w:rPr>
          <w:lang w:val="en-GB"/>
        </w:rPr>
        <w:t>Output Parameters</w:t>
      </w:r>
    </w:p>
    <w:p w14:paraId="28BEC737" w14:textId="3E640C18" w:rsidR="00EB70B5" w:rsidRPr="00274D98" w:rsidRDefault="00E62591" w:rsidP="00EB70B5">
      <w:pPr>
        <w:pStyle w:val="Body"/>
      </w:pPr>
      <w:r w:rsidRPr="00E62591">
        <w:t>Generation</w:t>
      </w:r>
      <w:r w:rsidR="00EB70B5" w:rsidRPr="00E62591">
        <w:t xml:space="preserve"> Schedules are received</w:t>
      </w:r>
      <w:r w:rsidR="00EB70B5" w:rsidRPr="00D90E38">
        <w:t xml:space="preserve"> in the XML file.</w:t>
      </w:r>
    </w:p>
    <w:p w14:paraId="1E5BF99D" w14:textId="77777777" w:rsidR="008B08DF" w:rsidRPr="00302D27" w:rsidRDefault="008B08DF" w:rsidP="0064689D">
      <w:pPr>
        <w:pStyle w:val="Nadpis1"/>
        <w:rPr>
          <w:lang w:val="en-GB"/>
        </w:rPr>
      </w:pPr>
      <w:bookmarkStart w:id="593" w:name="_Toc135644346"/>
      <w:r w:rsidRPr="00302D27">
        <w:rPr>
          <w:lang w:val="en-GB"/>
        </w:rPr>
        <w:lastRenderedPageBreak/>
        <w:t>XSD SCHEMAS</w:t>
      </w:r>
      <w:bookmarkEnd w:id="580"/>
      <w:bookmarkEnd w:id="581"/>
      <w:bookmarkEnd w:id="582"/>
      <w:bookmarkEnd w:id="583"/>
      <w:bookmarkEnd w:id="584"/>
      <w:bookmarkEnd w:id="585"/>
      <w:bookmarkEnd w:id="586"/>
      <w:bookmarkEnd w:id="587"/>
      <w:bookmarkEnd w:id="593"/>
    </w:p>
    <w:p w14:paraId="4983C04C" w14:textId="4C37C95A" w:rsidR="008B08DF" w:rsidRPr="00302D27" w:rsidRDefault="008B08DF" w:rsidP="00707123">
      <w:pPr>
        <w:pStyle w:val="Body"/>
        <w:rPr>
          <w:lang w:val="en-GB"/>
        </w:rPr>
      </w:pPr>
      <w:r w:rsidRPr="00302D27">
        <w:rPr>
          <w:lang w:val="en-GB"/>
        </w:rPr>
        <w:t>This part of the document provides detailed technical description</w:t>
      </w:r>
      <w:r w:rsidR="00923773">
        <w:rPr>
          <w:lang w:val="en-GB"/>
        </w:rPr>
        <w:t xml:space="preserve"> </w:t>
      </w:r>
      <w:r w:rsidRPr="00302D27">
        <w:rPr>
          <w:lang w:val="en-GB"/>
        </w:rPr>
        <w:t xml:space="preserve">of </w:t>
      </w:r>
      <w:r w:rsidR="00342EE1" w:rsidRPr="00302D27">
        <w:rPr>
          <w:lang w:val="en-GB"/>
        </w:rPr>
        <w:t>Nomination</w:t>
      </w:r>
      <w:r w:rsidRPr="00302D27">
        <w:rPr>
          <w:lang w:val="en-GB"/>
        </w:rPr>
        <w:t xml:space="preserve"> XSD schemas used in Damas. Each XSD description contains model of the XSD schema structure, detailed description of the schema and explanation of the meaning of all XSD elements. Examples of the XML files are attached </w:t>
      </w:r>
      <w:r w:rsidR="00923773">
        <w:rPr>
          <w:lang w:val="en-GB"/>
        </w:rPr>
        <w:t>in the Appendix</w:t>
      </w:r>
      <w:r w:rsidRPr="00302D27">
        <w:rPr>
          <w:lang w:val="en-GB"/>
        </w:rPr>
        <w:t>.</w:t>
      </w:r>
    </w:p>
    <w:p w14:paraId="5E75004B" w14:textId="77777777" w:rsidR="008B08DF" w:rsidRPr="00302D27" w:rsidRDefault="008B08DF" w:rsidP="005F7E28">
      <w:pPr>
        <w:pStyle w:val="Nadpis2"/>
        <w:rPr>
          <w:lang w:val="en-GB"/>
        </w:rPr>
      </w:pPr>
      <w:bookmarkStart w:id="594" w:name="_Toc300044667"/>
      <w:bookmarkStart w:id="595" w:name="_Toc300053098"/>
      <w:bookmarkStart w:id="596" w:name="_Toc300060820"/>
      <w:bookmarkStart w:id="597" w:name="_Toc444601728"/>
      <w:bookmarkStart w:id="598" w:name="_Toc472337254"/>
      <w:bookmarkStart w:id="599" w:name="_Toc135644347"/>
      <w:r w:rsidRPr="00302D27">
        <w:rPr>
          <w:lang w:val="en-GB"/>
        </w:rPr>
        <w:t>List of the XSD Schemas</w:t>
      </w:r>
      <w:bookmarkEnd w:id="594"/>
      <w:bookmarkEnd w:id="595"/>
      <w:bookmarkEnd w:id="596"/>
      <w:bookmarkEnd w:id="597"/>
      <w:bookmarkEnd w:id="598"/>
      <w:bookmarkEnd w:id="599"/>
    </w:p>
    <w:p w14:paraId="49993189" w14:textId="77777777" w:rsidR="008B08DF" w:rsidRPr="00302D27" w:rsidRDefault="008B08DF" w:rsidP="005F7E28">
      <w:pPr>
        <w:pStyle w:val="Nadpis3"/>
        <w:rPr>
          <w:lang w:val="en-GB"/>
        </w:rPr>
      </w:pPr>
      <w:r w:rsidRPr="00302D27">
        <w:rPr>
          <w:lang w:val="en-GB"/>
        </w:rPr>
        <w:t xml:space="preserve"> </w:t>
      </w:r>
      <w:bookmarkStart w:id="600" w:name="_Toc300044668"/>
      <w:bookmarkStart w:id="601" w:name="_Toc300053099"/>
      <w:bookmarkStart w:id="602" w:name="_Toc300060821"/>
      <w:bookmarkStart w:id="603" w:name="_Toc444601729"/>
      <w:bookmarkStart w:id="604" w:name="_Toc472337255"/>
      <w:bookmarkStart w:id="605" w:name="_Toc135644348"/>
      <w:r w:rsidRPr="00302D27">
        <w:rPr>
          <w:lang w:val="en-GB"/>
        </w:rPr>
        <w:t>ENTSO-E XSD Schemas</w:t>
      </w:r>
      <w:bookmarkEnd w:id="600"/>
      <w:bookmarkEnd w:id="601"/>
      <w:bookmarkEnd w:id="602"/>
      <w:bookmarkEnd w:id="603"/>
      <w:bookmarkEnd w:id="604"/>
      <w:bookmarkEnd w:id="605"/>
    </w:p>
    <w:tbl>
      <w:tblPr>
        <w:tblW w:w="5000" w:type="pct"/>
        <w:tblLook w:val="0000" w:firstRow="0" w:lastRow="0" w:firstColumn="0" w:lastColumn="0" w:noHBand="0" w:noVBand="0"/>
      </w:tblPr>
      <w:tblGrid>
        <w:gridCol w:w="3061"/>
        <w:gridCol w:w="4056"/>
        <w:gridCol w:w="2238"/>
      </w:tblGrid>
      <w:tr w:rsidR="008B08DF" w:rsidRPr="00302D27" w14:paraId="7022FAE9" w14:textId="77777777" w:rsidTr="005F7E28">
        <w:tc>
          <w:tcPr>
            <w:tcW w:w="1636" w:type="pct"/>
            <w:tcBorders>
              <w:bottom w:val="single" w:sz="4" w:space="0" w:color="008000"/>
            </w:tcBorders>
            <w:shd w:val="clear" w:color="auto" w:fill="BFBFBF" w:themeFill="background1" w:themeFillShade="BF"/>
            <w:vAlign w:val="center"/>
          </w:tcPr>
          <w:p w14:paraId="150E2B04" w14:textId="77777777" w:rsidR="008B08DF" w:rsidRPr="00302D27" w:rsidRDefault="008B08DF" w:rsidP="005F7E28">
            <w:pPr>
              <w:pStyle w:val="Body"/>
              <w:rPr>
                <w:b/>
                <w:lang w:val="en-GB"/>
              </w:rPr>
            </w:pPr>
            <w:r w:rsidRPr="00302D27">
              <w:rPr>
                <w:b/>
                <w:lang w:val="en-GB"/>
              </w:rPr>
              <w:t>Web Service ID</w:t>
            </w:r>
          </w:p>
        </w:tc>
        <w:tc>
          <w:tcPr>
            <w:tcW w:w="2168" w:type="pct"/>
            <w:tcBorders>
              <w:left w:val="single" w:sz="8" w:space="0" w:color="FFFFFF"/>
              <w:bottom w:val="single" w:sz="4" w:space="0" w:color="008000"/>
            </w:tcBorders>
            <w:shd w:val="clear" w:color="auto" w:fill="BFBFBF" w:themeFill="background1" w:themeFillShade="BF"/>
            <w:vAlign w:val="center"/>
          </w:tcPr>
          <w:p w14:paraId="5B94EE8D" w14:textId="77777777" w:rsidR="008B08DF" w:rsidRPr="00302D27" w:rsidRDefault="008B08DF" w:rsidP="005F7E28">
            <w:pPr>
              <w:pStyle w:val="Body"/>
              <w:rPr>
                <w:b/>
                <w:lang w:val="en-GB"/>
              </w:rPr>
            </w:pPr>
            <w:r w:rsidRPr="00302D27">
              <w:rPr>
                <w:b/>
                <w:lang w:val="en-GB"/>
              </w:rPr>
              <w:t>Description</w:t>
            </w:r>
          </w:p>
        </w:tc>
        <w:tc>
          <w:tcPr>
            <w:tcW w:w="1196" w:type="pct"/>
            <w:tcBorders>
              <w:left w:val="single" w:sz="8" w:space="0" w:color="FFFFFF"/>
              <w:bottom w:val="single" w:sz="4" w:space="0" w:color="008000"/>
            </w:tcBorders>
            <w:shd w:val="clear" w:color="auto" w:fill="BFBFBF" w:themeFill="background1" w:themeFillShade="BF"/>
            <w:vAlign w:val="center"/>
          </w:tcPr>
          <w:p w14:paraId="7B90769A" w14:textId="77777777" w:rsidR="008B08DF" w:rsidRPr="00302D27" w:rsidRDefault="008B08DF" w:rsidP="005F7E28">
            <w:pPr>
              <w:pStyle w:val="Body"/>
              <w:rPr>
                <w:b/>
                <w:lang w:val="en-GB"/>
              </w:rPr>
            </w:pPr>
            <w:r w:rsidRPr="00302D27">
              <w:rPr>
                <w:b/>
                <w:lang w:val="en-GB"/>
              </w:rPr>
              <w:t>Name of XSD Schema</w:t>
            </w:r>
          </w:p>
        </w:tc>
      </w:tr>
      <w:tr w:rsidR="005F7E28" w:rsidRPr="00302D27" w14:paraId="0571BE23" w14:textId="77777777" w:rsidTr="000203DE">
        <w:tc>
          <w:tcPr>
            <w:tcW w:w="1636" w:type="pct"/>
            <w:tcBorders>
              <w:top w:val="single" w:sz="8" w:space="0" w:color="FFFFFF"/>
              <w:bottom w:val="single" w:sz="8" w:space="0" w:color="FFFFFF"/>
            </w:tcBorders>
            <w:shd w:val="clear" w:color="auto" w:fill="D9D9D9" w:themeFill="background1" w:themeFillShade="D9"/>
          </w:tcPr>
          <w:p w14:paraId="0E79CC05" w14:textId="7E1B1142" w:rsidR="005F7E28" w:rsidRPr="00302D27" w:rsidRDefault="005F7E28" w:rsidP="005F7E28">
            <w:pPr>
              <w:pStyle w:val="Body"/>
              <w:rPr>
                <w:b/>
                <w:lang w:val="en-GB"/>
              </w:rPr>
            </w:pPr>
            <w:r w:rsidRPr="005F7E28">
              <w:rPr>
                <w:b/>
                <w:lang w:val="en-GB"/>
              </w:rPr>
              <w:t>AUC_BID_IN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948DB7" w14:textId="47FEA406" w:rsidR="005F7E28" w:rsidRPr="00042444" w:rsidRDefault="00E529EB" w:rsidP="005F7E28">
            <w:pPr>
              <w:pStyle w:val="Body"/>
              <w:rPr>
                <w:highlight w:val="yellow"/>
                <w:lang w:val="en-GB"/>
              </w:rPr>
            </w:pPr>
            <w:r w:rsidRPr="004662F1">
              <w:rPr>
                <w:lang w:val="en-GB"/>
              </w:rPr>
              <w:t xml:space="preserve">ECAN </w:t>
            </w:r>
            <w:r w:rsidR="004D5135" w:rsidRPr="004662F1">
              <w:rPr>
                <w:lang w:val="en-GB"/>
              </w:rPr>
              <w:t>–</w:t>
            </w:r>
            <w:r w:rsidRPr="004662F1">
              <w:rPr>
                <w:lang w:val="en-GB"/>
              </w:rPr>
              <w:t xml:space="preserve"> Bid Document v</w:t>
            </w:r>
            <w:r w:rsidR="004662F1" w:rsidRPr="004662F1">
              <w:rPr>
                <w:lang w:val="en-GB"/>
              </w:rPr>
              <w:t>4</w:t>
            </w:r>
            <w:r w:rsidRPr="004662F1">
              <w:rPr>
                <w:lang w:val="en-GB"/>
              </w:rPr>
              <w:t>r0 used for uploaded Auction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B0DA4A2" w14:textId="02E4FCD3" w:rsidR="005F7E28" w:rsidRPr="00042444" w:rsidRDefault="004662F1" w:rsidP="005F7E28">
            <w:pPr>
              <w:pStyle w:val="Body"/>
              <w:rPr>
                <w:highlight w:val="yellow"/>
                <w:lang w:val="en-GB"/>
              </w:rPr>
            </w:pPr>
            <w:r w:rsidRPr="004662F1">
              <w:rPr>
                <w:lang w:val="en-GB"/>
              </w:rPr>
              <w:t>bid-document</w:t>
            </w:r>
            <w:r>
              <w:rPr>
                <w:lang w:val="en-GB"/>
              </w:rPr>
              <w:t>.xsd</w:t>
            </w:r>
          </w:p>
        </w:tc>
      </w:tr>
      <w:tr w:rsidR="005F7E28" w:rsidRPr="00302D27" w14:paraId="3D19AD83" w14:textId="77777777" w:rsidTr="000203DE">
        <w:tc>
          <w:tcPr>
            <w:tcW w:w="1636" w:type="pct"/>
            <w:tcBorders>
              <w:top w:val="single" w:sz="8" w:space="0" w:color="FFFFFF"/>
              <w:bottom w:val="single" w:sz="8" w:space="0" w:color="FFFFFF"/>
            </w:tcBorders>
            <w:shd w:val="clear" w:color="auto" w:fill="D9D9D9" w:themeFill="background1" w:themeFillShade="D9"/>
          </w:tcPr>
          <w:p w14:paraId="7E893916" w14:textId="6F7213F3" w:rsidR="005F7E28" w:rsidRPr="00302D27" w:rsidRDefault="005F7E28" w:rsidP="005F7E28">
            <w:pPr>
              <w:pStyle w:val="Body"/>
              <w:rPr>
                <w:b/>
                <w:lang w:val="en-GB"/>
              </w:rPr>
            </w:pPr>
            <w:r w:rsidRPr="005F7E28">
              <w:rPr>
                <w:b/>
                <w:lang w:val="en-GB"/>
              </w:rPr>
              <w:t>DOM_SCH_IN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5FF74D" w14:textId="2571FED5" w:rsidR="005F7E28" w:rsidRPr="00042444" w:rsidRDefault="00E529EB" w:rsidP="005F7E28">
            <w:pPr>
              <w:pStyle w:val="Body"/>
              <w:rPr>
                <w:highlight w:val="yellow"/>
                <w:lang w:val="en-GB"/>
              </w:rPr>
            </w:pPr>
            <w:r w:rsidRPr="004B7351">
              <w:rPr>
                <w:lang w:val="en-GB"/>
              </w:rPr>
              <w:t>ESS – Schedule Message v3r1 used for uploading Domestic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099F3DFC" w14:textId="180AD976" w:rsidR="005F7E28" w:rsidRPr="00042444" w:rsidRDefault="004B7351" w:rsidP="005F7E28">
            <w:pPr>
              <w:pStyle w:val="Body"/>
              <w:rPr>
                <w:highlight w:val="yellow"/>
                <w:lang w:val="en-GB"/>
              </w:rPr>
            </w:pPr>
            <w:r w:rsidRPr="004B7351">
              <w:rPr>
                <w:lang w:val="en-GB"/>
              </w:rPr>
              <w:t>schedule-xml</w:t>
            </w:r>
            <w:r>
              <w:rPr>
                <w:lang w:val="en-GB"/>
              </w:rPr>
              <w:t>.xsd</w:t>
            </w:r>
          </w:p>
        </w:tc>
      </w:tr>
      <w:tr w:rsidR="004B7351" w:rsidRPr="00302D27" w14:paraId="6011590B" w14:textId="77777777" w:rsidTr="000203DE">
        <w:tc>
          <w:tcPr>
            <w:tcW w:w="1636" w:type="pct"/>
            <w:tcBorders>
              <w:top w:val="single" w:sz="8" w:space="0" w:color="FFFFFF"/>
              <w:bottom w:val="single" w:sz="8" w:space="0" w:color="FFFFFF"/>
            </w:tcBorders>
            <w:shd w:val="clear" w:color="auto" w:fill="D9D9D9" w:themeFill="background1" w:themeFillShade="D9"/>
          </w:tcPr>
          <w:p w14:paraId="25EEE07A" w14:textId="06743E9A" w:rsidR="004B7351" w:rsidRPr="00302D27" w:rsidRDefault="004B7351" w:rsidP="004B7351">
            <w:pPr>
              <w:pStyle w:val="Body"/>
              <w:rPr>
                <w:b/>
                <w:lang w:val="en-GB"/>
              </w:rPr>
            </w:pPr>
            <w:r w:rsidRPr="005F7E28">
              <w:rPr>
                <w:b/>
                <w:lang w:val="en-GB"/>
              </w:rPr>
              <w:t>GEN_SCH_IN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582677E5" w14:textId="214A0500" w:rsidR="004B7351" w:rsidRPr="00042444" w:rsidRDefault="004B7351" w:rsidP="004B7351">
            <w:pPr>
              <w:pStyle w:val="Body"/>
              <w:rPr>
                <w:highlight w:val="yellow"/>
                <w:lang w:val="en-GB"/>
              </w:rPr>
            </w:pPr>
            <w:r w:rsidRPr="004B7351">
              <w:rPr>
                <w:lang w:val="en-GB"/>
              </w:rPr>
              <w:t>ESS – Schedule Message v3r1 used for uploading Generation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56D26248" w14:textId="6D4A3750"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4F232DB3" w14:textId="77777777" w:rsidTr="000203DE">
        <w:tc>
          <w:tcPr>
            <w:tcW w:w="1636" w:type="pct"/>
            <w:tcBorders>
              <w:top w:val="single" w:sz="8" w:space="0" w:color="FFFFFF"/>
              <w:bottom w:val="single" w:sz="8" w:space="0" w:color="FFFFFF"/>
            </w:tcBorders>
            <w:shd w:val="clear" w:color="auto" w:fill="D9D9D9" w:themeFill="background1" w:themeFillShade="D9"/>
          </w:tcPr>
          <w:p w14:paraId="05EA34BD" w14:textId="34924E06" w:rsidR="005F7E28" w:rsidRPr="00302D27" w:rsidRDefault="005F7E28" w:rsidP="005F7E28">
            <w:pPr>
              <w:pStyle w:val="Body"/>
              <w:rPr>
                <w:b/>
                <w:lang w:val="en-GB"/>
              </w:rPr>
            </w:pPr>
            <w:r w:rsidRPr="005F7E28">
              <w:rPr>
                <w:b/>
                <w:lang w:val="en-GB"/>
              </w:rPr>
              <w:t>AVA_DEC_IN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04F5EF63" w14:textId="4142467C" w:rsidR="005F7E28" w:rsidRPr="00042444" w:rsidRDefault="004B7351" w:rsidP="005F7E28">
            <w:pPr>
              <w:pStyle w:val="Body"/>
              <w:rPr>
                <w:highlight w:val="yellow"/>
                <w:lang w:val="en-GB"/>
              </w:rPr>
            </w:pPr>
            <w:r w:rsidRPr="004B7351">
              <w:rPr>
                <w:lang w:val="en-GB"/>
              </w:rPr>
              <w:t>Damas type</w:t>
            </w:r>
            <w:r w:rsidR="00E529EB" w:rsidRPr="004B7351">
              <w:rPr>
                <w:lang w:val="en-GB"/>
              </w:rPr>
              <w:t xml:space="preserve"> – </w:t>
            </w:r>
            <w:r w:rsidRPr="004B7351">
              <w:rPr>
                <w:lang w:val="en-GB"/>
              </w:rPr>
              <w:t>Availability Declaration Document</w:t>
            </w:r>
            <w:r w:rsidR="00E529EB" w:rsidRPr="004B7351">
              <w:rPr>
                <w:lang w:val="en-GB"/>
              </w:rPr>
              <w:t xml:space="preserve"> v</w:t>
            </w:r>
            <w:r w:rsidRPr="004B7351">
              <w:rPr>
                <w:lang w:val="en-GB"/>
              </w:rPr>
              <w:t>6</w:t>
            </w:r>
            <w:r w:rsidR="00E529EB" w:rsidRPr="004B7351">
              <w:rPr>
                <w:lang w:val="en-GB"/>
              </w:rPr>
              <w:t>r</w:t>
            </w:r>
            <w:r w:rsidRPr="004B7351">
              <w:rPr>
                <w:lang w:val="en-GB"/>
              </w:rPr>
              <w:t>0</w:t>
            </w:r>
            <w:r w:rsidR="00E529EB" w:rsidRPr="004B7351">
              <w:rPr>
                <w:lang w:val="en-GB"/>
              </w:rPr>
              <w:t xml:space="preserve"> used for uploading </w:t>
            </w:r>
            <w:r w:rsidR="004D5135" w:rsidRPr="004B7351">
              <w:rPr>
                <w:lang w:val="en-GB"/>
              </w:rPr>
              <w:t>Availability Declaration</w:t>
            </w:r>
            <w:r w:rsidR="00E529EB" w:rsidRPr="004B7351">
              <w:rPr>
                <w:lang w:val="en-GB"/>
              </w:rPr>
              <w:t xml:space="preserve">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9ED4955" w14:textId="63C3A356" w:rsidR="005F7E28" w:rsidRPr="00042444" w:rsidRDefault="004B7351" w:rsidP="005F7E28">
            <w:pPr>
              <w:pStyle w:val="Body"/>
              <w:rPr>
                <w:highlight w:val="yellow"/>
                <w:lang w:val="en-GB"/>
              </w:rPr>
            </w:pPr>
            <w:r w:rsidRPr="004B7351">
              <w:rPr>
                <w:lang w:val="en-GB"/>
              </w:rPr>
              <w:t>availability-declaration-document.xsd</w:t>
            </w:r>
          </w:p>
        </w:tc>
      </w:tr>
      <w:tr w:rsidR="004B7351" w:rsidRPr="00302D27" w14:paraId="42158600" w14:textId="77777777" w:rsidTr="000203DE">
        <w:tc>
          <w:tcPr>
            <w:tcW w:w="1636" w:type="pct"/>
            <w:tcBorders>
              <w:top w:val="single" w:sz="8" w:space="0" w:color="FFFFFF"/>
              <w:bottom w:val="single" w:sz="8" w:space="0" w:color="FFFFFF"/>
            </w:tcBorders>
            <w:shd w:val="clear" w:color="auto" w:fill="D9D9D9" w:themeFill="background1" w:themeFillShade="D9"/>
          </w:tcPr>
          <w:p w14:paraId="63541D46" w14:textId="5C98FF74" w:rsidR="004B7351" w:rsidRPr="00302D27" w:rsidRDefault="004B7351" w:rsidP="004B7351">
            <w:pPr>
              <w:pStyle w:val="Body"/>
              <w:rPr>
                <w:b/>
                <w:lang w:val="en-GB"/>
              </w:rPr>
            </w:pPr>
            <w:r w:rsidRPr="005F7E28">
              <w:rPr>
                <w:b/>
                <w:lang w:val="en-GB"/>
              </w:rPr>
              <w:t>CBS</w:t>
            </w:r>
            <w:r>
              <w:rPr>
                <w:b/>
                <w:lang w:val="en-GB"/>
              </w:rPr>
              <w:t>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CF3FA58" w14:textId="59335EEB" w:rsidR="004B7351" w:rsidRPr="00042444" w:rsidRDefault="004B7351" w:rsidP="004B7351">
            <w:pPr>
              <w:pStyle w:val="Body"/>
              <w:rPr>
                <w:highlight w:val="yellow"/>
                <w:lang w:val="en-GB"/>
              </w:rPr>
            </w:pPr>
            <w:r w:rsidRPr="004B7351">
              <w:rPr>
                <w:lang w:val="en-GB"/>
              </w:rPr>
              <w:t>ESS – Schedule Message v3r1 used for uploading Cross-Border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6D7DBBC" w14:textId="40498D56"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299A0129" w14:textId="77777777" w:rsidTr="000203DE">
        <w:tc>
          <w:tcPr>
            <w:tcW w:w="1636" w:type="pct"/>
            <w:tcBorders>
              <w:top w:val="single" w:sz="8" w:space="0" w:color="FFFFFF"/>
              <w:bottom w:val="single" w:sz="8" w:space="0" w:color="FFFFFF"/>
            </w:tcBorders>
            <w:shd w:val="clear" w:color="auto" w:fill="D9D9D9" w:themeFill="background1" w:themeFillShade="D9"/>
          </w:tcPr>
          <w:p w14:paraId="06AC9767" w14:textId="7543D9BE" w:rsidR="005F7E28" w:rsidRPr="00302D27" w:rsidRDefault="004D5135" w:rsidP="005F7E28">
            <w:pPr>
              <w:pStyle w:val="Body"/>
              <w:rPr>
                <w:b/>
                <w:lang w:val="en-GB"/>
              </w:rPr>
            </w:pPr>
            <w:r w:rsidRPr="004D5135">
              <w:rPr>
                <w:b/>
                <w:lang w:val="en-GB"/>
              </w:rPr>
              <w:t>BAL_BIDS_AND_NEEDS_IN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638FAD3" w14:textId="0F93B26D" w:rsidR="005F7E28" w:rsidRPr="00042444" w:rsidRDefault="004662F1" w:rsidP="005F7E28">
            <w:pPr>
              <w:pStyle w:val="Body"/>
              <w:rPr>
                <w:highlight w:val="yellow"/>
                <w:lang w:val="en-GB"/>
              </w:rPr>
            </w:pPr>
            <w:r w:rsidRPr="004662F1">
              <w:rPr>
                <w:lang w:val="en-GB"/>
              </w:rPr>
              <w:t>CIM</w:t>
            </w:r>
            <w:r w:rsidR="004D5135" w:rsidRPr="004662F1">
              <w:rPr>
                <w:lang w:val="en-GB"/>
              </w:rPr>
              <w:t xml:space="preserve"> – Reserve Bid Document v7r2 used for uploading Balancing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72FB312A" w14:textId="349842F9" w:rsidR="005F7E28" w:rsidRPr="00042444" w:rsidRDefault="004662F1" w:rsidP="005F7E28">
            <w:pPr>
              <w:pStyle w:val="Body"/>
              <w:rPr>
                <w:highlight w:val="yellow"/>
                <w:lang w:val="en-GB"/>
              </w:rPr>
            </w:pPr>
            <w:r w:rsidRPr="004662F1">
              <w:rPr>
                <w:lang w:val="en-GB"/>
              </w:rPr>
              <w:t>iec62325-451-7-reservebiddocument_v7_2</w:t>
            </w:r>
            <w:r>
              <w:rPr>
                <w:lang w:val="en-GB"/>
              </w:rPr>
              <w:t>.xsd</w:t>
            </w:r>
          </w:p>
        </w:tc>
      </w:tr>
      <w:tr w:rsidR="005F7E28" w:rsidRPr="00302D27" w14:paraId="18A153CD" w14:textId="77777777" w:rsidTr="000203DE">
        <w:tc>
          <w:tcPr>
            <w:tcW w:w="1636" w:type="pct"/>
            <w:tcBorders>
              <w:top w:val="single" w:sz="8" w:space="0" w:color="FFFFFF"/>
              <w:bottom w:val="single" w:sz="8" w:space="0" w:color="FFFFFF"/>
            </w:tcBorders>
            <w:shd w:val="clear" w:color="auto" w:fill="D9D9D9" w:themeFill="background1" w:themeFillShade="D9"/>
          </w:tcPr>
          <w:p w14:paraId="70FF71D1" w14:textId="23EBA069" w:rsidR="005F7E28" w:rsidRPr="00302D27" w:rsidRDefault="005F7E28" w:rsidP="005F7E28">
            <w:pPr>
              <w:pStyle w:val="Body"/>
              <w:rPr>
                <w:b/>
                <w:lang w:val="en-GB"/>
              </w:rPr>
            </w:pPr>
            <w:r w:rsidRPr="005F7E28">
              <w:rPr>
                <w:b/>
                <w:lang w:val="en-GB"/>
              </w:rPr>
              <w:t>ANS_BID_IN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12BE5FCE" w14:textId="250C9271" w:rsidR="005F7E28" w:rsidRPr="00042444" w:rsidRDefault="004662F1" w:rsidP="005F7E28">
            <w:pPr>
              <w:pStyle w:val="Body"/>
              <w:rPr>
                <w:highlight w:val="yellow"/>
                <w:lang w:val="en-GB"/>
              </w:rPr>
            </w:pPr>
            <w:r w:rsidRPr="004B7351">
              <w:rPr>
                <w:lang w:val="en-GB"/>
              </w:rPr>
              <w:t>Damas</w:t>
            </w:r>
            <w:r w:rsidR="004B7351" w:rsidRPr="004B7351">
              <w:rPr>
                <w:lang w:val="en-GB"/>
              </w:rPr>
              <w:t xml:space="preserve"> type</w:t>
            </w:r>
            <w:r w:rsidR="004D5135" w:rsidRPr="004B7351">
              <w:rPr>
                <w:lang w:val="en-GB"/>
              </w:rPr>
              <w:t xml:space="preserve"> – Reserve Bid Document v6r0 used for uploading </w:t>
            </w:r>
            <w:proofErr w:type="spellStart"/>
            <w:r w:rsidR="004D5135" w:rsidRPr="004B7351">
              <w:rPr>
                <w:lang w:val="en-GB"/>
              </w:rPr>
              <w:t>AnS</w:t>
            </w:r>
            <w:proofErr w:type="spellEnd"/>
            <w:r w:rsidR="004D5135" w:rsidRPr="004B7351">
              <w:rPr>
                <w:lang w:val="en-GB"/>
              </w:rPr>
              <w:t xml:space="preserve">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C6E257F" w14:textId="2FA54623" w:rsidR="005F7E28" w:rsidRPr="00042444" w:rsidRDefault="004662F1" w:rsidP="005F7E28">
            <w:pPr>
              <w:pStyle w:val="Body"/>
              <w:rPr>
                <w:highlight w:val="yellow"/>
                <w:lang w:val="en-GB"/>
              </w:rPr>
            </w:pPr>
            <w:r w:rsidRPr="004662F1">
              <w:rPr>
                <w:lang w:val="en-GB"/>
              </w:rPr>
              <w:t>reserve-bid-document.xsd</w:t>
            </w:r>
          </w:p>
        </w:tc>
      </w:tr>
      <w:tr w:rsidR="005F7E28" w:rsidRPr="00302D27" w14:paraId="4D20E33B" w14:textId="77777777" w:rsidTr="000203DE">
        <w:tc>
          <w:tcPr>
            <w:tcW w:w="1636" w:type="pct"/>
            <w:tcBorders>
              <w:top w:val="single" w:sz="8" w:space="0" w:color="FFFFFF"/>
              <w:bottom w:val="single" w:sz="8" w:space="0" w:color="FFFFFF"/>
            </w:tcBorders>
            <w:shd w:val="clear" w:color="auto" w:fill="D9D9D9" w:themeFill="background1" w:themeFillShade="D9"/>
          </w:tcPr>
          <w:p w14:paraId="091261EF" w14:textId="217592C5" w:rsidR="005F7E28" w:rsidRPr="00302D27" w:rsidRDefault="005F7E28" w:rsidP="005F7E28">
            <w:pPr>
              <w:pStyle w:val="Body"/>
              <w:rPr>
                <w:b/>
                <w:lang w:val="en-GB"/>
              </w:rPr>
            </w:pPr>
            <w:r w:rsidRPr="005F7E28">
              <w:rPr>
                <w:b/>
                <w:lang w:val="en-GB"/>
              </w:rPr>
              <w:t>TEN_DEM_IN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143B3AA" w14:textId="070389DC" w:rsidR="005F7E28" w:rsidRPr="00042444" w:rsidRDefault="004B7351" w:rsidP="005F7E28">
            <w:pPr>
              <w:pStyle w:val="Body"/>
              <w:rPr>
                <w:highlight w:val="yellow"/>
                <w:lang w:val="en-GB"/>
              </w:rPr>
            </w:pPr>
            <w:r w:rsidRPr="004B7351">
              <w:rPr>
                <w:lang w:val="en-GB"/>
              </w:rPr>
              <w:t>Damas type</w:t>
            </w:r>
            <w:r w:rsidR="004D5135" w:rsidRPr="004B7351">
              <w:rPr>
                <w:lang w:val="en-GB"/>
              </w:rPr>
              <w:t xml:space="preserve"> – Reserve Requirement Document v6r0 used for uploading </w:t>
            </w:r>
            <w:proofErr w:type="spellStart"/>
            <w:r w:rsidR="004D5135" w:rsidRPr="004B7351">
              <w:rPr>
                <w:lang w:val="en-GB"/>
              </w:rPr>
              <w:t>AnS</w:t>
            </w:r>
            <w:proofErr w:type="spellEnd"/>
            <w:r w:rsidR="004D5135" w:rsidRPr="004B7351">
              <w:rPr>
                <w:lang w:val="en-GB"/>
              </w:rPr>
              <w:t xml:space="preserve"> Demand.</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3D50502F" w14:textId="0DF226B4" w:rsidR="005F7E28" w:rsidRPr="00042444" w:rsidRDefault="004B7351" w:rsidP="005F7E28">
            <w:pPr>
              <w:pStyle w:val="Body"/>
              <w:rPr>
                <w:highlight w:val="yellow"/>
                <w:lang w:val="en-GB"/>
              </w:rPr>
            </w:pPr>
            <w:r w:rsidRPr="004B7351">
              <w:rPr>
                <w:lang w:val="en-GB"/>
              </w:rPr>
              <w:t>reserve-requirement-document.xsd</w:t>
            </w:r>
          </w:p>
        </w:tc>
      </w:tr>
      <w:tr w:rsidR="005F7E28" w:rsidRPr="00302D27" w14:paraId="77F34C46" w14:textId="77777777" w:rsidTr="000203DE">
        <w:tc>
          <w:tcPr>
            <w:tcW w:w="1636" w:type="pct"/>
            <w:tcBorders>
              <w:top w:val="single" w:sz="8" w:space="0" w:color="FFFFFF"/>
              <w:bottom w:val="single" w:sz="8" w:space="0" w:color="FFFFFF"/>
            </w:tcBorders>
            <w:shd w:val="clear" w:color="auto" w:fill="D9D9D9" w:themeFill="background1" w:themeFillShade="D9"/>
          </w:tcPr>
          <w:p w14:paraId="470A9D72" w14:textId="368C5301" w:rsidR="005F7E28" w:rsidRPr="00302D27" w:rsidRDefault="005F7E28" w:rsidP="005F7E28">
            <w:pPr>
              <w:pStyle w:val="Body"/>
              <w:rPr>
                <w:b/>
                <w:lang w:val="en-GB"/>
              </w:rPr>
            </w:pPr>
            <w:r w:rsidRPr="005F7E28">
              <w:rPr>
                <w:b/>
                <w:lang w:val="en-GB"/>
              </w:rPr>
              <w:t>ANS_CON_IN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D46F1E1" w14:textId="24DD3CD5" w:rsidR="005F7E28" w:rsidRPr="004B7351" w:rsidRDefault="004B7351" w:rsidP="005F7E28">
            <w:pPr>
              <w:pStyle w:val="Body"/>
              <w:rPr>
                <w:lang w:val="en-GB"/>
              </w:rPr>
            </w:pPr>
            <w:r w:rsidRPr="004B7351">
              <w:rPr>
                <w:lang w:val="en-GB"/>
              </w:rPr>
              <w:t>Damas type</w:t>
            </w:r>
            <w:r w:rsidR="004D5135" w:rsidRPr="004B7351">
              <w:rPr>
                <w:lang w:val="en-GB"/>
              </w:rPr>
              <w:t xml:space="preserve"> – Contract Anex Document v6r0 used for uploading </w:t>
            </w:r>
            <w:proofErr w:type="spellStart"/>
            <w:r w:rsidR="004D5135" w:rsidRPr="004B7351">
              <w:rPr>
                <w:lang w:val="en-GB"/>
              </w:rPr>
              <w:t>AnS</w:t>
            </w:r>
            <w:proofErr w:type="spellEnd"/>
            <w:r w:rsidR="004D5135" w:rsidRPr="004B7351">
              <w:rPr>
                <w:lang w:val="en-GB"/>
              </w:rPr>
              <w:t xml:space="preserve"> Contract.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5BA5248" w14:textId="0AD7C733" w:rsidR="005F7E28" w:rsidRPr="00042444" w:rsidRDefault="004B7351" w:rsidP="005F7E28">
            <w:pPr>
              <w:pStyle w:val="Body"/>
              <w:rPr>
                <w:highlight w:val="yellow"/>
                <w:lang w:val="en-GB"/>
              </w:rPr>
            </w:pPr>
            <w:r w:rsidRPr="004B7351">
              <w:rPr>
                <w:lang w:val="en-GB"/>
              </w:rPr>
              <w:t>contract-anex-document.xsd</w:t>
            </w:r>
          </w:p>
        </w:tc>
      </w:tr>
      <w:tr w:rsidR="00723FB2" w:rsidRPr="00302D27" w14:paraId="0148BBE9"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33DEA37B" w14:textId="55B0F672" w:rsidR="00723FB2" w:rsidRPr="005F7E28" w:rsidRDefault="00723FB2" w:rsidP="00723FB2">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F3263A5" w14:textId="0968E524" w:rsidR="00723FB2" w:rsidRDefault="007E3E7F" w:rsidP="00723FB2">
            <w:pPr>
              <w:pStyle w:val="Body"/>
              <w:rPr>
                <w:i/>
                <w:lang w:val="en-GB"/>
              </w:rPr>
            </w:pPr>
            <w:r>
              <w:rPr>
                <w:lang w:val="en-GB"/>
              </w:rPr>
              <w:t xml:space="preserve">CIM </w:t>
            </w:r>
            <w:r w:rsidR="00723FB2" w:rsidRPr="00302D27">
              <w:rPr>
                <w:lang w:val="en-GB"/>
              </w:rPr>
              <w:t xml:space="preserve">Acknowledgement document is used for acknowledging receptions of </w:t>
            </w:r>
            <w:r w:rsidR="00723FB2">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B25B976" w14:textId="16FAFDCA" w:rsidR="00723FB2" w:rsidRPr="000A395A" w:rsidRDefault="000A395A" w:rsidP="00723FB2">
            <w:pPr>
              <w:pStyle w:val="Body"/>
              <w:rPr>
                <w:lang w:val="en-GB"/>
              </w:rPr>
            </w:pPr>
            <w:r w:rsidRPr="00302D27">
              <w:rPr>
                <w:lang w:val="en-GB"/>
              </w:rPr>
              <w:t>iec62325-451-1-acknowledgement_v8_</w:t>
            </w:r>
            <w:r>
              <w:rPr>
                <w:lang w:val="en-GB"/>
              </w:rPr>
              <w:t>1</w:t>
            </w:r>
          </w:p>
        </w:tc>
      </w:tr>
      <w:tr w:rsidR="007E3E7F" w:rsidRPr="00302D27" w14:paraId="6420CEF6"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17E2C207" w14:textId="00EB62D6" w:rsidR="007E3E7F" w:rsidRPr="00302D27" w:rsidRDefault="007E3E7F" w:rsidP="007E3E7F">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3A5212" w14:textId="4D107B38" w:rsidR="007E3E7F" w:rsidRPr="00302D27" w:rsidRDefault="007E3E7F" w:rsidP="007E3E7F">
            <w:pPr>
              <w:pStyle w:val="Body"/>
              <w:rPr>
                <w:lang w:val="en-GB"/>
              </w:rPr>
            </w:pPr>
            <w:r>
              <w:rPr>
                <w:lang w:val="en-GB"/>
              </w:rPr>
              <w:t xml:space="preserve">ECAN </w:t>
            </w:r>
            <w:r w:rsidRPr="00302D27">
              <w:rPr>
                <w:lang w:val="en-GB"/>
              </w:rPr>
              <w:t xml:space="preserve">Acknowledgement document is used for acknowledging receptions of </w:t>
            </w:r>
            <w:r>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56B6579" w14:textId="504B7F19" w:rsidR="000A395A" w:rsidRPr="00302D27" w:rsidRDefault="000A395A" w:rsidP="007E3E7F">
            <w:pPr>
              <w:pStyle w:val="Body"/>
              <w:rPr>
                <w:lang w:val="en-GB"/>
              </w:rPr>
            </w:pPr>
            <w:r w:rsidRPr="007E3E7F">
              <w:rPr>
                <w:lang w:val="en-GB"/>
              </w:rPr>
              <w:t>urn-entsoe-eu-wgedi-acknowledgement-acknowledgementdocument-6-0.xsd</w:t>
            </w:r>
          </w:p>
        </w:tc>
      </w:tr>
    </w:tbl>
    <w:p w14:paraId="1B28DFE4" w14:textId="77777777" w:rsidR="008B08DF" w:rsidRPr="00302D27" w:rsidRDefault="008B08DF" w:rsidP="005F7E28">
      <w:pPr>
        <w:pStyle w:val="UNINormalParagraph"/>
        <w:rPr>
          <w:color w:val="auto"/>
          <w:sz w:val="22"/>
          <w:szCs w:val="22"/>
          <w:lang w:val="en-GB"/>
        </w:rPr>
      </w:pPr>
    </w:p>
    <w:p w14:paraId="72D70D90" w14:textId="10A5CE63" w:rsidR="008B08DF" w:rsidRPr="00302D27" w:rsidRDefault="008B08DF" w:rsidP="005F7E28">
      <w:pPr>
        <w:pStyle w:val="Nadpis2"/>
        <w:rPr>
          <w:lang w:val="en-GB"/>
        </w:rPr>
      </w:pPr>
      <w:bookmarkStart w:id="606" w:name="_Toc187570417"/>
      <w:bookmarkStart w:id="607" w:name="_Toc199935396"/>
      <w:bookmarkStart w:id="608" w:name="_Toc272998626"/>
      <w:bookmarkStart w:id="609" w:name="_Toc276729408"/>
      <w:bookmarkStart w:id="610" w:name="_Toc300044670"/>
      <w:bookmarkStart w:id="611" w:name="_Toc300053101"/>
      <w:bookmarkStart w:id="612" w:name="_Toc300060823"/>
      <w:bookmarkStart w:id="613" w:name="_Toc444601731"/>
      <w:bookmarkStart w:id="614" w:name="_Toc472337257"/>
      <w:bookmarkStart w:id="615" w:name="_Toc135644349"/>
      <w:r w:rsidRPr="00302D27">
        <w:rPr>
          <w:lang w:val="en-GB"/>
        </w:rPr>
        <w:t>Description of ENT</w:t>
      </w:r>
      <w:r w:rsidR="00940DA2" w:rsidRPr="00302D27">
        <w:rPr>
          <w:lang w:val="en-GB"/>
        </w:rPr>
        <w:t>SO-E</w:t>
      </w:r>
      <w:r w:rsidRPr="00302D27">
        <w:rPr>
          <w:lang w:val="en-GB"/>
        </w:rPr>
        <w:t xml:space="preserve"> XSD Schemas</w:t>
      </w:r>
      <w:bookmarkEnd w:id="606"/>
      <w:bookmarkEnd w:id="607"/>
      <w:bookmarkEnd w:id="608"/>
      <w:bookmarkEnd w:id="609"/>
      <w:bookmarkEnd w:id="610"/>
      <w:bookmarkEnd w:id="611"/>
      <w:bookmarkEnd w:id="612"/>
      <w:bookmarkEnd w:id="613"/>
      <w:bookmarkEnd w:id="614"/>
      <w:bookmarkEnd w:id="615"/>
    </w:p>
    <w:p w14:paraId="3F303A2F" w14:textId="27A2A96E" w:rsidR="008B08DF" w:rsidRPr="00302D27" w:rsidRDefault="008B08DF" w:rsidP="005F7E28">
      <w:pPr>
        <w:pStyle w:val="Body"/>
        <w:rPr>
          <w:lang w:val="en-GB"/>
        </w:rPr>
      </w:pPr>
      <w:r w:rsidRPr="00302D27">
        <w:rPr>
          <w:lang w:val="en-GB"/>
        </w:rPr>
        <w:t xml:space="preserve">All XSD Schemas described below are </w:t>
      </w:r>
      <w:r w:rsidR="00707123" w:rsidRPr="00302D27">
        <w:rPr>
          <w:lang w:val="en-GB"/>
        </w:rPr>
        <w:t>based on the ENTSO-E standards.</w:t>
      </w:r>
    </w:p>
    <w:p w14:paraId="18D577C2" w14:textId="161667B5" w:rsidR="008B08DF" w:rsidRPr="00302D27" w:rsidRDefault="008B08DF" w:rsidP="005F7E28">
      <w:pPr>
        <w:pStyle w:val="Nadpis3"/>
        <w:rPr>
          <w:lang w:val="en-GB"/>
        </w:rPr>
      </w:pPr>
      <w:bookmarkStart w:id="616" w:name="_Bid_Document"/>
      <w:bookmarkStart w:id="617" w:name="_Schedule_Message"/>
      <w:bookmarkStart w:id="618" w:name="_Toc174947951"/>
      <w:bookmarkStart w:id="619" w:name="_Toc174972901"/>
      <w:bookmarkStart w:id="620" w:name="_Toc175125978"/>
      <w:bookmarkStart w:id="621" w:name="_Toc226974169"/>
      <w:bookmarkStart w:id="622" w:name="_Acknowledgement_Document"/>
      <w:bookmarkStart w:id="623" w:name="_Toc272998657"/>
      <w:bookmarkStart w:id="624" w:name="_Toc276729414"/>
      <w:bookmarkStart w:id="625" w:name="_Toc300044676"/>
      <w:bookmarkStart w:id="626" w:name="_Toc300053107"/>
      <w:bookmarkStart w:id="627" w:name="_Toc300060829"/>
      <w:bookmarkStart w:id="628" w:name="_Toc444601737"/>
      <w:bookmarkStart w:id="629" w:name="_Toc472337263"/>
      <w:bookmarkStart w:id="630" w:name="_Ref514171603"/>
      <w:bookmarkStart w:id="631" w:name="_Ref514171625"/>
      <w:bookmarkStart w:id="632" w:name="_Ref514226628"/>
      <w:bookmarkStart w:id="633" w:name="_Ref514226652"/>
      <w:bookmarkStart w:id="634" w:name="_Ref514226657"/>
      <w:bookmarkStart w:id="635" w:name="_Toc135644350"/>
      <w:bookmarkStart w:id="636" w:name="_Toc150775823"/>
      <w:bookmarkStart w:id="637" w:name="_Toc187570421"/>
      <w:bookmarkStart w:id="638" w:name="_Toc199935406"/>
      <w:bookmarkEnd w:id="616"/>
      <w:bookmarkEnd w:id="617"/>
      <w:bookmarkEnd w:id="618"/>
      <w:bookmarkEnd w:id="619"/>
      <w:bookmarkEnd w:id="620"/>
      <w:bookmarkEnd w:id="621"/>
      <w:bookmarkEnd w:id="622"/>
      <w:r w:rsidRPr="00302D27">
        <w:rPr>
          <w:lang w:val="en-GB"/>
        </w:rPr>
        <w:t>Acknowledgement Document</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5060169B" w14:textId="77777777" w:rsidR="008B08DF" w:rsidRPr="00302D27" w:rsidRDefault="008B08DF" w:rsidP="005F7E28">
      <w:pPr>
        <w:pStyle w:val="Nadpis4"/>
        <w:rPr>
          <w:lang w:val="en-GB"/>
        </w:rPr>
      </w:pPr>
      <w:bookmarkStart w:id="639" w:name="_Toc272998658"/>
      <w:r w:rsidRPr="00302D27">
        <w:rPr>
          <w:lang w:val="en-GB"/>
        </w:rPr>
        <w:t>Acknowledgement Document Description</w:t>
      </w:r>
      <w:bookmarkEnd w:id="639"/>
    </w:p>
    <w:p w14:paraId="11501CF1" w14:textId="0EA55763" w:rsidR="008B08DF" w:rsidRPr="00302D27" w:rsidRDefault="008B08DF" w:rsidP="005F7E28">
      <w:pPr>
        <w:pStyle w:val="Body"/>
        <w:rPr>
          <w:lang w:val="en-GB"/>
        </w:rPr>
      </w:pPr>
      <w:r w:rsidRPr="00302D27">
        <w:rPr>
          <w:lang w:val="en-GB"/>
        </w:rPr>
        <w:t xml:space="preserve">The </w:t>
      </w:r>
      <w:r w:rsidR="00673363">
        <w:rPr>
          <w:lang w:val="en-GB"/>
        </w:rPr>
        <w:t>A</w:t>
      </w:r>
      <w:r w:rsidRPr="00302D27">
        <w:rPr>
          <w:lang w:val="en-GB"/>
        </w:rPr>
        <w:t>cknowledgement document is sent</w:t>
      </w:r>
      <w:r w:rsidR="00B221B4" w:rsidRPr="00302D27">
        <w:rPr>
          <w:lang w:val="en-GB"/>
        </w:rPr>
        <w:t xml:space="preserve"> as </w:t>
      </w:r>
      <w:r w:rsidR="008A73B2" w:rsidRPr="00302D27">
        <w:rPr>
          <w:lang w:val="en-GB"/>
        </w:rPr>
        <w:t>feedback</w:t>
      </w:r>
      <w:r w:rsidRPr="00302D27">
        <w:rPr>
          <w:lang w:val="en-GB"/>
        </w:rPr>
        <w:t xml:space="preserve"> to </w:t>
      </w:r>
      <w:r w:rsidR="00B221B4" w:rsidRPr="00302D27">
        <w:rPr>
          <w:lang w:val="en-GB"/>
        </w:rPr>
        <w:t xml:space="preserve">the </w:t>
      </w:r>
      <w:r w:rsidRPr="00302D27">
        <w:rPr>
          <w:lang w:val="en-GB"/>
        </w:rPr>
        <w:t>sender</w:t>
      </w:r>
      <w:r w:rsidR="00B221B4" w:rsidRPr="00302D27">
        <w:rPr>
          <w:lang w:val="en-GB"/>
        </w:rPr>
        <w:t xml:space="preserve">. </w:t>
      </w:r>
      <w:r w:rsidR="00391BFA" w:rsidRPr="00302D27">
        <w:rPr>
          <w:lang w:val="en-GB"/>
        </w:rPr>
        <w:t>The</w:t>
      </w:r>
      <w:r w:rsidRPr="00302D27">
        <w:rPr>
          <w:lang w:val="en-GB"/>
        </w:rPr>
        <w:t xml:space="preserve"> </w:t>
      </w:r>
      <w:r w:rsidR="00673363">
        <w:rPr>
          <w:lang w:val="en-GB"/>
        </w:rPr>
        <w:t>A</w:t>
      </w:r>
      <w:r w:rsidR="00173BC9" w:rsidRPr="00302D27">
        <w:rPr>
          <w:lang w:val="en-GB"/>
        </w:rPr>
        <w:t>cknowledgment</w:t>
      </w:r>
      <w:r w:rsidR="00391BFA" w:rsidRPr="00302D27">
        <w:rPr>
          <w:lang w:val="en-GB"/>
        </w:rPr>
        <w:t xml:space="preserve"> document confirms</w:t>
      </w:r>
      <w:r w:rsidRPr="00302D27">
        <w:rPr>
          <w:lang w:val="en-GB"/>
        </w:rPr>
        <w:t xml:space="preserve"> </w:t>
      </w:r>
      <w:r w:rsidR="00391BFA" w:rsidRPr="00302D27">
        <w:rPr>
          <w:lang w:val="en-GB"/>
        </w:rPr>
        <w:t xml:space="preserve">reception </w:t>
      </w:r>
      <w:r w:rsidRPr="00302D27">
        <w:rPr>
          <w:lang w:val="en-GB"/>
        </w:rPr>
        <w:t>of the</w:t>
      </w:r>
      <w:r w:rsidR="00391BFA" w:rsidRPr="00302D27">
        <w:rPr>
          <w:lang w:val="en-GB"/>
        </w:rPr>
        <w:t xml:space="preserve"> submitted</w:t>
      </w:r>
      <w:r w:rsidRPr="00302D27">
        <w:rPr>
          <w:lang w:val="en-GB"/>
        </w:rPr>
        <w:t xml:space="preserve"> document </w:t>
      </w:r>
      <w:r w:rsidR="00B221B4" w:rsidRPr="00302D27">
        <w:rPr>
          <w:lang w:val="en-GB"/>
        </w:rPr>
        <w:t>and provide information</w:t>
      </w:r>
      <w:r w:rsidR="00391BFA" w:rsidRPr="00302D27">
        <w:rPr>
          <w:lang w:val="en-GB"/>
        </w:rPr>
        <w:t xml:space="preserve"> about status of processing</w:t>
      </w:r>
      <w:r w:rsidRPr="00302D27">
        <w:rPr>
          <w:lang w:val="en-GB"/>
        </w:rPr>
        <w:t>.</w:t>
      </w:r>
      <w:r w:rsidR="00391BFA" w:rsidRPr="00302D27">
        <w:rPr>
          <w:lang w:val="en-GB"/>
        </w:rPr>
        <w:t xml:space="preserve"> </w:t>
      </w:r>
      <w:r w:rsidR="00FB785B" w:rsidRPr="00302D27">
        <w:rPr>
          <w:lang w:val="en-GB"/>
        </w:rPr>
        <w:t>In case of rejection, t</w:t>
      </w:r>
      <w:r w:rsidRPr="00302D27">
        <w:rPr>
          <w:lang w:val="en-GB"/>
        </w:rPr>
        <w:t xml:space="preserve">he </w:t>
      </w:r>
      <w:r w:rsidR="00673363">
        <w:rPr>
          <w:lang w:val="en-GB"/>
        </w:rPr>
        <w:t>A</w:t>
      </w:r>
      <w:r w:rsidR="00673363" w:rsidRPr="00302D27">
        <w:rPr>
          <w:lang w:val="en-GB"/>
        </w:rPr>
        <w:t xml:space="preserve">cknowledgement </w:t>
      </w:r>
      <w:r w:rsidRPr="00302D27">
        <w:rPr>
          <w:lang w:val="en-GB"/>
        </w:rPr>
        <w:t xml:space="preserve">document notifies recipient of errors identified </w:t>
      </w:r>
      <w:r w:rsidR="00FB785B" w:rsidRPr="00302D27">
        <w:rPr>
          <w:lang w:val="en-GB"/>
        </w:rPr>
        <w:t xml:space="preserve">during </w:t>
      </w:r>
      <w:r w:rsidRPr="00302D27">
        <w:rPr>
          <w:lang w:val="en-GB"/>
        </w:rPr>
        <w:t xml:space="preserve">processing </w:t>
      </w:r>
      <w:r w:rsidR="00FB785B" w:rsidRPr="00302D27">
        <w:rPr>
          <w:lang w:val="en-GB"/>
        </w:rPr>
        <w:t xml:space="preserve">of the </w:t>
      </w:r>
      <w:r w:rsidRPr="00302D27">
        <w:rPr>
          <w:lang w:val="en-GB"/>
        </w:rPr>
        <w:t>document. Acknowledgement message is generated according to the E</w:t>
      </w:r>
      <w:r w:rsidR="00A71976" w:rsidRPr="00302D27">
        <w:rPr>
          <w:lang w:val="en-GB"/>
        </w:rPr>
        <w:t>N</w:t>
      </w:r>
      <w:r w:rsidR="00433753">
        <w:rPr>
          <w:lang w:val="en-GB"/>
        </w:rPr>
        <w:t>T</w:t>
      </w:r>
      <w:r w:rsidRPr="00302D27">
        <w:rPr>
          <w:lang w:val="en-GB"/>
        </w:rPr>
        <w:t>SO</w:t>
      </w:r>
      <w:r w:rsidR="00A71976" w:rsidRPr="00302D27">
        <w:rPr>
          <w:lang w:val="en-GB"/>
        </w:rPr>
        <w:t>-E</w:t>
      </w:r>
      <w:r w:rsidRPr="00302D27">
        <w:rPr>
          <w:lang w:val="en-GB"/>
        </w:rPr>
        <w:t xml:space="preserve"> </w:t>
      </w:r>
      <w:r w:rsidR="000A395A">
        <w:rPr>
          <w:lang w:val="en-GB"/>
        </w:rPr>
        <w:t xml:space="preserve">CIM </w:t>
      </w:r>
      <w:r w:rsidRPr="00302D27">
        <w:rPr>
          <w:lang w:val="en-GB"/>
        </w:rPr>
        <w:t>Acknowledgement Document v</w:t>
      </w:r>
      <w:r w:rsidR="00A71976" w:rsidRPr="00302D27">
        <w:rPr>
          <w:lang w:val="en-GB"/>
        </w:rPr>
        <w:t>8</w:t>
      </w:r>
      <w:r w:rsidRPr="00302D27">
        <w:rPr>
          <w:lang w:val="en-GB"/>
        </w:rPr>
        <w:t>r</w:t>
      </w:r>
      <w:r w:rsidR="000A395A">
        <w:rPr>
          <w:lang w:val="en-GB"/>
        </w:rPr>
        <w:t xml:space="preserve">1 or ECAN </w:t>
      </w:r>
      <w:r w:rsidR="000A395A" w:rsidRPr="00302D27">
        <w:rPr>
          <w:lang w:val="en-GB"/>
        </w:rPr>
        <w:t>Acknowledgement Document v</w:t>
      </w:r>
      <w:r w:rsidR="000A395A">
        <w:rPr>
          <w:lang w:val="en-GB"/>
        </w:rPr>
        <w:t>6r0</w:t>
      </w:r>
      <w:r w:rsidRPr="00302D27">
        <w:rPr>
          <w:lang w:val="en-GB"/>
        </w:rPr>
        <w:t>.</w:t>
      </w:r>
    </w:p>
    <w:p w14:paraId="0A9CD57A" w14:textId="1BECBB15" w:rsidR="00B718FB" w:rsidRPr="00302D27" w:rsidRDefault="008B08DF" w:rsidP="000A395A">
      <w:pPr>
        <w:pStyle w:val="Body"/>
        <w:rPr>
          <w:lang w:val="en-GB"/>
        </w:rPr>
      </w:pPr>
      <w:r w:rsidRPr="00302D27">
        <w:rPr>
          <w:lang w:val="en-GB"/>
        </w:rPr>
        <w:t xml:space="preserve">The </w:t>
      </w:r>
      <w:r w:rsidR="00673363">
        <w:rPr>
          <w:lang w:val="en-GB"/>
        </w:rPr>
        <w:t>A</w:t>
      </w:r>
      <w:r w:rsidR="00673363" w:rsidRPr="00302D27">
        <w:rPr>
          <w:lang w:val="en-GB"/>
        </w:rPr>
        <w:t xml:space="preserve">cknowledgement </w:t>
      </w:r>
      <w:r w:rsidRPr="00302D27">
        <w:rPr>
          <w:lang w:val="en-GB"/>
        </w:rPr>
        <w:t>document header contains document identification, current date and time, identification of the document sender and recipient</w:t>
      </w:r>
      <w:r w:rsidR="00B718FB" w:rsidRPr="00302D27">
        <w:rPr>
          <w:lang w:val="en-GB"/>
        </w:rPr>
        <w:t>, type and process type of the original document</w:t>
      </w:r>
      <w:r w:rsidRPr="00302D27">
        <w:rPr>
          <w:lang w:val="en-GB"/>
        </w:rPr>
        <w:t xml:space="preserve">. Except for this, received document identification and version are included in the </w:t>
      </w:r>
      <w:r w:rsidR="000A395A">
        <w:rPr>
          <w:lang w:val="en-GB"/>
        </w:rPr>
        <w:t>elements defining the ID and version of the received document.</w:t>
      </w:r>
    </w:p>
    <w:p w14:paraId="4972FADA" w14:textId="63D1C3C2" w:rsidR="008B08DF" w:rsidRPr="00302D27" w:rsidRDefault="00B718FB" w:rsidP="005F7E28">
      <w:pPr>
        <w:pStyle w:val="Body"/>
        <w:rPr>
          <w:lang w:val="en-GB"/>
        </w:rPr>
      </w:pPr>
      <w:r w:rsidRPr="00302D27">
        <w:rPr>
          <w:rFonts w:cs="Arial"/>
          <w:szCs w:val="18"/>
          <w:lang w:val="en-GB"/>
        </w:rPr>
        <w:t xml:space="preserve">An Acknowledgement contains information related to Acceptance/Rejection by the means of Reason Codes (element code). The main Reason </w:t>
      </w:r>
      <w:r w:rsidR="00673363">
        <w:rPr>
          <w:rFonts w:cs="Arial"/>
          <w:szCs w:val="18"/>
          <w:lang w:val="en-GB"/>
        </w:rPr>
        <w:t>C</w:t>
      </w:r>
      <w:r w:rsidRPr="00302D27">
        <w:rPr>
          <w:rFonts w:cs="Arial"/>
          <w:szCs w:val="18"/>
          <w:lang w:val="en-GB"/>
        </w:rPr>
        <w:t>ode is either A01 for Acceptance, or A02 for Rejection. Supportive Reason Codes are followed in case of Rejection. Such Reason Code specifies the validation rule that is not passed.</w:t>
      </w:r>
    </w:p>
    <w:p w14:paraId="014FCCFC" w14:textId="10ECFAE1" w:rsidR="000A395A" w:rsidRDefault="000A395A">
      <w:pPr>
        <w:pStyle w:val="Nadpis4"/>
      </w:pPr>
      <w:bookmarkStart w:id="640" w:name="_Toc272998659"/>
      <w:r w:rsidRPr="00302D27">
        <w:rPr>
          <w:lang w:val="en-GB"/>
        </w:rPr>
        <w:t xml:space="preserve">Acknowledgement Document </w:t>
      </w:r>
      <w:r>
        <w:rPr>
          <w:lang w:val="en-GB"/>
        </w:rPr>
        <w:t>Specification</w:t>
      </w:r>
    </w:p>
    <w:p w14:paraId="1BE7301B" w14:textId="41E094D2" w:rsidR="000A395A" w:rsidRPr="00302D27" w:rsidRDefault="000A395A" w:rsidP="00C94700">
      <w:pPr>
        <w:pStyle w:val="Nadpis5"/>
        <w:rPr>
          <w:lang w:val="en-GB"/>
        </w:rPr>
      </w:pPr>
      <w:r w:rsidRPr="00302D27">
        <w:rPr>
          <w:lang w:val="en-GB"/>
        </w:rPr>
        <w:t xml:space="preserve">Specification of </w:t>
      </w:r>
      <w:proofErr w:type="spellStart"/>
      <w:r w:rsidRPr="00302D27">
        <w:rPr>
          <w:lang w:val="en-GB"/>
        </w:rPr>
        <w:t>AcknowledgementMarketDocument</w:t>
      </w:r>
      <w:proofErr w:type="spellEnd"/>
      <w:r w:rsidRPr="00302D27">
        <w:rPr>
          <w:lang w:val="en-GB"/>
        </w:rPr>
        <w:t xml:space="preserve"> Elements</w:t>
      </w:r>
      <w:r w:rsidR="00C94700">
        <w:rPr>
          <w:lang w:val="en-GB"/>
        </w:rPr>
        <w:t xml:space="preserve"> (CIM)</w:t>
      </w:r>
    </w:p>
    <w:p w14:paraId="0F2D36A1" w14:textId="77777777" w:rsidR="000A395A" w:rsidRPr="00302D27" w:rsidRDefault="000A395A" w:rsidP="000A395A">
      <w:pPr>
        <w:pStyle w:val="Body"/>
        <w:rPr>
          <w:lang w:val="en-GB"/>
        </w:rPr>
      </w:pPr>
      <w:r>
        <w:rPr>
          <w:lang w:val="en-GB"/>
        </w:rPr>
        <w:t>A l</w:t>
      </w:r>
      <w:r w:rsidRPr="00302D27">
        <w:rPr>
          <w:lang w:val="en-GB"/>
        </w:rPr>
        <w:t xml:space="preserve">ist of the XML elements included in the </w:t>
      </w:r>
      <w:proofErr w:type="spellStart"/>
      <w:r w:rsidRPr="00302D27">
        <w:rPr>
          <w:lang w:val="en-GB"/>
        </w:rPr>
        <w:t>AcknowledgementMarketDocument</w:t>
      </w:r>
      <w:proofErr w:type="spellEnd"/>
      <w:r w:rsidRPr="00302D27">
        <w:rPr>
          <w:lang w:val="en-GB"/>
        </w:rPr>
        <w:t xml:space="preserve">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0A395A" w:rsidRPr="00302D27" w14:paraId="7CADF46A" w14:textId="77777777" w:rsidTr="00EC22FD">
        <w:tc>
          <w:tcPr>
            <w:tcW w:w="860" w:type="pct"/>
            <w:tcBorders>
              <w:top w:val="nil"/>
              <w:left w:val="nil"/>
              <w:bottom w:val="nil"/>
              <w:right w:val="nil"/>
              <w:tl2br w:val="nil"/>
              <w:tr2bl w:val="nil"/>
            </w:tcBorders>
            <w:shd w:val="clear" w:color="auto" w:fill="BFBFBF" w:themeFill="background1" w:themeFillShade="BF"/>
          </w:tcPr>
          <w:p w14:paraId="54958884" w14:textId="77777777" w:rsidR="000A395A" w:rsidRPr="00302D27" w:rsidRDefault="000A395A" w:rsidP="00EC22FD">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07A31B7B" w14:textId="77777777" w:rsidR="000A395A" w:rsidRPr="00302D27" w:rsidRDefault="000A395A" w:rsidP="00EC22FD">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1761E3E6" w14:textId="77777777" w:rsidR="000A395A" w:rsidRPr="00302D27" w:rsidRDefault="000A395A" w:rsidP="00EC22FD">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2170BA76" w14:textId="77777777" w:rsidR="000A395A" w:rsidRPr="00302D27" w:rsidRDefault="000A395A" w:rsidP="00EC22FD">
            <w:pPr>
              <w:pStyle w:val="Body"/>
              <w:rPr>
                <w:b/>
                <w:lang w:val="en-GB"/>
              </w:rPr>
            </w:pPr>
            <w:r w:rsidRPr="00302D27">
              <w:rPr>
                <w:b/>
                <w:lang w:val="en-GB"/>
              </w:rPr>
              <w:t>Applicability</w:t>
            </w:r>
          </w:p>
        </w:tc>
      </w:tr>
      <w:tr w:rsidR="000A395A" w:rsidRPr="00302D27" w14:paraId="42C4FC5D" w14:textId="77777777" w:rsidTr="00EC22FD">
        <w:tc>
          <w:tcPr>
            <w:tcW w:w="860" w:type="pct"/>
            <w:tcBorders>
              <w:top w:val="nil"/>
              <w:left w:val="nil"/>
              <w:bottom w:val="nil"/>
              <w:right w:val="nil"/>
              <w:tl2br w:val="nil"/>
              <w:tr2bl w:val="nil"/>
            </w:tcBorders>
            <w:shd w:val="clear" w:color="auto" w:fill="D9D9D9" w:themeFill="background1" w:themeFillShade="D9"/>
          </w:tcPr>
          <w:p w14:paraId="38868583" w14:textId="77777777" w:rsidR="000A395A" w:rsidRPr="00302D27" w:rsidRDefault="000A395A" w:rsidP="00EC22FD">
            <w:pPr>
              <w:pStyle w:val="Body"/>
              <w:rPr>
                <w:b/>
                <w:lang w:val="en-GB"/>
              </w:rPr>
            </w:pPr>
            <w:proofErr w:type="spellStart"/>
            <w:r w:rsidRPr="00302D27">
              <w:rPr>
                <w:b/>
                <w:lang w:val="en-GB"/>
              </w:rPr>
              <w:t>mRID</w:t>
            </w:r>
            <w:proofErr w:type="spellEnd"/>
          </w:p>
        </w:tc>
        <w:tc>
          <w:tcPr>
            <w:tcW w:w="1699" w:type="pct"/>
            <w:shd w:val="clear" w:color="auto" w:fill="F2F2F2" w:themeFill="background1" w:themeFillShade="F2"/>
          </w:tcPr>
          <w:p w14:paraId="1BBCC7F0" w14:textId="77777777" w:rsidR="000A395A" w:rsidRPr="00302D27" w:rsidRDefault="000A395A" w:rsidP="00EC22FD">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344EF165" w14:textId="77777777" w:rsidR="000A395A" w:rsidRPr="00302D27" w:rsidRDefault="000A395A" w:rsidP="00EC22FD">
            <w:pPr>
              <w:pStyle w:val="Body"/>
              <w:rPr>
                <w:lang w:val="en-GB"/>
              </w:rPr>
            </w:pPr>
            <w:r w:rsidRPr="00302D27">
              <w:rPr>
                <w:lang w:val="en-GB"/>
              </w:rPr>
              <w:t>The naming convention is: ACK_&lt;FID&gt;_&lt;DAMAS_REQUEST_ID&gt;</w:t>
            </w:r>
          </w:p>
          <w:p w14:paraId="538F73CD" w14:textId="77777777" w:rsidR="000A395A" w:rsidRPr="00302D27" w:rsidRDefault="000A395A" w:rsidP="00EC22FD">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415A5D95" w14:textId="77777777" w:rsidR="000A395A" w:rsidRPr="00302D27" w:rsidRDefault="000A395A" w:rsidP="00EC22FD">
            <w:pPr>
              <w:pStyle w:val="Body"/>
              <w:rPr>
                <w:lang w:val="en-GB"/>
              </w:rPr>
            </w:pPr>
            <w:r w:rsidRPr="00302D27">
              <w:rPr>
                <w:lang w:val="en-GB"/>
              </w:rPr>
              <w:t>Mandatory</w:t>
            </w:r>
          </w:p>
        </w:tc>
      </w:tr>
      <w:tr w:rsidR="000A395A" w:rsidRPr="00302D27" w14:paraId="046589DE" w14:textId="77777777" w:rsidTr="00EC22FD">
        <w:tc>
          <w:tcPr>
            <w:tcW w:w="860" w:type="pct"/>
            <w:tcBorders>
              <w:left w:val="nil"/>
              <w:bottom w:val="nil"/>
              <w:right w:val="nil"/>
              <w:tl2br w:val="nil"/>
              <w:tr2bl w:val="nil"/>
            </w:tcBorders>
            <w:shd w:val="clear" w:color="auto" w:fill="D9D9D9" w:themeFill="background1" w:themeFillShade="D9"/>
          </w:tcPr>
          <w:p w14:paraId="1A125075" w14:textId="77777777" w:rsidR="000A395A" w:rsidRPr="00302D27" w:rsidRDefault="000A395A" w:rsidP="00EC22FD">
            <w:pPr>
              <w:pStyle w:val="Body"/>
              <w:rPr>
                <w:b/>
                <w:lang w:val="en-GB"/>
              </w:rPr>
            </w:pPr>
            <w:proofErr w:type="spellStart"/>
            <w:r w:rsidRPr="00302D27">
              <w:rPr>
                <w:b/>
                <w:lang w:val="en-GB"/>
              </w:rPr>
              <w:t>createdDateTime</w:t>
            </w:r>
            <w:proofErr w:type="spellEnd"/>
          </w:p>
        </w:tc>
        <w:tc>
          <w:tcPr>
            <w:tcW w:w="1699" w:type="pct"/>
            <w:shd w:val="clear" w:color="auto" w:fill="F2F2F2" w:themeFill="background1" w:themeFillShade="F2"/>
          </w:tcPr>
          <w:p w14:paraId="4BA555B8" w14:textId="77777777" w:rsidR="000A395A" w:rsidRPr="00302D27" w:rsidRDefault="000A395A" w:rsidP="00EC22FD">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20D65D0C" w14:textId="77777777" w:rsidR="000A395A" w:rsidRPr="00302D27" w:rsidRDefault="000A395A" w:rsidP="00EC22FD">
            <w:pPr>
              <w:pStyle w:val="Body"/>
              <w:rPr>
                <w:lang w:val="en-GB"/>
              </w:rPr>
            </w:pPr>
            <w:r w:rsidRPr="00302D27">
              <w:rPr>
                <w:lang w:val="en-GB"/>
              </w:rPr>
              <w:t>The time must be expressed in UTC as YYYY-MM-DDTHH:MM:SSZ.</w:t>
            </w:r>
          </w:p>
        </w:tc>
        <w:tc>
          <w:tcPr>
            <w:tcW w:w="942" w:type="pct"/>
            <w:shd w:val="clear" w:color="auto" w:fill="F2F2F2" w:themeFill="background1" w:themeFillShade="F2"/>
          </w:tcPr>
          <w:p w14:paraId="5ABC49BC" w14:textId="77777777" w:rsidR="000A395A" w:rsidRPr="00302D27" w:rsidRDefault="000A395A" w:rsidP="00EC22FD">
            <w:pPr>
              <w:pStyle w:val="Body"/>
              <w:rPr>
                <w:lang w:val="en-GB"/>
              </w:rPr>
            </w:pPr>
            <w:r w:rsidRPr="00302D27">
              <w:rPr>
                <w:lang w:val="en-GB"/>
              </w:rPr>
              <w:t>Mandatory</w:t>
            </w:r>
          </w:p>
        </w:tc>
      </w:tr>
      <w:tr w:rsidR="000A395A" w:rsidRPr="00302D27" w14:paraId="278DE6DF" w14:textId="77777777" w:rsidTr="00EC22FD">
        <w:tc>
          <w:tcPr>
            <w:tcW w:w="860" w:type="pct"/>
            <w:tcBorders>
              <w:left w:val="nil"/>
              <w:bottom w:val="nil"/>
              <w:right w:val="nil"/>
              <w:tl2br w:val="nil"/>
              <w:tr2bl w:val="nil"/>
            </w:tcBorders>
            <w:shd w:val="clear" w:color="auto" w:fill="D9D9D9" w:themeFill="background1" w:themeFillShade="D9"/>
          </w:tcPr>
          <w:p w14:paraId="4666B196" w14:textId="77777777" w:rsidR="000A395A" w:rsidRPr="00302D27" w:rsidRDefault="000A395A" w:rsidP="00EC22FD">
            <w:pPr>
              <w:pStyle w:val="Body"/>
              <w:rPr>
                <w:b/>
                <w:lang w:val="en-GB"/>
              </w:rPr>
            </w:pPr>
            <w:proofErr w:type="spellStart"/>
            <w:r w:rsidRPr="00302D27">
              <w:rPr>
                <w:b/>
                <w:lang w:val="en-GB"/>
              </w:rPr>
              <w:t>sender_MarketParticipant.mRID</w:t>
            </w:r>
            <w:proofErr w:type="spellEnd"/>
          </w:p>
        </w:tc>
        <w:tc>
          <w:tcPr>
            <w:tcW w:w="1699" w:type="pct"/>
            <w:shd w:val="clear" w:color="auto" w:fill="F2F2F2" w:themeFill="background1" w:themeFillShade="F2"/>
          </w:tcPr>
          <w:p w14:paraId="6CB79A36" w14:textId="77777777" w:rsidR="000A395A" w:rsidRPr="00302D27" w:rsidRDefault="000A395A" w:rsidP="00EC22FD">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5AA3F7D6" w14:textId="08E11588" w:rsidR="000A395A" w:rsidRPr="00302D27" w:rsidRDefault="000A395A" w:rsidP="00EC22FD">
            <w:pPr>
              <w:pStyle w:val="Body"/>
              <w:rPr>
                <w:lang w:val="en-GB"/>
              </w:rPr>
            </w:pPr>
            <w:r w:rsidRPr="00302D27">
              <w:rPr>
                <w:lang w:val="en-GB"/>
              </w:rPr>
              <w:t xml:space="preserve">EIC Party Code of </w:t>
            </w:r>
            <w:r w:rsidR="001B786D">
              <w:rPr>
                <w:lang w:val="en-GB"/>
              </w:rPr>
              <w:t>the sender</w:t>
            </w:r>
            <w:r w:rsidRPr="00302D27">
              <w:rPr>
                <w:lang w:val="en-GB"/>
              </w:rPr>
              <w:t>. A01 coding scheme.</w:t>
            </w:r>
          </w:p>
        </w:tc>
        <w:tc>
          <w:tcPr>
            <w:tcW w:w="942" w:type="pct"/>
            <w:shd w:val="clear" w:color="auto" w:fill="F2F2F2" w:themeFill="background1" w:themeFillShade="F2"/>
          </w:tcPr>
          <w:p w14:paraId="5F67AE13" w14:textId="77777777" w:rsidR="000A395A" w:rsidRPr="00302D27" w:rsidRDefault="000A395A" w:rsidP="00EC22FD">
            <w:pPr>
              <w:pStyle w:val="Body"/>
              <w:rPr>
                <w:lang w:val="en-GB"/>
              </w:rPr>
            </w:pPr>
            <w:r w:rsidRPr="00302D27">
              <w:rPr>
                <w:lang w:val="en-GB"/>
              </w:rPr>
              <w:t>Mandatory</w:t>
            </w:r>
          </w:p>
        </w:tc>
      </w:tr>
      <w:tr w:rsidR="000A395A" w:rsidRPr="00302D27" w14:paraId="0FCF6C3F" w14:textId="77777777" w:rsidTr="00EC22FD">
        <w:tc>
          <w:tcPr>
            <w:tcW w:w="860" w:type="pct"/>
            <w:tcBorders>
              <w:left w:val="nil"/>
              <w:bottom w:val="nil"/>
              <w:right w:val="nil"/>
              <w:tl2br w:val="nil"/>
              <w:tr2bl w:val="nil"/>
            </w:tcBorders>
            <w:shd w:val="clear" w:color="auto" w:fill="D9D9D9" w:themeFill="background1" w:themeFillShade="D9"/>
          </w:tcPr>
          <w:p w14:paraId="09DEB5EF" w14:textId="77777777" w:rsidR="000A395A" w:rsidRPr="00302D27" w:rsidRDefault="000A395A" w:rsidP="00EC22FD">
            <w:pPr>
              <w:pStyle w:val="Body"/>
              <w:rPr>
                <w:b/>
                <w:lang w:val="en-GB"/>
              </w:rPr>
            </w:pPr>
            <w:proofErr w:type="spellStart"/>
            <w:r w:rsidRPr="00302D27">
              <w:rPr>
                <w:b/>
                <w:lang w:val="en-GB"/>
              </w:rPr>
              <w:t>sender_MarketParticipant.marketRole.type</w:t>
            </w:r>
            <w:proofErr w:type="spellEnd"/>
          </w:p>
        </w:tc>
        <w:tc>
          <w:tcPr>
            <w:tcW w:w="1699" w:type="pct"/>
            <w:shd w:val="clear" w:color="auto" w:fill="F2F2F2" w:themeFill="background1" w:themeFillShade="F2"/>
          </w:tcPr>
          <w:p w14:paraId="3FF638CA" w14:textId="77777777" w:rsidR="000A395A" w:rsidRPr="00302D27" w:rsidRDefault="000A395A" w:rsidP="00EC22FD">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63ED623D" w14:textId="77777777" w:rsidR="000A395A" w:rsidRPr="00302D27" w:rsidRDefault="000A395A" w:rsidP="00EC22FD">
            <w:pPr>
              <w:pStyle w:val="Body"/>
              <w:rPr>
                <w:lang w:val="en-GB"/>
              </w:rPr>
            </w:pPr>
            <w:r w:rsidRPr="00302D27">
              <w:rPr>
                <w:lang w:val="en-GB"/>
              </w:rPr>
              <w:t>A04 (System Operator)</w:t>
            </w:r>
          </w:p>
        </w:tc>
        <w:tc>
          <w:tcPr>
            <w:tcW w:w="942" w:type="pct"/>
            <w:shd w:val="clear" w:color="auto" w:fill="F2F2F2" w:themeFill="background1" w:themeFillShade="F2"/>
          </w:tcPr>
          <w:p w14:paraId="24DEBB98" w14:textId="77777777" w:rsidR="000A395A" w:rsidRPr="00302D27" w:rsidRDefault="000A395A" w:rsidP="00EC22FD">
            <w:pPr>
              <w:pStyle w:val="Body"/>
              <w:rPr>
                <w:lang w:val="en-GB"/>
              </w:rPr>
            </w:pPr>
            <w:r w:rsidRPr="00302D27">
              <w:rPr>
                <w:lang w:val="en-GB"/>
              </w:rPr>
              <w:t>Mandatory</w:t>
            </w:r>
          </w:p>
        </w:tc>
      </w:tr>
      <w:tr w:rsidR="000A395A" w:rsidRPr="00302D27" w14:paraId="7890699C" w14:textId="77777777" w:rsidTr="00EC22FD">
        <w:tc>
          <w:tcPr>
            <w:tcW w:w="860" w:type="pct"/>
            <w:tcBorders>
              <w:left w:val="nil"/>
              <w:bottom w:val="nil"/>
              <w:right w:val="nil"/>
              <w:tl2br w:val="nil"/>
              <w:tr2bl w:val="nil"/>
            </w:tcBorders>
            <w:shd w:val="clear" w:color="auto" w:fill="D9D9D9" w:themeFill="background1" w:themeFillShade="D9"/>
          </w:tcPr>
          <w:p w14:paraId="23785EF1" w14:textId="77777777" w:rsidR="000A395A" w:rsidRPr="00302D27" w:rsidRDefault="000A395A" w:rsidP="00EC22FD">
            <w:pPr>
              <w:pStyle w:val="Body"/>
              <w:rPr>
                <w:b/>
                <w:lang w:val="en-GB"/>
              </w:rPr>
            </w:pPr>
            <w:proofErr w:type="spellStart"/>
            <w:r w:rsidRPr="00302D27">
              <w:rPr>
                <w:b/>
                <w:lang w:val="en-GB"/>
              </w:rPr>
              <w:lastRenderedPageBreak/>
              <w:t>receiver_MarketParticipant.mRID</w:t>
            </w:r>
            <w:proofErr w:type="spellEnd"/>
          </w:p>
        </w:tc>
        <w:tc>
          <w:tcPr>
            <w:tcW w:w="1699" w:type="pct"/>
            <w:shd w:val="clear" w:color="auto" w:fill="F2F2F2" w:themeFill="background1" w:themeFillShade="F2"/>
          </w:tcPr>
          <w:p w14:paraId="5BDF03EA" w14:textId="77777777" w:rsidR="000A395A" w:rsidRPr="00302D27" w:rsidRDefault="000A395A" w:rsidP="00EC22FD">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15A602F9" w14:textId="136FF651" w:rsidR="000A395A" w:rsidRPr="00302D27" w:rsidRDefault="000A395A" w:rsidP="00EC22FD">
            <w:pPr>
              <w:pStyle w:val="Body"/>
              <w:rPr>
                <w:lang w:val="en-GB"/>
              </w:rPr>
            </w:pPr>
            <w:r w:rsidRPr="00302D27">
              <w:rPr>
                <w:lang w:val="en-GB"/>
              </w:rPr>
              <w:t xml:space="preserve">EIC Party Code of the </w:t>
            </w:r>
            <w:r w:rsidR="001B786D">
              <w:rPr>
                <w:lang w:val="en-GB"/>
              </w:rPr>
              <w:t>receiver</w:t>
            </w:r>
            <w:r w:rsidRPr="00302D27">
              <w:rPr>
                <w:lang w:val="en-GB"/>
              </w:rPr>
              <w:t>. A01 coding scheme.</w:t>
            </w:r>
          </w:p>
        </w:tc>
        <w:tc>
          <w:tcPr>
            <w:tcW w:w="942" w:type="pct"/>
            <w:shd w:val="clear" w:color="auto" w:fill="F2F2F2" w:themeFill="background1" w:themeFillShade="F2"/>
          </w:tcPr>
          <w:p w14:paraId="1CCCD191" w14:textId="77777777" w:rsidR="000A395A" w:rsidRPr="00302D27" w:rsidRDefault="000A395A" w:rsidP="00EC22FD">
            <w:pPr>
              <w:pStyle w:val="Body"/>
              <w:rPr>
                <w:lang w:val="en-GB"/>
              </w:rPr>
            </w:pPr>
            <w:r w:rsidRPr="00302D27">
              <w:rPr>
                <w:lang w:val="en-GB"/>
              </w:rPr>
              <w:t>Mandatory</w:t>
            </w:r>
          </w:p>
        </w:tc>
      </w:tr>
      <w:tr w:rsidR="000A395A" w:rsidRPr="00302D27" w14:paraId="71DD7CFF" w14:textId="77777777" w:rsidTr="00EC22FD">
        <w:tc>
          <w:tcPr>
            <w:tcW w:w="860" w:type="pct"/>
            <w:tcBorders>
              <w:left w:val="nil"/>
              <w:bottom w:val="nil"/>
              <w:right w:val="nil"/>
              <w:tl2br w:val="nil"/>
              <w:tr2bl w:val="nil"/>
            </w:tcBorders>
            <w:shd w:val="clear" w:color="auto" w:fill="D9D9D9" w:themeFill="background1" w:themeFillShade="D9"/>
          </w:tcPr>
          <w:p w14:paraId="57307FE1" w14:textId="77777777" w:rsidR="000A395A" w:rsidRPr="00302D27" w:rsidRDefault="000A395A" w:rsidP="00EC22FD">
            <w:pPr>
              <w:pStyle w:val="Body"/>
              <w:rPr>
                <w:b/>
                <w:lang w:val="en-GB"/>
              </w:rPr>
            </w:pPr>
            <w:proofErr w:type="spellStart"/>
            <w:r w:rsidRPr="00302D27">
              <w:rPr>
                <w:b/>
                <w:lang w:val="en-GB"/>
              </w:rPr>
              <w:t>receiver_MarketParticipant.marketRole.type</w:t>
            </w:r>
            <w:proofErr w:type="spellEnd"/>
          </w:p>
        </w:tc>
        <w:tc>
          <w:tcPr>
            <w:tcW w:w="1699" w:type="pct"/>
            <w:shd w:val="clear" w:color="auto" w:fill="F2F2F2" w:themeFill="background1" w:themeFillShade="F2"/>
          </w:tcPr>
          <w:p w14:paraId="7AA6BE77" w14:textId="77777777" w:rsidR="000A395A" w:rsidRPr="00302D27" w:rsidRDefault="000A395A" w:rsidP="00EC22FD">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69E5D25D" w14:textId="62DFC3BE" w:rsidR="000A395A" w:rsidRPr="00302D27" w:rsidRDefault="001B786D" w:rsidP="00EC22FD">
            <w:pPr>
              <w:pStyle w:val="Body"/>
              <w:rPr>
                <w:lang w:val="en-GB"/>
              </w:rPr>
            </w:pPr>
            <w:r>
              <w:rPr>
                <w:lang w:val="en-GB"/>
              </w:rPr>
              <w:t>Receiver role, e.g. A04 (System Operator)</w:t>
            </w:r>
          </w:p>
        </w:tc>
        <w:tc>
          <w:tcPr>
            <w:tcW w:w="942" w:type="pct"/>
            <w:shd w:val="clear" w:color="auto" w:fill="F2F2F2" w:themeFill="background1" w:themeFillShade="F2"/>
          </w:tcPr>
          <w:p w14:paraId="30C432CC" w14:textId="77777777" w:rsidR="000A395A" w:rsidRPr="00302D27" w:rsidRDefault="000A395A" w:rsidP="00EC22FD">
            <w:pPr>
              <w:pStyle w:val="Body"/>
              <w:rPr>
                <w:lang w:val="en-GB"/>
              </w:rPr>
            </w:pPr>
            <w:r w:rsidRPr="00302D27">
              <w:rPr>
                <w:lang w:val="en-GB"/>
              </w:rPr>
              <w:t>Mandatory</w:t>
            </w:r>
          </w:p>
        </w:tc>
      </w:tr>
      <w:tr w:rsidR="000A395A" w:rsidRPr="00302D27" w14:paraId="760F9A54" w14:textId="77777777" w:rsidTr="00EC22FD">
        <w:tc>
          <w:tcPr>
            <w:tcW w:w="860" w:type="pct"/>
            <w:tcBorders>
              <w:left w:val="nil"/>
              <w:bottom w:val="nil"/>
              <w:right w:val="nil"/>
              <w:tl2br w:val="nil"/>
              <w:tr2bl w:val="nil"/>
            </w:tcBorders>
            <w:shd w:val="clear" w:color="auto" w:fill="D9D9D9" w:themeFill="background1" w:themeFillShade="D9"/>
          </w:tcPr>
          <w:p w14:paraId="59112803" w14:textId="77777777" w:rsidR="000A395A" w:rsidRPr="00302D27" w:rsidRDefault="000A395A" w:rsidP="00EC22FD">
            <w:pPr>
              <w:pStyle w:val="Body"/>
              <w:rPr>
                <w:b/>
                <w:lang w:val="en-GB"/>
              </w:rPr>
            </w:pPr>
            <w:proofErr w:type="spellStart"/>
            <w:r w:rsidRPr="00302D27">
              <w:rPr>
                <w:b/>
                <w:lang w:val="en-GB"/>
              </w:rPr>
              <w:t>received_MarketDocument.mRID</w:t>
            </w:r>
            <w:proofErr w:type="spellEnd"/>
          </w:p>
        </w:tc>
        <w:tc>
          <w:tcPr>
            <w:tcW w:w="1699" w:type="pct"/>
            <w:shd w:val="clear" w:color="auto" w:fill="F2F2F2" w:themeFill="background1" w:themeFillShade="F2"/>
          </w:tcPr>
          <w:p w14:paraId="0238F228" w14:textId="7EEBD1FB" w:rsidR="000A395A" w:rsidRPr="00302D27" w:rsidRDefault="000A395A" w:rsidP="00EC22FD">
            <w:pPr>
              <w:pStyle w:val="Body"/>
              <w:rPr>
                <w:lang w:val="en-GB"/>
              </w:rPr>
            </w:pPr>
            <w:r>
              <w:rPr>
                <w:lang w:val="en-GB"/>
              </w:rPr>
              <w:t xml:space="preserve">ID of the </w:t>
            </w:r>
            <w:r w:rsidRPr="00302D27">
              <w:rPr>
                <w:lang w:val="en-GB"/>
              </w:rPr>
              <w:t>documen</w:t>
            </w:r>
            <w:r>
              <w:rPr>
                <w:lang w:val="en-GB"/>
              </w:rPr>
              <w:t>t that is acknowledged</w:t>
            </w:r>
            <w:r w:rsidRPr="00302D27">
              <w:rPr>
                <w:lang w:val="en-GB"/>
              </w:rPr>
              <w:t>.</w:t>
            </w:r>
          </w:p>
        </w:tc>
        <w:tc>
          <w:tcPr>
            <w:tcW w:w="1499" w:type="pct"/>
            <w:shd w:val="clear" w:color="auto" w:fill="F2F2F2" w:themeFill="background1" w:themeFillShade="F2"/>
          </w:tcPr>
          <w:p w14:paraId="5DAE8DB2" w14:textId="77777777" w:rsidR="000A395A" w:rsidRPr="00302D27" w:rsidRDefault="000A395A" w:rsidP="00EC22FD">
            <w:pPr>
              <w:pStyle w:val="Body"/>
              <w:rPr>
                <w:lang w:val="en-GB"/>
              </w:rPr>
            </w:pPr>
            <w:r w:rsidRPr="00302D27">
              <w:rPr>
                <w:lang w:val="en-GB"/>
              </w:rPr>
              <w:t>String</w:t>
            </w:r>
          </w:p>
        </w:tc>
        <w:tc>
          <w:tcPr>
            <w:tcW w:w="942" w:type="pct"/>
            <w:shd w:val="clear" w:color="auto" w:fill="F2F2F2" w:themeFill="background1" w:themeFillShade="F2"/>
          </w:tcPr>
          <w:p w14:paraId="0C7EC31B" w14:textId="77777777" w:rsidR="000A395A" w:rsidRPr="00302D27" w:rsidRDefault="000A395A" w:rsidP="00EC22FD">
            <w:pPr>
              <w:pStyle w:val="Body"/>
              <w:rPr>
                <w:lang w:val="en-GB"/>
              </w:rPr>
            </w:pPr>
            <w:r w:rsidRPr="00302D27">
              <w:rPr>
                <w:lang w:val="en-GB"/>
              </w:rPr>
              <w:t>Mandatory</w:t>
            </w:r>
          </w:p>
        </w:tc>
      </w:tr>
      <w:tr w:rsidR="000A395A" w:rsidRPr="00302D27" w14:paraId="1057CF8A" w14:textId="77777777" w:rsidTr="00EC22FD">
        <w:tc>
          <w:tcPr>
            <w:tcW w:w="860" w:type="pct"/>
            <w:tcBorders>
              <w:left w:val="nil"/>
              <w:bottom w:val="nil"/>
              <w:right w:val="nil"/>
              <w:tl2br w:val="nil"/>
              <w:tr2bl w:val="nil"/>
            </w:tcBorders>
            <w:shd w:val="clear" w:color="auto" w:fill="D9D9D9" w:themeFill="background1" w:themeFillShade="D9"/>
          </w:tcPr>
          <w:p w14:paraId="4FA07935" w14:textId="77777777" w:rsidR="000A395A" w:rsidRPr="00302D27" w:rsidRDefault="000A395A" w:rsidP="00EC22FD">
            <w:pPr>
              <w:pStyle w:val="Body"/>
              <w:rPr>
                <w:b/>
                <w:lang w:val="en-GB"/>
              </w:rPr>
            </w:pPr>
            <w:proofErr w:type="spellStart"/>
            <w:r w:rsidRPr="00302D27">
              <w:rPr>
                <w:b/>
                <w:lang w:val="en-GB"/>
              </w:rPr>
              <w:t>received_MarketDocument.revisionNumber</w:t>
            </w:r>
            <w:proofErr w:type="spellEnd"/>
          </w:p>
        </w:tc>
        <w:tc>
          <w:tcPr>
            <w:tcW w:w="1699" w:type="pct"/>
            <w:shd w:val="clear" w:color="auto" w:fill="F2F2F2" w:themeFill="background1" w:themeFillShade="F2"/>
          </w:tcPr>
          <w:p w14:paraId="5A56C749" w14:textId="77777777" w:rsidR="000A395A" w:rsidRPr="00302D27" w:rsidRDefault="000A395A" w:rsidP="00EC22FD">
            <w:pPr>
              <w:pStyle w:val="Body"/>
              <w:rPr>
                <w:lang w:val="en-GB"/>
              </w:rPr>
            </w:pPr>
            <w:r w:rsidRPr="00302D27">
              <w:rPr>
                <w:lang w:val="en-GB"/>
              </w:rPr>
              <w:t>Version of the document received.</w:t>
            </w:r>
          </w:p>
        </w:tc>
        <w:tc>
          <w:tcPr>
            <w:tcW w:w="1499" w:type="pct"/>
            <w:shd w:val="clear" w:color="auto" w:fill="F2F2F2" w:themeFill="background1" w:themeFillShade="F2"/>
          </w:tcPr>
          <w:p w14:paraId="4E281DFA" w14:textId="77777777" w:rsidR="000A395A" w:rsidRPr="00302D27" w:rsidRDefault="000A395A" w:rsidP="00EC22FD">
            <w:pPr>
              <w:pStyle w:val="Body"/>
              <w:rPr>
                <w:lang w:val="en-GB"/>
              </w:rPr>
            </w:pPr>
            <w:r w:rsidRPr="00302D27">
              <w:rPr>
                <w:lang w:val="en-GB"/>
              </w:rPr>
              <w:t>Number equal or greater than 1.</w:t>
            </w:r>
          </w:p>
        </w:tc>
        <w:tc>
          <w:tcPr>
            <w:tcW w:w="942" w:type="pct"/>
            <w:shd w:val="clear" w:color="auto" w:fill="F2F2F2" w:themeFill="background1" w:themeFillShade="F2"/>
          </w:tcPr>
          <w:p w14:paraId="7412CD38" w14:textId="77777777" w:rsidR="000A395A" w:rsidRPr="00302D27" w:rsidRDefault="000A395A" w:rsidP="00EC22FD">
            <w:pPr>
              <w:pStyle w:val="Body"/>
              <w:rPr>
                <w:lang w:val="en-GB"/>
              </w:rPr>
            </w:pPr>
            <w:r w:rsidRPr="00302D27">
              <w:rPr>
                <w:lang w:val="en-GB"/>
              </w:rPr>
              <w:t>Mandatory</w:t>
            </w:r>
          </w:p>
        </w:tc>
      </w:tr>
      <w:tr w:rsidR="000A395A" w:rsidRPr="00302D27" w14:paraId="43DC001C" w14:textId="77777777" w:rsidTr="00EC22FD">
        <w:tc>
          <w:tcPr>
            <w:tcW w:w="860" w:type="pct"/>
            <w:tcBorders>
              <w:left w:val="nil"/>
              <w:bottom w:val="nil"/>
              <w:right w:val="nil"/>
              <w:tl2br w:val="nil"/>
              <w:tr2bl w:val="nil"/>
            </w:tcBorders>
            <w:shd w:val="clear" w:color="auto" w:fill="D9D9D9" w:themeFill="background1" w:themeFillShade="D9"/>
          </w:tcPr>
          <w:p w14:paraId="13C18DB8" w14:textId="77777777" w:rsidR="000A395A" w:rsidRPr="00302D27" w:rsidRDefault="000A395A" w:rsidP="00EC22FD">
            <w:pPr>
              <w:pStyle w:val="Body"/>
              <w:rPr>
                <w:b/>
                <w:lang w:val="en-GB"/>
              </w:rPr>
            </w:pPr>
            <w:proofErr w:type="spellStart"/>
            <w:r w:rsidRPr="00302D27">
              <w:rPr>
                <w:b/>
                <w:lang w:val="en-GB"/>
              </w:rPr>
              <w:t>received_MarketDocument.type</w:t>
            </w:r>
            <w:proofErr w:type="spellEnd"/>
          </w:p>
        </w:tc>
        <w:tc>
          <w:tcPr>
            <w:tcW w:w="1699" w:type="pct"/>
            <w:shd w:val="clear" w:color="auto" w:fill="F2F2F2" w:themeFill="background1" w:themeFillShade="F2"/>
          </w:tcPr>
          <w:p w14:paraId="0366823F" w14:textId="77777777" w:rsidR="000A395A" w:rsidRPr="00302D27" w:rsidRDefault="000A395A" w:rsidP="00EC22FD">
            <w:pPr>
              <w:pStyle w:val="Body"/>
              <w:rPr>
                <w:lang w:val="en-GB"/>
              </w:rPr>
            </w:pPr>
            <w:r w:rsidRPr="00302D27">
              <w:rPr>
                <w:lang w:val="en-GB"/>
              </w:rPr>
              <w:t>Type of the document received.</w:t>
            </w:r>
          </w:p>
        </w:tc>
        <w:tc>
          <w:tcPr>
            <w:tcW w:w="1499" w:type="pct"/>
            <w:shd w:val="clear" w:color="auto" w:fill="F2F2F2" w:themeFill="background1" w:themeFillShade="F2"/>
          </w:tcPr>
          <w:p w14:paraId="0E9F596C" w14:textId="77777777" w:rsidR="000A395A" w:rsidRPr="00302D27" w:rsidRDefault="000A395A" w:rsidP="00EC22FD">
            <w:pPr>
              <w:pStyle w:val="Body"/>
              <w:rPr>
                <w:lang w:val="en-GB"/>
              </w:rPr>
            </w:pPr>
            <w:r w:rsidRPr="00302D27">
              <w:rPr>
                <w:lang w:val="en-GB"/>
              </w:rPr>
              <w:t>A01</w:t>
            </w:r>
          </w:p>
        </w:tc>
        <w:tc>
          <w:tcPr>
            <w:tcW w:w="942" w:type="pct"/>
            <w:shd w:val="clear" w:color="auto" w:fill="F2F2F2" w:themeFill="background1" w:themeFillShade="F2"/>
          </w:tcPr>
          <w:p w14:paraId="12362FFF" w14:textId="77777777" w:rsidR="000A395A" w:rsidRPr="00302D27" w:rsidRDefault="000A395A" w:rsidP="00EC22FD">
            <w:pPr>
              <w:pStyle w:val="Body"/>
              <w:rPr>
                <w:lang w:val="en-GB"/>
              </w:rPr>
            </w:pPr>
            <w:r w:rsidRPr="00302D27">
              <w:rPr>
                <w:lang w:val="en-GB"/>
              </w:rPr>
              <w:t>Mandatory</w:t>
            </w:r>
          </w:p>
        </w:tc>
      </w:tr>
      <w:tr w:rsidR="000A395A" w:rsidRPr="00302D27" w14:paraId="61455667" w14:textId="77777777" w:rsidTr="00EC22FD">
        <w:tc>
          <w:tcPr>
            <w:tcW w:w="860" w:type="pct"/>
            <w:tcBorders>
              <w:left w:val="nil"/>
              <w:bottom w:val="nil"/>
              <w:right w:val="nil"/>
              <w:tl2br w:val="nil"/>
              <w:tr2bl w:val="nil"/>
            </w:tcBorders>
            <w:shd w:val="clear" w:color="auto" w:fill="D9D9D9" w:themeFill="background1" w:themeFillShade="D9"/>
          </w:tcPr>
          <w:p w14:paraId="69FD0E08" w14:textId="77777777" w:rsidR="000A395A" w:rsidRPr="00302D27" w:rsidRDefault="000A395A" w:rsidP="00EC22FD">
            <w:pPr>
              <w:pStyle w:val="Body"/>
              <w:rPr>
                <w:b/>
                <w:lang w:val="en-GB"/>
              </w:rPr>
            </w:pPr>
            <w:proofErr w:type="spellStart"/>
            <w:r w:rsidRPr="00302D27">
              <w:rPr>
                <w:b/>
                <w:lang w:val="en-GB"/>
              </w:rPr>
              <w:t>received_MarketDocument.process.processType</w:t>
            </w:r>
            <w:proofErr w:type="spellEnd"/>
            <w:r w:rsidRPr="00302D27">
              <w:rPr>
                <w:b/>
                <w:lang w:val="en-GB"/>
              </w:rPr>
              <w:t xml:space="preserve"> </w:t>
            </w:r>
          </w:p>
        </w:tc>
        <w:tc>
          <w:tcPr>
            <w:tcW w:w="1699" w:type="pct"/>
            <w:shd w:val="clear" w:color="auto" w:fill="F2F2F2" w:themeFill="background1" w:themeFillShade="F2"/>
          </w:tcPr>
          <w:p w14:paraId="2C103D45" w14:textId="77777777" w:rsidR="000A395A" w:rsidRPr="00302D27" w:rsidRDefault="000A395A" w:rsidP="00EC22FD">
            <w:pPr>
              <w:pStyle w:val="Body"/>
              <w:rPr>
                <w:lang w:val="en-GB"/>
              </w:rPr>
            </w:pPr>
            <w:r w:rsidRPr="00302D27">
              <w:rPr>
                <w:lang w:val="en-GB"/>
              </w:rPr>
              <w:t>Process Type of the original document.</w:t>
            </w:r>
          </w:p>
        </w:tc>
        <w:tc>
          <w:tcPr>
            <w:tcW w:w="1499" w:type="pct"/>
            <w:shd w:val="clear" w:color="auto" w:fill="F2F2F2" w:themeFill="background1" w:themeFillShade="F2"/>
          </w:tcPr>
          <w:p w14:paraId="060B5D48" w14:textId="2672859C" w:rsidR="000A395A" w:rsidRPr="00302D27" w:rsidRDefault="001B786D" w:rsidP="00EC22FD">
            <w:pPr>
              <w:pStyle w:val="Body"/>
              <w:rPr>
                <w:lang w:val="en-GB"/>
              </w:rPr>
            </w:pPr>
            <w:r>
              <w:rPr>
                <w:lang w:val="en-GB"/>
              </w:rPr>
              <w:t>Process type</w:t>
            </w:r>
          </w:p>
          <w:p w14:paraId="7D064521" w14:textId="77777777" w:rsidR="000A395A" w:rsidRPr="00302D27" w:rsidRDefault="000A395A" w:rsidP="00EC22FD">
            <w:pPr>
              <w:pStyle w:val="Body"/>
              <w:rPr>
                <w:lang w:val="en-GB"/>
              </w:rPr>
            </w:pPr>
          </w:p>
        </w:tc>
        <w:tc>
          <w:tcPr>
            <w:tcW w:w="942" w:type="pct"/>
            <w:shd w:val="clear" w:color="auto" w:fill="F2F2F2" w:themeFill="background1" w:themeFillShade="F2"/>
          </w:tcPr>
          <w:p w14:paraId="7497091B" w14:textId="77777777" w:rsidR="000A395A" w:rsidRPr="00302D27" w:rsidRDefault="000A395A" w:rsidP="00EC22FD">
            <w:pPr>
              <w:pStyle w:val="Body"/>
              <w:rPr>
                <w:lang w:val="en-GB"/>
              </w:rPr>
            </w:pPr>
            <w:r w:rsidRPr="00302D27">
              <w:rPr>
                <w:lang w:val="en-GB"/>
              </w:rPr>
              <w:t>Mandatory</w:t>
            </w:r>
          </w:p>
        </w:tc>
      </w:tr>
      <w:tr w:rsidR="000A395A" w:rsidRPr="00302D27" w14:paraId="29082126" w14:textId="77777777" w:rsidTr="00EC22FD">
        <w:tc>
          <w:tcPr>
            <w:tcW w:w="860" w:type="pct"/>
            <w:tcBorders>
              <w:left w:val="nil"/>
              <w:bottom w:val="nil"/>
              <w:right w:val="nil"/>
              <w:tl2br w:val="nil"/>
              <w:tr2bl w:val="nil"/>
            </w:tcBorders>
            <w:shd w:val="clear" w:color="auto" w:fill="D9D9D9" w:themeFill="background1" w:themeFillShade="D9"/>
          </w:tcPr>
          <w:p w14:paraId="3C10A887" w14:textId="77777777" w:rsidR="000A395A" w:rsidRPr="00302D27" w:rsidRDefault="000A395A" w:rsidP="00EC22FD">
            <w:pPr>
              <w:pStyle w:val="Body"/>
              <w:rPr>
                <w:b/>
                <w:lang w:val="en-GB"/>
              </w:rPr>
            </w:pPr>
            <w:proofErr w:type="spellStart"/>
            <w:r w:rsidRPr="00302D27">
              <w:rPr>
                <w:b/>
                <w:lang w:val="en-GB"/>
              </w:rPr>
              <w:t>received_MarketDocument.title</w:t>
            </w:r>
            <w:proofErr w:type="spellEnd"/>
          </w:p>
        </w:tc>
        <w:tc>
          <w:tcPr>
            <w:tcW w:w="4140" w:type="pct"/>
            <w:gridSpan w:val="3"/>
            <w:shd w:val="clear" w:color="auto" w:fill="F2F2F2" w:themeFill="background1" w:themeFillShade="F2"/>
          </w:tcPr>
          <w:p w14:paraId="661E073A" w14:textId="77777777" w:rsidR="000A395A" w:rsidRPr="00302D27" w:rsidRDefault="000A395A" w:rsidP="00EC22FD">
            <w:pPr>
              <w:pStyle w:val="Body"/>
              <w:rPr>
                <w:lang w:val="en-GB"/>
              </w:rPr>
            </w:pPr>
            <w:r w:rsidRPr="00302D27">
              <w:rPr>
                <w:lang w:val="en-GB"/>
              </w:rPr>
              <w:t>NOT USED</w:t>
            </w:r>
          </w:p>
        </w:tc>
      </w:tr>
      <w:tr w:rsidR="000A395A" w:rsidRPr="00302D27" w14:paraId="43388DAE" w14:textId="77777777" w:rsidTr="00EC22FD">
        <w:tc>
          <w:tcPr>
            <w:tcW w:w="860" w:type="pct"/>
            <w:tcBorders>
              <w:left w:val="nil"/>
              <w:bottom w:val="nil"/>
              <w:right w:val="nil"/>
              <w:tl2br w:val="nil"/>
              <w:tr2bl w:val="nil"/>
            </w:tcBorders>
            <w:shd w:val="clear" w:color="auto" w:fill="D9D9D9" w:themeFill="background1" w:themeFillShade="D9"/>
          </w:tcPr>
          <w:p w14:paraId="37EC89EB" w14:textId="77777777" w:rsidR="000A395A" w:rsidRPr="00302D27" w:rsidRDefault="000A395A" w:rsidP="00EC22FD">
            <w:pPr>
              <w:pStyle w:val="Body"/>
              <w:rPr>
                <w:b/>
                <w:lang w:val="en-GB"/>
              </w:rPr>
            </w:pPr>
            <w:proofErr w:type="spellStart"/>
            <w:r w:rsidRPr="00302D27">
              <w:rPr>
                <w:b/>
                <w:lang w:val="en-GB"/>
              </w:rPr>
              <w:t>received_MarketDocument.createdDateTime</w:t>
            </w:r>
            <w:proofErr w:type="spellEnd"/>
          </w:p>
        </w:tc>
        <w:tc>
          <w:tcPr>
            <w:tcW w:w="1699" w:type="pct"/>
            <w:shd w:val="clear" w:color="auto" w:fill="F2F2F2" w:themeFill="background1" w:themeFillShade="F2"/>
          </w:tcPr>
          <w:p w14:paraId="0873D16B" w14:textId="77777777" w:rsidR="000A395A" w:rsidRPr="00302D27" w:rsidRDefault="000A395A" w:rsidP="00EC22F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5E35AF90" w14:textId="77777777" w:rsidR="000A395A" w:rsidRPr="00B740A6" w:rsidRDefault="000A395A" w:rsidP="00EC22FD">
            <w:pPr>
              <w:pStyle w:val="Body"/>
              <w:rPr>
                <w:rFonts w:cs="Arial"/>
                <w:szCs w:val="18"/>
                <w:lang w:val="de-DE"/>
              </w:rPr>
            </w:pPr>
            <w:r w:rsidRPr="00B740A6">
              <w:rPr>
                <w:rFonts w:cs="Arial"/>
                <w:szCs w:val="18"/>
                <w:lang w:val="de-DE"/>
              </w:rPr>
              <w:t xml:space="preserve">In </w:t>
            </w:r>
            <w:proofErr w:type="spellStart"/>
            <w:r w:rsidRPr="00B740A6">
              <w:rPr>
                <w:rFonts w:cs="Arial"/>
                <w:szCs w:val="18"/>
                <w:lang w:val="de-DE"/>
              </w:rPr>
              <w:t>format</w:t>
            </w:r>
            <w:proofErr w:type="spellEnd"/>
            <w:r w:rsidRPr="00B740A6">
              <w:rPr>
                <w:rFonts w:cs="Arial"/>
                <w:szCs w:val="18"/>
                <w:lang w:val="de-DE"/>
              </w:rPr>
              <w:t xml:space="preserve"> </w:t>
            </w:r>
            <w:r w:rsidRPr="00B740A6">
              <w:rPr>
                <w:rFonts w:cs="Arial"/>
                <w:szCs w:val="18"/>
                <w:lang w:val="de-DE" w:eastAsia="ar-SA"/>
              </w:rPr>
              <w:t>YYYY-MM-DDTHH:MM:SSZ</w:t>
            </w:r>
          </w:p>
        </w:tc>
        <w:tc>
          <w:tcPr>
            <w:tcW w:w="942" w:type="pct"/>
            <w:shd w:val="clear" w:color="auto" w:fill="F2F2F2" w:themeFill="background1" w:themeFillShade="F2"/>
          </w:tcPr>
          <w:p w14:paraId="4C9D2245" w14:textId="77777777" w:rsidR="000A395A" w:rsidRPr="00302D27" w:rsidRDefault="000A395A" w:rsidP="00EC22FD">
            <w:pPr>
              <w:pStyle w:val="Body"/>
              <w:rPr>
                <w:lang w:val="en-GB"/>
              </w:rPr>
            </w:pPr>
            <w:r w:rsidRPr="00302D27">
              <w:rPr>
                <w:lang w:val="en-GB"/>
              </w:rPr>
              <w:t>Mandatory</w:t>
            </w:r>
          </w:p>
        </w:tc>
      </w:tr>
      <w:tr w:rsidR="000A395A" w:rsidRPr="00302D27" w14:paraId="43BE4CFA" w14:textId="77777777" w:rsidTr="00EC22FD">
        <w:tc>
          <w:tcPr>
            <w:tcW w:w="860" w:type="pct"/>
            <w:tcBorders>
              <w:left w:val="nil"/>
              <w:bottom w:val="nil"/>
              <w:right w:val="nil"/>
              <w:tl2br w:val="nil"/>
              <w:tr2bl w:val="nil"/>
            </w:tcBorders>
            <w:shd w:val="clear" w:color="auto" w:fill="D9D9D9" w:themeFill="background1" w:themeFillShade="D9"/>
          </w:tcPr>
          <w:p w14:paraId="6BA0132A" w14:textId="77777777" w:rsidR="000A395A" w:rsidRPr="00302D27" w:rsidRDefault="000A395A" w:rsidP="00EC22FD">
            <w:pPr>
              <w:pStyle w:val="Body"/>
              <w:rPr>
                <w:b/>
                <w:lang w:val="en-GB"/>
              </w:rPr>
            </w:pPr>
            <w:r w:rsidRPr="00302D27">
              <w:rPr>
                <w:b/>
                <w:lang w:val="en-GB"/>
              </w:rPr>
              <w:t>Reason</w:t>
            </w:r>
          </w:p>
        </w:tc>
        <w:tc>
          <w:tcPr>
            <w:tcW w:w="1699" w:type="pct"/>
            <w:shd w:val="clear" w:color="auto" w:fill="F2F2F2" w:themeFill="background1" w:themeFillShade="F2"/>
          </w:tcPr>
          <w:p w14:paraId="770C32FB" w14:textId="77777777" w:rsidR="000A395A" w:rsidRPr="00302D27" w:rsidRDefault="000A395A" w:rsidP="00EC22F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2A0CC9C9" w14:textId="77777777" w:rsidR="000A395A" w:rsidRPr="00302D27" w:rsidRDefault="000A395A" w:rsidP="00EC22FD">
            <w:pPr>
              <w:pStyle w:val="Body"/>
              <w:rPr>
                <w:lang w:val="en-GB"/>
              </w:rPr>
            </w:pPr>
          </w:p>
        </w:tc>
        <w:tc>
          <w:tcPr>
            <w:tcW w:w="942" w:type="pct"/>
            <w:shd w:val="clear" w:color="auto" w:fill="F2F2F2" w:themeFill="background1" w:themeFillShade="F2"/>
          </w:tcPr>
          <w:p w14:paraId="47A5EE93" w14:textId="77777777" w:rsidR="000A395A" w:rsidRPr="00302D27" w:rsidRDefault="000A395A" w:rsidP="00EC22FD">
            <w:pPr>
              <w:pStyle w:val="Body"/>
              <w:rPr>
                <w:lang w:val="en-GB"/>
              </w:rPr>
            </w:pPr>
            <w:r w:rsidRPr="00302D27">
              <w:rPr>
                <w:lang w:val="en-GB"/>
              </w:rPr>
              <w:t>Mandatory</w:t>
            </w:r>
          </w:p>
        </w:tc>
      </w:tr>
    </w:tbl>
    <w:p w14:paraId="56432788" w14:textId="77777777" w:rsidR="000A395A" w:rsidRPr="00302D27" w:rsidRDefault="000A395A" w:rsidP="000A395A">
      <w:pPr>
        <w:pStyle w:val="Body"/>
        <w:rPr>
          <w:lang w:val="en-GB"/>
        </w:rPr>
      </w:pPr>
      <w:r>
        <w:rPr>
          <w:lang w:val="en-GB"/>
        </w:rPr>
        <w:t>A l</w:t>
      </w:r>
      <w:r w:rsidRPr="00302D27">
        <w:rPr>
          <w:lang w:val="en-GB"/>
        </w:rPr>
        <w:t>ist of the XML elements included in the Reason element</w:t>
      </w:r>
      <w:r>
        <w:rPr>
          <w:lang w:val="en-GB"/>
        </w:rPr>
        <w:t xml:space="preserve"> are as follows</w:t>
      </w:r>
      <w:r w:rsidRPr="00302D27">
        <w:rPr>
          <w:lang w:val="en-GB"/>
        </w:rPr>
        <w:t>:</w:t>
      </w:r>
    </w:p>
    <w:tbl>
      <w:tblPr>
        <w:tblW w:w="5000" w:type="pct"/>
        <w:tblLook w:val="0000" w:firstRow="0" w:lastRow="0" w:firstColumn="0" w:lastColumn="0" w:noHBand="0" w:noVBand="0"/>
      </w:tblPr>
      <w:tblGrid>
        <w:gridCol w:w="1559"/>
        <w:gridCol w:w="3173"/>
        <w:gridCol w:w="2900"/>
        <w:gridCol w:w="1723"/>
      </w:tblGrid>
      <w:tr w:rsidR="000A395A" w:rsidRPr="00302D27" w14:paraId="0715ED08" w14:textId="77777777" w:rsidTr="00EC22FD">
        <w:tc>
          <w:tcPr>
            <w:tcW w:w="833" w:type="pct"/>
            <w:tcBorders>
              <w:bottom w:val="single" w:sz="4" w:space="0" w:color="008000"/>
            </w:tcBorders>
            <w:shd w:val="clear" w:color="auto" w:fill="BFBFBF" w:themeFill="background1" w:themeFillShade="BF"/>
            <w:vAlign w:val="center"/>
          </w:tcPr>
          <w:p w14:paraId="69507408" w14:textId="77777777" w:rsidR="000A395A" w:rsidRPr="00302D27" w:rsidRDefault="000A395A" w:rsidP="00EC22FD">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4E8038C3" w14:textId="77777777" w:rsidR="000A395A" w:rsidRPr="00302D27" w:rsidRDefault="000A395A" w:rsidP="00EC22FD">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280E7339" w14:textId="77777777" w:rsidR="000A395A" w:rsidRPr="00302D27" w:rsidRDefault="000A395A" w:rsidP="00EC22FD">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4D671824" w14:textId="77777777" w:rsidR="000A395A" w:rsidRPr="00302D27" w:rsidRDefault="000A395A" w:rsidP="00EC22FD">
            <w:pPr>
              <w:pStyle w:val="Body"/>
              <w:rPr>
                <w:b/>
                <w:lang w:val="en-GB"/>
              </w:rPr>
            </w:pPr>
            <w:r w:rsidRPr="00302D27">
              <w:rPr>
                <w:b/>
                <w:lang w:val="en-GB"/>
              </w:rPr>
              <w:t>Applicability</w:t>
            </w:r>
          </w:p>
        </w:tc>
      </w:tr>
      <w:tr w:rsidR="000A395A" w:rsidRPr="00302D27" w14:paraId="264C0ACE" w14:textId="77777777" w:rsidTr="00EC22FD">
        <w:tc>
          <w:tcPr>
            <w:tcW w:w="833" w:type="pct"/>
            <w:tcBorders>
              <w:top w:val="single" w:sz="8" w:space="0" w:color="FFFFFF"/>
              <w:bottom w:val="single" w:sz="8" w:space="0" w:color="FFFFFF"/>
            </w:tcBorders>
            <w:shd w:val="clear" w:color="auto" w:fill="D9D9D9" w:themeFill="background1" w:themeFillShade="D9"/>
            <w:vAlign w:val="center"/>
          </w:tcPr>
          <w:p w14:paraId="6F32F81D" w14:textId="77777777" w:rsidR="000A395A" w:rsidRPr="00302D27" w:rsidRDefault="000A395A" w:rsidP="00EC22FD">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116550D2" w14:textId="77777777" w:rsidR="000A395A" w:rsidRPr="00302D27" w:rsidRDefault="000A395A" w:rsidP="00EC22FD">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76DA4B7F" w14:textId="0CC5F820" w:rsidR="000A395A" w:rsidRPr="00302D27" w:rsidRDefault="000A395A" w:rsidP="00EC22FD">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2F8F44B8" w14:textId="77777777" w:rsidR="000A395A" w:rsidRPr="00302D27" w:rsidRDefault="000A395A" w:rsidP="00EC22FD">
            <w:pPr>
              <w:pStyle w:val="Body"/>
              <w:rPr>
                <w:lang w:val="en-GB"/>
              </w:rPr>
            </w:pPr>
            <w:r w:rsidRPr="00302D27">
              <w:rPr>
                <w:lang w:val="en-GB"/>
              </w:rPr>
              <w:t>Mandatory</w:t>
            </w:r>
          </w:p>
        </w:tc>
      </w:tr>
      <w:tr w:rsidR="000A395A" w:rsidRPr="00302D27" w14:paraId="4B246A69" w14:textId="77777777" w:rsidTr="00EC22FD">
        <w:tc>
          <w:tcPr>
            <w:tcW w:w="833" w:type="pct"/>
            <w:tcBorders>
              <w:top w:val="single" w:sz="4" w:space="0" w:color="008000"/>
            </w:tcBorders>
            <w:shd w:val="clear" w:color="auto" w:fill="D9D9D9" w:themeFill="background1" w:themeFillShade="D9"/>
            <w:vAlign w:val="center"/>
          </w:tcPr>
          <w:p w14:paraId="4E475102" w14:textId="77777777" w:rsidR="000A395A" w:rsidRPr="00302D27" w:rsidRDefault="000A395A" w:rsidP="00EC22FD">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20FBA134" w14:textId="77777777" w:rsidR="000A395A" w:rsidRPr="00302D27" w:rsidRDefault="000A395A" w:rsidP="00EC22FD">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70641BCF" w14:textId="637F4798" w:rsidR="000A395A" w:rsidRPr="00302D27" w:rsidRDefault="000A395A" w:rsidP="00EC22FD">
            <w:pPr>
              <w:pStyle w:val="Body"/>
              <w:rPr>
                <w:lang w:val="en-GB"/>
              </w:rPr>
            </w:pPr>
            <w:r w:rsidRPr="00302D27">
              <w:rPr>
                <w:lang w:val="en-GB"/>
              </w:rPr>
              <w:t xml:space="preserve">Reason </w:t>
            </w:r>
            <w:r w:rsidR="001B786D">
              <w:rPr>
                <w:lang w:val="en-GB"/>
              </w:rPr>
              <w:t>description</w:t>
            </w:r>
          </w:p>
        </w:tc>
        <w:tc>
          <w:tcPr>
            <w:tcW w:w="921" w:type="pct"/>
            <w:tcBorders>
              <w:top w:val="single" w:sz="4" w:space="0" w:color="008000"/>
              <w:left w:val="single" w:sz="8" w:space="0" w:color="FFFFFF"/>
            </w:tcBorders>
            <w:shd w:val="clear" w:color="auto" w:fill="F2F2F2" w:themeFill="background1" w:themeFillShade="F2"/>
            <w:vAlign w:val="center"/>
          </w:tcPr>
          <w:p w14:paraId="4B8BBED2" w14:textId="77777777" w:rsidR="000A395A" w:rsidRPr="00302D27" w:rsidRDefault="000A395A" w:rsidP="00EC22FD">
            <w:pPr>
              <w:pStyle w:val="Body"/>
              <w:rPr>
                <w:lang w:val="en-GB"/>
              </w:rPr>
            </w:pPr>
            <w:r w:rsidRPr="00302D27">
              <w:rPr>
                <w:lang w:val="en-GB"/>
              </w:rPr>
              <w:t>Optional</w:t>
            </w:r>
          </w:p>
        </w:tc>
      </w:tr>
    </w:tbl>
    <w:p w14:paraId="267F0C07" w14:textId="72FD2921" w:rsidR="006E495C" w:rsidRPr="00302D27" w:rsidRDefault="000A395A" w:rsidP="000A395A">
      <w:pPr>
        <w:pStyle w:val="UNINormalParagraph"/>
        <w:rPr>
          <w:rFonts w:cs="Arial"/>
          <w:color w:val="auto"/>
          <w:sz w:val="18"/>
          <w:szCs w:val="18"/>
          <w:lang w:val="en-GB"/>
        </w:rPr>
      </w:pPr>
      <w:r w:rsidRPr="00302D27">
        <w:rPr>
          <w:rFonts w:cs="Arial"/>
          <w:color w:val="auto"/>
          <w:sz w:val="18"/>
          <w:szCs w:val="18"/>
          <w:lang w:val="en-GB"/>
        </w:rPr>
        <w:lastRenderedPageBreak/>
        <w:t xml:space="preserve">An Acknowledgement contains information related to Acceptance/Rejection by the means of Reason Codes (element code). The main Reason </w:t>
      </w:r>
      <w:r>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w:t>
      </w:r>
      <w:r w:rsidR="00C94700">
        <w:rPr>
          <w:rFonts w:cs="Arial"/>
          <w:color w:val="auto"/>
          <w:sz w:val="18"/>
          <w:szCs w:val="18"/>
          <w:lang w:val="en-GB"/>
        </w:rPr>
        <w:t>d.</w:t>
      </w:r>
    </w:p>
    <w:p w14:paraId="61533421" w14:textId="708FF999" w:rsidR="00C94700" w:rsidRPr="00302D27" w:rsidRDefault="00C94700" w:rsidP="00C94700">
      <w:pPr>
        <w:pStyle w:val="Nadpis5"/>
        <w:rPr>
          <w:lang w:val="en-GB"/>
        </w:rPr>
      </w:pPr>
      <w:r w:rsidRPr="00302D27">
        <w:rPr>
          <w:lang w:val="en-GB"/>
        </w:rPr>
        <w:t>Acknowledgement Document</w:t>
      </w:r>
      <w:r>
        <w:rPr>
          <w:lang w:val="en-GB"/>
        </w:rPr>
        <w:t xml:space="preserve"> (CIM) -</w:t>
      </w:r>
      <w:r w:rsidRPr="00302D27">
        <w:rPr>
          <w:lang w:val="en-GB"/>
        </w:rPr>
        <w:t xml:space="preserve"> Example</w:t>
      </w:r>
    </w:p>
    <w:p w14:paraId="5003BCF0" w14:textId="6FAAF22F"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 xml:space="preserve">BAL_BIDS_AND_NEEDS_IN </w:t>
      </w:r>
      <w:r w:rsidRPr="00E904D6">
        <w:rPr>
          <w:bCs/>
          <w:lang w:val="en-GB"/>
        </w:rPr>
        <w:t>(</w:t>
      </w:r>
      <w:r w:rsidRPr="00302D27">
        <w:rPr>
          <w:lang w:val="en-GB"/>
        </w:rPr>
        <w:t xml:space="preserve">Upload of </w:t>
      </w:r>
      <w:r w:rsidR="00E904D6">
        <w:rPr>
          <w:lang w:val="en-GB"/>
        </w:rPr>
        <w:t>Balancing Bids</w:t>
      </w:r>
      <w:r w:rsidRPr="00302D27">
        <w:rPr>
          <w:lang w:val="en-GB"/>
        </w:rPr>
        <w:t xml:space="preserve">). The File is rejected by Damas (Reason Code A02). The rejection is caused by submission of </w:t>
      </w:r>
      <w:r w:rsidR="00E904D6">
        <w:rPr>
          <w:lang w:val="en-GB"/>
        </w:rPr>
        <w:t>bids by BSP who is not assigned to the given power unit</w:t>
      </w:r>
      <w:r w:rsidRPr="00302D27">
        <w:rPr>
          <w:lang w:val="en-GB"/>
        </w:rPr>
        <w:t xml:space="preserve"> (Reason Code </w:t>
      </w:r>
      <w:r w:rsidR="00E904D6">
        <w:rPr>
          <w:lang w:val="en-GB"/>
        </w:rPr>
        <w:t>A82</w:t>
      </w:r>
      <w:r w:rsidRPr="00302D27">
        <w:rPr>
          <w:lang w:val="en-GB"/>
        </w:rPr>
        <w:t>).</w:t>
      </w:r>
    </w:p>
    <w:p w14:paraId="3A74330E" w14:textId="77777777" w:rsidR="00C94700" w:rsidRPr="00294088" w:rsidRDefault="00C94700" w:rsidP="00C94700">
      <w:pPr>
        <w:pStyle w:val="FormtovanvHTML"/>
        <w:rPr>
          <w:color w:val="000000"/>
        </w:rPr>
      </w:pPr>
      <w:bookmarkStart w:id="641" w:name="_Toc272998660"/>
      <w:bookmarkStart w:id="642" w:name="_Toc300044680"/>
      <w:bookmarkStart w:id="643" w:name="_Toc300053111"/>
      <w:bookmarkStart w:id="644" w:name="_Toc300060833"/>
      <w:bookmarkStart w:id="645" w:name="_Toc472337279"/>
      <w:bookmarkStart w:id="646" w:name="_Ref512158096"/>
      <w:bookmarkStart w:id="647" w:name="_Ref512158113"/>
      <w:bookmarkStart w:id="648" w:name="_Toc276729415"/>
      <w:bookmarkStart w:id="649" w:name="_Toc444601753"/>
      <w:r w:rsidRPr="00294088">
        <w:t>&lt;?xml version="1.0" encoding="UTF-8"?&gt;</w:t>
      </w:r>
    </w:p>
    <w:p w14:paraId="16D78132" w14:textId="49AA8BC9" w:rsidR="00C94700" w:rsidRPr="00294088" w:rsidRDefault="00C94700" w:rsidP="00C94700">
      <w:pPr>
        <w:pStyle w:val="FormtovanvHTML"/>
        <w:rPr>
          <w:color w:val="000000"/>
        </w:rPr>
      </w:pPr>
      <w:r w:rsidRPr="00294088">
        <w:rPr>
          <w:color w:val="0000FF"/>
        </w:rPr>
        <w:t>&lt;</w:t>
      </w:r>
      <w:proofErr w:type="spellStart"/>
      <w:r w:rsidRPr="00294088">
        <w:rPr>
          <w:color w:val="800000"/>
        </w:rPr>
        <w:t>Acknowledgement_MarketDocument</w:t>
      </w:r>
      <w:proofErr w:type="spellEnd"/>
      <w:r w:rsidRPr="00294088">
        <w:rPr>
          <w:color w:val="FF0000"/>
        </w:rPr>
        <w:t xml:space="preserve"> xmlns</w:t>
      </w:r>
      <w:r w:rsidRPr="00294088">
        <w:rPr>
          <w:color w:val="0000FF"/>
        </w:rPr>
        <w:t>="</w:t>
      </w:r>
      <w:r w:rsidRPr="00294088">
        <w:rPr>
          <w:color w:val="000000"/>
        </w:rPr>
        <w:t>urn:iec62325.351:tc57wg16:451-1:acknowledgementdocument:8:</w:t>
      </w:r>
      <w:r w:rsidR="00E904D6">
        <w:rPr>
          <w:color w:val="000000"/>
          <w:lang w:val="cs-CZ"/>
        </w:rPr>
        <w:t>1</w:t>
      </w:r>
      <w:r w:rsidRPr="00294088">
        <w:rPr>
          <w:color w:val="0000FF"/>
        </w:rPr>
        <w:t>"</w:t>
      </w:r>
      <w:r w:rsidRPr="00294088">
        <w:rPr>
          <w:color w:val="FF0000"/>
        </w:rPr>
        <w:t xml:space="preserve"> </w:t>
      </w:r>
      <w:proofErr w:type="spellStart"/>
      <w:r w:rsidRPr="00294088">
        <w:rPr>
          <w:color w:val="FF0000"/>
        </w:rPr>
        <w:t>xmlns:xsi</w:t>
      </w:r>
      <w:proofErr w:type="spellEnd"/>
      <w:r w:rsidRPr="00294088">
        <w:rPr>
          <w:color w:val="0000FF"/>
        </w:rPr>
        <w:t>="</w:t>
      </w:r>
      <w:r w:rsidRPr="00294088">
        <w:rPr>
          <w:color w:val="000000"/>
        </w:rPr>
        <w:t>http://www.w3.org/2001/XMLSchema-instance</w:t>
      </w:r>
      <w:r w:rsidRPr="00294088">
        <w:rPr>
          <w:color w:val="0000FF"/>
        </w:rPr>
        <w:t>"</w:t>
      </w:r>
      <w:r w:rsidRPr="00294088">
        <w:rPr>
          <w:color w:val="FF0000"/>
        </w:rPr>
        <w:t xml:space="preserve"> xsi:schemaLocation</w:t>
      </w:r>
      <w:r w:rsidRPr="00294088">
        <w:rPr>
          <w:color w:val="0000FF"/>
        </w:rPr>
        <w:t>="</w:t>
      </w:r>
      <w:r w:rsidRPr="00294088">
        <w:rPr>
          <w:color w:val="000000"/>
        </w:rPr>
        <w:t>urn:iec62325.351:tc57wg16:451-1:acknowledgementdocument:8:</w:t>
      </w:r>
      <w:r w:rsidR="00E904D6">
        <w:rPr>
          <w:color w:val="000000"/>
          <w:lang w:val="cs-CZ"/>
        </w:rPr>
        <w:t>1</w:t>
      </w:r>
      <w:r w:rsidRPr="00294088">
        <w:rPr>
          <w:color w:val="000000"/>
        </w:rPr>
        <w:t xml:space="preserve"> iec62325-451-1-acknowledgement_v8_</w:t>
      </w:r>
      <w:r w:rsidR="001B786D">
        <w:rPr>
          <w:color w:val="000000"/>
          <w:lang w:val="cs-CZ"/>
        </w:rPr>
        <w:t>1</w:t>
      </w:r>
      <w:r w:rsidRPr="00294088">
        <w:rPr>
          <w:color w:val="000000"/>
        </w:rPr>
        <w:t>.</w:t>
      </w:r>
      <w:proofErr w:type="spellStart"/>
      <w:r w:rsidRPr="00294088">
        <w:rPr>
          <w:color w:val="000000"/>
        </w:rPr>
        <w:t>xsd</w:t>
      </w:r>
      <w:proofErr w:type="spellEnd"/>
      <w:r w:rsidRPr="00294088">
        <w:rPr>
          <w:color w:val="0000FF"/>
        </w:rPr>
        <w:t>"&gt;</w:t>
      </w:r>
    </w:p>
    <w:p w14:paraId="64841E39" w14:textId="2EC183A0"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Pr="00294088">
        <w:rPr>
          <w:color w:val="800000"/>
        </w:rPr>
        <w:t>mRID</w:t>
      </w:r>
      <w:proofErr w:type="spellEnd"/>
      <w:r w:rsidRPr="00294088">
        <w:rPr>
          <w:color w:val="0000FF"/>
        </w:rPr>
        <w:t>&gt;</w:t>
      </w:r>
      <w:r w:rsidR="00E904D6" w:rsidRPr="00E904D6">
        <w:rPr>
          <w:bCs/>
          <w:lang w:val="en-GB"/>
        </w:rPr>
        <w:t>BAL_BIDS_AND_NEEDS_IN</w:t>
      </w:r>
      <w:r w:rsidRPr="00294088">
        <w:rPr>
          <w:color w:val="000000"/>
        </w:rPr>
        <w:t>_3242344</w:t>
      </w:r>
      <w:r w:rsidRPr="00294088">
        <w:rPr>
          <w:color w:val="0000FF"/>
        </w:rPr>
        <w:t>&lt;/</w:t>
      </w:r>
      <w:proofErr w:type="spellStart"/>
      <w:r w:rsidRPr="00294088">
        <w:rPr>
          <w:color w:val="800000"/>
        </w:rPr>
        <w:t>mRID</w:t>
      </w:r>
      <w:proofErr w:type="spellEnd"/>
      <w:r w:rsidRPr="00294088">
        <w:rPr>
          <w:color w:val="0000FF"/>
        </w:rPr>
        <w:t>&gt;</w:t>
      </w:r>
    </w:p>
    <w:p w14:paraId="3B88605A" w14:textId="77777777"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Pr="00294088">
        <w:rPr>
          <w:color w:val="800000"/>
        </w:rPr>
        <w:t>createdDateTime</w:t>
      </w:r>
      <w:proofErr w:type="spellEnd"/>
      <w:r w:rsidRPr="00294088">
        <w:rPr>
          <w:color w:val="0000FF"/>
        </w:rPr>
        <w:t>&gt;</w:t>
      </w:r>
      <w:r w:rsidRPr="00294088">
        <w:rPr>
          <w:color w:val="000000"/>
        </w:rPr>
        <w:t>2018-07-13T14:10:02Z</w:t>
      </w:r>
      <w:r w:rsidRPr="00294088">
        <w:rPr>
          <w:color w:val="0000FF"/>
        </w:rPr>
        <w:t>&lt;/</w:t>
      </w:r>
      <w:proofErr w:type="spellStart"/>
      <w:r w:rsidRPr="00294088">
        <w:rPr>
          <w:color w:val="800000"/>
        </w:rPr>
        <w:t>createdDateTime</w:t>
      </w:r>
      <w:proofErr w:type="spellEnd"/>
      <w:r w:rsidRPr="00294088">
        <w:rPr>
          <w:color w:val="0000FF"/>
        </w:rPr>
        <w:t>&gt;</w:t>
      </w:r>
    </w:p>
    <w:p w14:paraId="79E528E5" w14:textId="77777777"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Pr="00294088">
        <w:rPr>
          <w:color w:val="800000"/>
        </w:rPr>
        <w:t>sender_MarketParticipant.mRID</w:t>
      </w:r>
      <w:proofErr w:type="spellEnd"/>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Pr="00294088">
        <w:rPr>
          <w:color w:val="800000"/>
        </w:rPr>
        <w:t>sender_MarketParticipant.mRID</w:t>
      </w:r>
      <w:r w:rsidRPr="00294088">
        <w:rPr>
          <w:color w:val="0000FF"/>
        </w:rPr>
        <w:t>&gt;</w:t>
      </w:r>
    </w:p>
    <w:p w14:paraId="675ECEFA"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sender_MarketParticipant.marketRole.type</w:t>
      </w:r>
      <w:r w:rsidRPr="00294088">
        <w:rPr>
          <w:color w:val="0000FF"/>
        </w:rPr>
        <w:t>&gt;</w:t>
      </w:r>
      <w:r w:rsidRPr="00294088">
        <w:rPr>
          <w:color w:val="000000"/>
        </w:rPr>
        <w:t>A04</w:t>
      </w:r>
      <w:r w:rsidRPr="00294088">
        <w:rPr>
          <w:color w:val="0000FF"/>
        </w:rPr>
        <w:t>&lt;/</w:t>
      </w:r>
      <w:r w:rsidRPr="00294088">
        <w:rPr>
          <w:color w:val="800000"/>
        </w:rPr>
        <w:t>sender_MarketParticipant.marketRole.type</w:t>
      </w:r>
      <w:r w:rsidRPr="00294088">
        <w:rPr>
          <w:color w:val="0000FF"/>
        </w:rPr>
        <w:t>&gt;</w:t>
      </w:r>
    </w:p>
    <w:p w14:paraId="3B373B57" w14:textId="77777777"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Pr="00294088">
        <w:rPr>
          <w:color w:val="800000"/>
        </w:rPr>
        <w:t>receiver_MarketParticipant.mRID</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proofErr w:type="spellStart"/>
      <w:r w:rsidRPr="00294088">
        <w:rPr>
          <w:color w:val="800000"/>
        </w:rPr>
        <w:t>receiver_MarketParticipant.mRID</w:t>
      </w:r>
      <w:proofErr w:type="spellEnd"/>
      <w:r w:rsidRPr="00294088">
        <w:rPr>
          <w:color w:val="0000FF"/>
        </w:rPr>
        <w:t>&gt;</w:t>
      </w:r>
    </w:p>
    <w:p w14:paraId="50EC4F5F"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receiver_MarketParticipant.marketRole.type</w:t>
      </w:r>
      <w:r w:rsidRPr="00294088">
        <w:rPr>
          <w:color w:val="0000FF"/>
        </w:rPr>
        <w:t>&gt;</w:t>
      </w:r>
      <w:r w:rsidRPr="00294088">
        <w:rPr>
          <w:color w:val="000000"/>
        </w:rPr>
        <w:t>A30</w:t>
      </w:r>
      <w:r w:rsidRPr="00294088">
        <w:rPr>
          <w:color w:val="0000FF"/>
        </w:rPr>
        <w:t>&lt;/</w:t>
      </w:r>
      <w:r w:rsidRPr="00294088">
        <w:rPr>
          <w:color w:val="800000"/>
        </w:rPr>
        <w:t>receiver_MarketParticipant.marketRole.type</w:t>
      </w:r>
      <w:r w:rsidRPr="00294088">
        <w:rPr>
          <w:color w:val="0000FF"/>
        </w:rPr>
        <w:t>&gt;</w:t>
      </w:r>
    </w:p>
    <w:p w14:paraId="14ADD664" w14:textId="77777777"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Pr="00294088">
        <w:rPr>
          <w:color w:val="800000"/>
        </w:rPr>
        <w:t>received_MarketDocument.mRID</w:t>
      </w:r>
      <w:proofErr w:type="spellEnd"/>
      <w:r w:rsidRPr="00294088">
        <w:rPr>
          <w:color w:val="0000FF"/>
        </w:rPr>
        <w:t>&gt;</w:t>
      </w:r>
      <w:r w:rsidRPr="00294088">
        <w:rPr>
          <w:color w:val="000000"/>
        </w:rPr>
        <w:t>20180713_A19_10X--TBDL_NLGB</w:t>
      </w:r>
      <w:r w:rsidRPr="00294088">
        <w:rPr>
          <w:color w:val="0000FF"/>
        </w:rPr>
        <w:t>&lt;/</w:t>
      </w:r>
      <w:proofErr w:type="spellStart"/>
      <w:r w:rsidRPr="00294088">
        <w:rPr>
          <w:color w:val="800000"/>
        </w:rPr>
        <w:t>received_MarketDocument.mRID</w:t>
      </w:r>
      <w:proofErr w:type="spellEnd"/>
      <w:r w:rsidRPr="00294088">
        <w:rPr>
          <w:color w:val="0000FF"/>
        </w:rPr>
        <w:t>&gt;</w:t>
      </w:r>
    </w:p>
    <w:p w14:paraId="6C067CDD"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received_MarketDocument.revisionNumber</w:t>
      </w:r>
      <w:r w:rsidRPr="00294088">
        <w:rPr>
          <w:color w:val="0000FF"/>
        </w:rPr>
        <w:t>&gt;</w:t>
      </w:r>
      <w:r w:rsidRPr="00294088">
        <w:rPr>
          <w:color w:val="000000"/>
        </w:rPr>
        <w:t>1</w:t>
      </w:r>
      <w:r w:rsidRPr="00294088">
        <w:rPr>
          <w:color w:val="0000FF"/>
        </w:rPr>
        <w:t>&lt;/</w:t>
      </w:r>
      <w:r w:rsidRPr="00294088">
        <w:rPr>
          <w:color w:val="800000"/>
        </w:rPr>
        <w:t>received_MarketDocument.revisionNumber</w:t>
      </w:r>
      <w:r w:rsidRPr="00294088">
        <w:rPr>
          <w:color w:val="0000FF"/>
        </w:rPr>
        <w:t>&gt;</w:t>
      </w:r>
    </w:p>
    <w:p w14:paraId="4FF10F83"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received_MarketDocument.process.processType</w:t>
      </w:r>
      <w:r w:rsidRPr="00294088">
        <w:rPr>
          <w:color w:val="0000FF"/>
        </w:rPr>
        <w:t>&gt;</w:t>
      </w:r>
      <w:r w:rsidRPr="00294088">
        <w:rPr>
          <w:color w:val="000000"/>
        </w:rPr>
        <w:t>A19</w:t>
      </w:r>
      <w:r w:rsidRPr="00294088">
        <w:rPr>
          <w:color w:val="0000FF"/>
        </w:rPr>
        <w:t>&lt;/</w:t>
      </w:r>
      <w:r w:rsidRPr="00294088">
        <w:rPr>
          <w:color w:val="800000"/>
        </w:rPr>
        <w:t>received_MarketDocument.process.processType</w:t>
      </w:r>
      <w:r w:rsidRPr="00294088">
        <w:rPr>
          <w:color w:val="0000FF"/>
        </w:rPr>
        <w:t>&gt;</w:t>
      </w:r>
    </w:p>
    <w:p w14:paraId="6DECFDB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received_MarketDocument.createdDateTime</w:t>
      </w:r>
      <w:r w:rsidRPr="00294088">
        <w:rPr>
          <w:color w:val="0000FF"/>
        </w:rPr>
        <w:t>&gt;</w:t>
      </w:r>
      <w:r w:rsidRPr="00294088">
        <w:rPr>
          <w:color w:val="000000"/>
        </w:rPr>
        <w:t>2018-07-13T14:05:02Z</w:t>
      </w:r>
      <w:r w:rsidRPr="00294088">
        <w:rPr>
          <w:color w:val="0000FF"/>
        </w:rPr>
        <w:t>&lt;/</w:t>
      </w:r>
      <w:r w:rsidRPr="00294088">
        <w:rPr>
          <w:color w:val="800000"/>
        </w:rPr>
        <w:t>received_MarketDocument.createdDateTime</w:t>
      </w:r>
      <w:r w:rsidRPr="00294088">
        <w:rPr>
          <w:color w:val="0000FF"/>
        </w:rPr>
        <w:t>&gt;</w:t>
      </w:r>
    </w:p>
    <w:p w14:paraId="37CE2940"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B115915"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63937CDA"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2C29ABB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55AD29E6"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F2D5304"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38D6A0F6" w14:textId="2C7725F0"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proofErr w:type="spellStart"/>
      <w:r w:rsidR="007C7625" w:rsidRPr="007C7625">
        <w:rPr>
          <w:color w:val="000000"/>
        </w:rPr>
        <w:t>provider_MarketParticipant.mRID</w:t>
      </w:r>
      <w:proofErr w:type="spellEnd"/>
      <w:r w:rsidR="007C7625" w:rsidRPr="007C7625">
        <w:rPr>
          <w:color w:val="000000"/>
        </w:rPr>
        <w:t xml:space="preserve"> </w:t>
      </w:r>
      <w:r w:rsidRPr="00294088">
        <w:rPr>
          <w:color w:val="000000"/>
        </w:rPr>
        <w:t xml:space="preserve">must be an existing </w:t>
      </w:r>
      <w:r w:rsidR="007C7625">
        <w:rPr>
          <w:color w:val="000000"/>
          <w:lang w:val="cs-CZ"/>
        </w:rPr>
        <w:t xml:space="preserve">BSP </w:t>
      </w:r>
      <w:r w:rsidRPr="00294088">
        <w:rPr>
          <w:color w:val="000000"/>
        </w:rPr>
        <w:t xml:space="preserve">registered </w:t>
      </w:r>
      <w:r w:rsidR="007C7625">
        <w:rPr>
          <w:color w:val="000000"/>
          <w:lang w:val="cs-CZ"/>
        </w:rPr>
        <w:t xml:space="preserve">in </w:t>
      </w:r>
      <w:r w:rsidRPr="00294088">
        <w:rPr>
          <w:color w:val="000000"/>
        </w:rPr>
        <w:t xml:space="preserve">Damas and must be assigned to the respective </w:t>
      </w:r>
      <w:proofErr w:type="spellStart"/>
      <w:r w:rsidR="007C7625">
        <w:rPr>
          <w:color w:val="000000"/>
          <w:lang w:val="cs-CZ"/>
        </w:rPr>
        <w:t>Power</w:t>
      </w:r>
      <w:proofErr w:type="spellEnd"/>
      <w:r w:rsidR="007C7625">
        <w:rPr>
          <w:color w:val="000000"/>
          <w:lang w:val="cs-CZ"/>
        </w:rPr>
        <w:t xml:space="preserve"> Unit</w:t>
      </w:r>
      <w:r w:rsidRPr="00294088">
        <w:rPr>
          <w:color w:val="000000"/>
        </w:rPr>
        <w:t xml:space="preserve"> (</w:t>
      </w:r>
      <w:proofErr w:type="spellStart"/>
      <w:r w:rsidR="007C7625">
        <w:rPr>
          <w:color w:val="000000"/>
          <w:lang w:val="cs-CZ"/>
        </w:rPr>
        <w:t>registeredResource.mRID</w:t>
      </w:r>
      <w:proofErr w:type="spellEnd"/>
      <w:r w:rsidRPr="00294088">
        <w:rPr>
          <w:color w:val="000000"/>
        </w:rPr>
        <w:t>)</w:t>
      </w:r>
      <w:r w:rsidRPr="00294088">
        <w:rPr>
          <w:color w:val="0000FF"/>
        </w:rPr>
        <w:t>&lt;/</w:t>
      </w:r>
      <w:r w:rsidRPr="00294088">
        <w:rPr>
          <w:color w:val="800000"/>
        </w:rPr>
        <w:t>text</w:t>
      </w:r>
      <w:r w:rsidRPr="00294088">
        <w:rPr>
          <w:color w:val="0000FF"/>
        </w:rPr>
        <w:t>&gt;</w:t>
      </w:r>
    </w:p>
    <w:p w14:paraId="1CE9D569" w14:textId="77777777" w:rsidR="00C94700" w:rsidRPr="00294088" w:rsidRDefault="00C94700" w:rsidP="00C94700">
      <w:pPr>
        <w:pStyle w:val="FormtovanvHTML"/>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1ACE107" w14:textId="77777777" w:rsidR="00C94700" w:rsidRPr="00302D27" w:rsidRDefault="00C94700" w:rsidP="00C94700">
      <w:pPr>
        <w:pStyle w:val="FormtovanvHTML"/>
        <w:rPr>
          <w:lang w:val="en-GB"/>
        </w:rPr>
      </w:pPr>
      <w:r w:rsidRPr="00294088">
        <w:rPr>
          <w:color w:val="0000FF"/>
          <w:lang w:val="fr-FR"/>
        </w:rPr>
        <w:t>&lt;/</w:t>
      </w:r>
      <w:proofErr w:type="spellStart"/>
      <w:r w:rsidRPr="00294088">
        <w:rPr>
          <w:color w:val="800000"/>
          <w:lang w:val="fr-FR"/>
        </w:rPr>
        <w:t>Acknowledgement_MarketDocument</w:t>
      </w:r>
      <w:bookmarkStart w:id="650" w:name="_Code_List"/>
      <w:bookmarkStart w:id="651" w:name="_Toc276729428"/>
      <w:bookmarkEnd w:id="641"/>
      <w:bookmarkEnd w:id="642"/>
      <w:bookmarkEnd w:id="643"/>
      <w:bookmarkEnd w:id="644"/>
      <w:bookmarkEnd w:id="645"/>
      <w:bookmarkEnd w:id="646"/>
      <w:bookmarkEnd w:id="647"/>
      <w:bookmarkEnd w:id="648"/>
      <w:bookmarkEnd w:id="649"/>
      <w:bookmarkEnd w:id="650"/>
      <w:proofErr w:type="spellEnd"/>
    </w:p>
    <w:bookmarkEnd w:id="651"/>
    <w:p w14:paraId="532A638A" w14:textId="3558781F" w:rsidR="008B08DF" w:rsidRPr="00302D27" w:rsidRDefault="008B08DF" w:rsidP="00C94700">
      <w:pPr>
        <w:pStyle w:val="Nadpis5"/>
        <w:rPr>
          <w:lang w:val="en-GB"/>
        </w:rPr>
      </w:pPr>
      <w:r w:rsidRPr="00302D27">
        <w:rPr>
          <w:lang w:val="en-GB"/>
        </w:rPr>
        <w:lastRenderedPageBreak/>
        <w:t xml:space="preserve">Specification of </w:t>
      </w:r>
      <w:proofErr w:type="spellStart"/>
      <w:r w:rsidR="00A075B5" w:rsidRPr="00302D27">
        <w:rPr>
          <w:lang w:val="en-GB"/>
        </w:rPr>
        <w:t>AcknowledgementDocument</w:t>
      </w:r>
      <w:proofErr w:type="spellEnd"/>
      <w:r w:rsidRPr="00302D27">
        <w:rPr>
          <w:lang w:val="en-GB"/>
        </w:rPr>
        <w:t xml:space="preserve"> Elements</w:t>
      </w:r>
      <w:bookmarkEnd w:id="640"/>
      <w:r w:rsidR="00C94700">
        <w:rPr>
          <w:lang w:val="en-GB"/>
        </w:rPr>
        <w:t xml:space="preserve"> ECAN</w:t>
      </w:r>
    </w:p>
    <w:p w14:paraId="1C398EDC" w14:textId="4F1A500C" w:rsidR="008B08DF" w:rsidRPr="00302D27" w:rsidRDefault="00673363" w:rsidP="005F7E28">
      <w:pPr>
        <w:pStyle w:val="Body"/>
        <w:rPr>
          <w:lang w:val="en-GB"/>
        </w:rPr>
      </w:pPr>
      <w:r>
        <w:rPr>
          <w:lang w:val="en-GB"/>
        </w:rPr>
        <w:t>A l</w:t>
      </w:r>
      <w:r w:rsidR="008B08DF" w:rsidRPr="00302D27">
        <w:rPr>
          <w:lang w:val="en-GB"/>
        </w:rPr>
        <w:t xml:space="preserve">ist of the XML elements included in the </w:t>
      </w:r>
      <w:proofErr w:type="spellStart"/>
      <w:r w:rsidR="00A075B5" w:rsidRPr="00302D27">
        <w:rPr>
          <w:lang w:val="en-GB"/>
        </w:rPr>
        <w:t>AcknowledgementDocument</w:t>
      </w:r>
      <w:proofErr w:type="spellEnd"/>
      <w:r w:rsidR="008B08DF" w:rsidRPr="00302D27">
        <w:rPr>
          <w:lang w:val="en-GB"/>
        </w:rPr>
        <w:t xml:space="preserve">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597E16" w:rsidRPr="00302D27" w14:paraId="32C2C5B1" w14:textId="77777777" w:rsidTr="00D0665A">
        <w:tc>
          <w:tcPr>
            <w:tcW w:w="860" w:type="pct"/>
            <w:tcBorders>
              <w:top w:val="nil"/>
              <w:left w:val="nil"/>
              <w:bottom w:val="nil"/>
              <w:right w:val="nil"/>
              <w:tl2br w:val="nil"/>
              <w:tr2bl w:val="nil"/>
            </w:tcBorders>
            <w:shd w:val="clear" w:color="auto" w:fill="BFBFBF" w:themeFill="background1" w:themeFillShade="BF"/>
          </w:tcPr>
          <w:p w14:paraId="672A4CB6" w14:textId="77777777" w:rsidR="008B08DF" w:rsidRPr="00302D27" w:rsidRDefault="008B08DF" w:rsidP="005F7E28">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5CCDC432" w14:textId="77777777" w:rsidR="008B08DF" w:rsidRPr="00302D27" w:rsidRDefault="008B08DF" w:rsidP="005F7E28">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5CECA973" w14:textId="77777777" w:rsidR="008B08DF" w:rsidRPr="00302D27" w:rsidRDefault="008B08DF" w:rsidP="005F7E28">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7E2D8135" w14:textId="77777777" w:rsidR="008B08DF" w:rsidRPr="00302D27" w:rsidRDefault="008B08DF" w:rsidP="005F7E28">
            <w:pPr>
              <w:pStyle w:val="Body"/>
              <w:rPr>
                <w:b/>
                <w:lang w:val="en-GB"/>
              </w:rPr>
            </w:pPr>
            <w:r w:rsidRPr="00302D27">
              <w:rPr>
                <w:b/>
                <w:lang w:val="en-GB"/>
              </w:rPr>
              <w:t>Applicability</w:t>
            </w:r>
          </w:p>
        </w:tc>
      </w:tr>
      <w:tr w:rsidR="00597E16" w:rsidRPr="00302D27" w14:paraId="46EDD1A8" w14:textId="77777777" w:rsidTr="00D0665A">
        <w:tc>
          <w:tcPr>
            <w:tcW w:w="860" w:type="pct"/>
            <w:tcBorders>
              <w:top w:val="nil"/>
              <w:left w:val="nil"/>
              <w:bottom w:val="nil"/>
              <w:right w:val="nil"/>
              <w:tl2br w:val="nil"/>
              <w:tr2bl w:val="nil"/>
            </w:tcBorders>
            <w:shd w:val="clear" w:color="auto" w:fill="D9D9D9" w:themeFill="background1" w:themeFillShade="D9"/>
          </w:tcPr>
          <w:p w14:paraId="7526DF74" w14:textId="0F0B0425" w:rsidR="008B08DF" w:rsidRPr="00302D27" w:rsidRDefault="00C94700" w:rsidP="005F7E28">
            <w:pPr>
              <w:pStyle w:val="Body"/>
              <w:rPr>
                <w:b/>
                <w:lang w:val="en-GB"/>
              </w:rPr>
            </w:pPr>
            <w:proofErr w:type="spellStart"/>
            <w:r w:rsidRPr="00C94700">
              <w:rPr>
                <w:b/>
                <w:lang w:val="en-GB"/>
              </w:rPr>
              <w:t>DocumentIdentification</w:t>
            </w:r>
            <w:proofErr w:type="spellEnd"/>
          </w:p>
        </w:tc>
        <w:tc>
          <w:tcPr>
            <w:tcW w:w="1699" w:type="pct"/>
            <w:shd w:val="clear" w:color="auto" w:fill="F2F2F2" w:themeFill="background1" w:themeFillShade="F2"/>
          </w:tcPr>
          <w:p w14:paraId="6F576245" w14:textId="77777777" w:rsidR="008B08DF" w:rsidRPr="00302D27" w:rsidRDefault="008B08DF" w:rsidP="005F7E28">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09AB7CA1" w14:textId="395DD39D" w:rsidR="008B08DF" w:rsidRPr="00302D27" w:rsidRDefault="008B08DF" w:rsidP="005F7E28">
            <w:pPr>
              <w:pStyle w:val="Body"/>
              <w:rPr>
                <w:lang w:val="en-GB"/>
              </w:rPr>
            </w:pPr>
            <w:r w:rsidRPr="00302D27">
              <w:rPr>
                <w:lang w:val="en-GB"/>
              </w:rPr>
              <w:t>The naming convention is: ACK_</w:t>
            </w:r>
            <w:r w:rsidR="00D73563" w:rsidRPr="00302D27">
              <w:rPr>
                <w:lang w:val="en-GB"/>
              </w:rPr>
              <w:t>&lt;</w:t>
            </w:r>
            <w:r w:rsidR="00144501" w:rsidRPr="00302D27">
              <w:rPr>
                <w:lang w:val="en-GB"/>
              </w:rPr>
              <w:t>FID</w:t>
            </w:r>
            <w:r w:rsidRPr="00302D27">
              <w:rPr>
                <w:lang w:val="en-GB"/>
              </w:rPr>
              <w:t>&gt;_&lt;</w:t>
            </w:r>
            <w:r w:rsidR="003A3DA5" w:rsidRPr="00302D27">
              <w:rPr>
                <w:lang w:val="en-GB"/>
              </w:rPr>
              <w:t>DAMAS_</w:t>
            </w:r>
            <w:r w:rsidR="00144501" w:rsidRPr="00302D27">
              <w:rPr>
                <w:lang w:val="en-GB"/>
              </w:rPr>
              <w:t>REQUEST_ID</w:t>
            </w:r>
            <w:r w:rsidRPr="00302D27">
              <w:rPr>
                <w:lang w:val="en-GB"/>
              </w:rPr>
              <w:t>&gt;</w:t>
            </w:r>
          </w:p>
          <w:p w14:paraId="0661D819" w14:textId="40F0337D" w:rsidR="00D73563" w:rsidRPr="00302D27" w:rsidRDefault="00D73563" w:rsidP="005F7E28">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72ABE144" w14:textId="77777777" w:rsidR="008B08DF" w:rsidRPr="00302D27" w:rsidRDefault="008B08DF" w:rsidP="005F7E28">
            <w:pPr>
              <w:pStyle w:val="Body"/>
              <w:rPr>
                <w:lang w:val="en-GB"/>
              </w:rPr>
            </w:pPr>
            <w:r w:rsidRPr="00302D27">
              <w:rPr>
                <w:lang w:val="en-GB"/>
              </w:rPr>
              <w:t>Mandatory</w:t>
            </w:r>
          </w:p>
        </w:tc>
      </w:tr>
      <w:tr w:rsidR="00597E16" w:rsidRPr="00302D27" w14:paraId="4CB0BBCC" w14:textId="77777777" w:rsidTr="00D0665A">
        <w:tc>
          <w:tcPr>
            <w:tcW w:w="860" w:type="pct"/>
            <w:tcBorders>
              <w:left w:val="nil"/>
              <w:bottom w:val="nil"/>
              <w:right w:val="nil"/>
              <w:tl2br w:val="nil"/>
              <w:tr2bl w:val="nil"/>
            </w:tcBorders>
            <w:shd w:val="clear" w:color="auto" w:fill="D9D9D9" w:themeFill="background1" w:themeFillShade="D9"/>
          </w:tcPr>
          <w:p w14:paraId="2C90FFDC" w14:textId="0069E756" w:rsidR="008B08DF" w:rsidRPr="00302D27" w:rsidRDefault="00C94700" w:rsidP="005F7E28">
            <w:pPr>
              <w:pStyle w:val="Body"/>
              <w:rPr>
                <w:b/>
                <w:lang w:val="en-GB"/>
              </w:rPr>
            </w:pPr>
            <w:proofErr w:type="spellStart"/>
            <w:r w:rsidRPr="00C94700">
              <w:rPr>
                <w:b/>
                <w:lang w:val="en-GB"/>
              </w:rPr>
              <w:t>DocumentDateTime</w:t>
            </w:r>
            <w:proofErr w:type="spellEnd"/>
          </w:p>
        </w:tc>
        <w:tc>
          <w:tcPr>
            <w:tcW w:w="1699" w:type="pct"/>
            <w:shd w:val="clear" w:color="auto" w:fill="F2F2F2" w:themeFill="background1" w:themeFillShade="F2"/>
          </w:tcPr>
          <w:p w14:paraId="51B46EFE" w14:textId="77777777" w:rsidR="008B08DF" w:rsidRPr="00302D27" w:rsidRDefault="008B08DF" w:rsidP="005F7E28">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1212D879" w14:textId="7D4A105F" w:rsidR="008B08DF" w:rsidRPr="00302D27" w:rsidRDefault="008B08DF" w:rsidP="005F7E28">
            <w:pPr>
              <w:pStyle w:val="Body"/>
              <w:rPr>
                <w:lang w:val="en-GB"/>
              </w:rPr>
            </w:pPr>
            <w:r w:rsidRPr="00302D27">
              <w:rPr>
                <w:lang w:val="en-GB"/>
              </w:rPr>
              <w:t>The time must be expressed in UTC as YYYY-MM-DDTHH:MM:SSZ.</w:t>
            </w:r>
          </w:p>
        </w:tc>
        <w:tc>
          <w:tcPr>
            <w:tcW w:w="942" w:type="pct"/>
            <w:shd w:val="clear" w:color="auto" w:fill="F2F2F2" w:themeFill="background1" w:themeFillShade="F2"/>
          </w:tcPr>
          <w:p w14:paraId="78075765" w14:textId="77777777" w:rsidR="008B08DF" w:rsidRPr="00302D27" w:rsidRDefault="008B08DF" w:rsidP="005F7E28">
            <w:pPr>
              <w:pStyle w:val="Body"/>
              <w:rPr>
                <w:lang w:val="en-GB"/>
              </w:rPr>
            </w:pPr>
            <w:r w:rsidRPr="00302D27">
              <w:rPr>
                <w:lang w:val="en-GB"/>
              </w:rPr>
              <w:t>Mandatory</w:t>
            </w:r>
          </w:p>
        </w:tc>
      </w:tr>
      <w:tr w:rsidR="00597E16" w:rsidRPr="00302D27" w14:paraId="3979E231" w14:textId="77777777" w:rsidTr="00D0665A">
        <w:tc>
          <w:tcPr>
            <w:tcW w:w="860" w:type="pct"/>
            <w:tcBorders>
              <w:left w:val="nil"/>
              <w:bottom w:val="nil"/>
              <w:right w:val="nil"/>
              <w:tl2br w:val="nil"/>
              <w:tr2bl w:val="nil"/>
            </w:tcBorders>
            <w:shd w:val="clear" w:color="auto" w:fill="D9D9D9" w:themeFill="background1" w:themeFillShade="D9"/>
          </w:tcPr>
          <w:p w14:paraId="33214F8F" w14:textId="15877552" w:rsidR="008B08DF" w:rsidRPr="00302D27" w:rsidRDefault="00C94700" w:rsidP="005F7E28">
            <w:pPr>
              <w:pStyle w:val="Body"/>
              <w:rPr>
                <w:b/>
                <w:lang w:val="en-GB"/>
              </w:rPr>
            </w:pPr>
            <w:proofErr w:type="spellStart"/>
            <w:r w:rsidRPr="00C94700">
              <w:rPr>
                <w:b/>
                <w:lang w:val="en-GB"/>
              </w:rPr>
              <w:t>SenderIdentification</w:t>
            </w:r>
            <w:proofErr w:type="spellEnd"/>
          </w:p>
        </w:tc>
        <w:tc>
          <w:tcPr>
            <w:tcW w:w="1699" w:type="pct"/>
            <w:shd w:val="clear" w:color="auto" w:fill="F2F2F2" w:themeFill="background1" w:themeFillShade="F2"/>
          </w:tcPr>
          <w:p w14:paraId="1FF6019C" w14:textId="4B8FD751" w:rsidR="008B08DF" w:rsidRPr="00302D27" w:rsidRDefault="008B08DF" w:rsidP="005F7E28">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49DB3B87" w14:textId="3F209469"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w:t>
            </w:r>
            <w:r w:rsidR="00C94700">
              <w:rPr>
                <w:lang w:val="en-GB"/>
              </w:rPr>
              <w:t>the sender</w:t>
            </w:r>
            <w:r w:rsidRPr="00302D27">
              <w:rPr>
                <w:lang w:val="en-GB"/>
              </w:rPr>
              <w:t>. A01 coding scheme.</w:t>
            </w:r>
          </w:p>
        </w:tc>
        <w:tc>
          <w:tcPr>
            <w:tcW w:w="942" w:type="pct"/>
            <w:shd w:val="clear" w:color="auto" w:fill="F2F2F2" w:themeFill="background1" w:themeFillShade="F2"/>
          </w:tcPr>
          <w:p w14:paraId="7A8773FE" w14:textId="77777777" w:rsidR="008B08DF" w:rsidRPr="00302D27" w:rsidRDefault="008B08DF" w:rsidP="005F7E28">
            <w:pPr>
              <w:pStyle w:val="Body"/>
              <w:rPr>
                <w:lang w:val="en-GB"/>
              </w:rPr>
            </w:pPr>
            <w:r w:rsidRPr="00302D27">
              <w:rPr>
                <w:lang w:val="en-GB"/>
              </w:rPr>
              <w:t>Mandatory</w:t>
            </w:r>
          </w:p>
        </w:tc>
      </w:tr>
      <w:tr w:rsidR="00597E16" w:rsidRPr="00302D27" w14:paraId="7AB3174E" w14:textId="77777777" w:rsidTr="00D0665A">
        <w:tc>
          <w:tcPr>
            <w:tcW w:w="860" w:type="pct"/>
            <w:tcBorders>
              <w:left w:val="nil"/>
              <w:bottom w:val="nil"/>
              <w:right w:val="nil"/>
              <w:tl2br w:val="nil"/>
              <w:tr2bl w:val="nil"/>
            </w:tcBorders>
            <w:shd w:val="clear" w:color="auto" w:fill="D9D9D9" w:themeFill="background1" w:themeFillShade="D9"/>
          </w:tcPr>
          <w:p w14:paraId="13E742A7" w14:textId="7C2C3825" w:rsidR="008B08DF" w:rsidRPr="00302D27" w:rsidRDefault="00C94700" w:rsidP="005F7E28">
            <w:pPr>
              <w:pStyle w:val="Body"/>
              <w:rPr>
                <w:b/>
                <w:lang w:val="en-GB"/>
              </w:rPr>
            </w:pPr>
            <w:proofErr w:type="spellStart"/>
            <w:r w:rsidRPr="00C94700">
              <w:rPr>
                <w:b/>
                <w:lang w:val="en-GB"/>
              </w:rPr>
              <w:t>SenderRole</w:t>
            </w:r>
            <w:proofErr w:type="spellEnd"/>
          </w:p>
        </w:tc>
        <w:tc>
          <w:tcPr>
            <w:tcW w:w="1699" w:type="pct"/>
            <w:shd w:val="clear" w:color="auto" w:fill="F2F2F2" w:themeFill="background1" w:themeFillShade="F2"/>
          </w:tcPr>
          <w:p w14:paraId="29F4B3C5" w14:textId="77777777" w:rsidR="008B08DF" w:rsidRPr="00302D27" w:rsidRDefault="008B08DF" w:rsidP="005F7E28">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2BA161C3" w14:textId="68442CF1" w:rsidR="008B08DF" w:rsidRPr="00302D27" w:rsidRDefault="008B08DF" w:rsidP="005F7E28">
            <w:pPr>
              <w:pStyle w:val="Body"/>
              <w:rPr>
                <w:lang w:val="en-GB"/>
              </w:rPr>
            </w:pPr>
            <w:r w:rsidRPr="00302D27">
              <w:rPr>
                <w:lang w:val="en-GB"/>
              </w:rPr>
              <w:t>A</w:t>
            </w:r>
            <w:r w:rsidR="00D73563" w:rsidRPr="00302D27">
              <w:rPr>
                <w:lang w:val="en-GB"/>
              </w:rPr>
              <w:t>04</w:t>
            </w:r>
            <w:r w:rsidRPr="00302D27">
              <w:rPr>
                <w:lang w:val="en-GB"/>
              </w:rPr>
              <w:t xml:space="preserve"> (</w:t>
            </w:r>
            <w:r w:rsidR="00D73563" w:rsidRPr="00302D27">
              <w:rPr>
                <w:lang w:val="en-GB"/>
              </w:rPr>
              <w:t>System Operator</w:t>
            </w:r>
            <w:r w:rsidRPr="00302D27">
              <w:rPr>
                <w:lang w:val="en-GB"/>
              </w:rPr>
              <w:t>)</w:t>
            </w:r>
          </w:p>
        </w:tc>
        <w:tc>
          <w:tcPr>
            <w:tcW w:w="942" w:type="pct"/>
            <w:shd w:val="clear" w:color="auto" w:fill="F2F2F2" w:themeFill="background1" w:themeFillShade="F2"/>
          </w:tcPr>
          <w:p w14:paraId="69303D78" w14:textId="77777777" w:rsidR="008B08DF" w:rsidRPr="00302D27" w:rsidRDefault="008B08DF" w:rsidP="005F7E28">
            <w:pPr>
              <w:pStyle w:val="Body"/>
              <w:rPr>
                <w:lang w:val="en-GB"/>
              </w:rPr>
            </w:pPr>
            <w:r w:rsidRPr="00302D27">
              <w:rPr>
                <w:lang w:val="en-GB"/>
              </w:rPr>
              <w:t>Mandatory</w:t>
            </w:r>
          </w:p>
        </w:tc>
      </w:tr>
      <w:tr w:rsidR="00597E16" w:rsidRPr="00302D27" w14:paraId="71946B1C" w14:textId="77777777" w:rsidTr="00D0665A">
        <w:tc>
          <w:tcPr>
            <w:tcW w:w="860" w:type="pct"/>
            <w:tcBorders>
              <w:left w:val="nil"/>
              <w:bottom w:val="nil"/>
              <w:right w:val="nil"/>
              <w:tl2br w:val="nil"/>
              <w:tr2bl w:val="nil"/>
            </w:tcBorders>
            <w:shd w:val="clear" w:color="auto" w:fill="D9D9D9" w:themeFill="background1" w:themeFillShade="D9"/>
          </w:tcPr>
          <w:p w14:paraId="43920F0F" w14:textId="4C9B4CCD" w:rsidR="008B08DF" w:rsidRPr="00302D27" w:rsidRDefault="00C94700" w:rsidP="005F7E28">
            <w:pPr>
              <w:pStyle w:val="Body"/>
              <w:rPr>
                <w:b/>
                <w:lang w:val="en-GB"/>
              </w:rPr>
            </w:pPr>
            <w:proofErr w:type="spellStart"/>
            <w:r w:rsidRPr="00C94700">
              <w:rPr>
                <w:b/>
                <w:lang w:val="en-GB"/>
              </w:rPr>
              <w:t>ReceiverIdentification</w:t>
            </w:r>
            <w:proofErr w:type="spellEnd"/>
          </w:p>
        </w:tc>
        <w:tc>
          <w:tcPr>
            <w:tcW w:w="1699" w:type="pct"/>
            <w:shd w:val="clear" w:color="auto" w:fill="F2F2F2" w:themeFill="background1" w:themeFillShade="F2"/>
          </w:tcPr>
          <w:p w14:paraId="555898E0" w14:textId="77777777" w:rsidR="008B08DF" w:rsidRPr="00302D27" w:rsidRDefault="008B08DF" w:rsidP="005F7E28">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42EDAED4" w14:textId="6CBF8714"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the </w:t>
            </w:r>
            <w:r w:rsidR="00C94700">
              <w:rPr>
                <w:lang w:val="en-GB"/>
              </w:rPr>
              <w:t>receiver</w:t>
            </w:r>
            <w:r w:rsidRPr="00302D27">
              <w:rPr>
                <w:lang w:val="en-GB"/>
              </w:rPr>
              <w:t>. A01 coding scheme.</w:t>
            </w:r>
          </w:p>
        </w:tc>
        <w:tc>
          <w:tcPr>
            <w:tcW w:w="942" w:type="pct"/>
            <w:shd w:val="clear" w:color="auto" w:fill="F2F2F2" w:themeFill="background1" w:themeFillShade="F2"/>
          </w:tcPr>
          <w:p w14:paraId="3358D29C" w14:textId="77777777" w:rsidR="008B08DF" w:rsidRPr="00302D27" w:rsidRDefault="008B08DF" w:rsidP="005F7E28">
            <w:pPr>
              <w:pStyle w:val="Body"/>
              <w:rPr>
                <w:lang w:val="en-GB"/>
              </w:rPr>
            </w:pPr>
            <w:r w:rsidRPr="00302D27">
              <w:rPr>
                <w:lang w:val="en-GB"/>
              </w:rPr>
              <w:t>Mandatory</w:t>
            </w:r>
          </w:p>
        </w:tc>
      </w:tr>
      <w:tr w:rsidR="00597E16" w:rsidRPr="00302D27" w14:paraId="3533CC0C" w14:textId="77777777" w:rsidTr="00D0665A">
        <w:tc>
          <w:tcPr>
            <w:tcW w:w="860" w:type="pct"/>
            <w:tcBorders>
              <w:left w:val="nil"/>
              <w:bottom w:val="nil"/>
              <w:right w:val="nil"/>
              <w:tl2br w:val="nil"/>
              <w:tr2bl w:val="nil"/>
            </w:tcBorders>
            <w:shd w:val="clear" w:color="auto" w:fill="D9D9D9" w:themeFill="background1" w:themeFillShade="D9"/>
          </w:tcPr>
          <w:p w14:paraId="65DDF31A" w14:textId="4CB30EC3" w:rsidR="008B08DF" w:rsidRPr="00302D27" w:rsidRDefault="00C94700" w:rsidP="005F7E28">
            <w:pPr>
              <w:pStyle w:val="Body"/>
              <w:rPr>
                <w:b/>
                <w:lang w:val="en-GB"/>
              </w:rPr>
            </w:pPr>
            <w:proofErr w:type="spellStart"/>
            <w:r w:rsidRPr="00C94700">
              <w:rPr>
                <w:b/>
                <w:lang w:val="en-GB"/>
              </w:rPr>
              <w:t>ReceiverRole</w:t>
            </w:r>
            <w:proofErr w:type="spellEnd"/>
          </w:p>
        </w:tc>
        <w:tc>
          <w:tcPr>
            <w:tcW w:w="1699" w:type="pct"/>
            <w:shd w:val="clear" w:color="auto" w:fill="F2F2F2" w:themeFill="background1" w:themeFillShade="F2"/>
          </w:tcPr>
          <w:p w14:paraId="0EC415DF" w14:textId="77777777" w:rsidR="008B08DF" w:rsidRPr="00302D27" w:rsidRDefault="008B08DF" w:rsidP="005F7E28">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5D0E6A72" w14:textId="1AE957CA" w:rsidR="00D73563" w:rsidRPr="00302D27" w:rsidRDefault="00C94700" w:rsidP="005F7E28">
            <w:pPr>
              <w:pStyle w:val="Body"/>
              <w:rPr>
                <w:lang w:val="en-GB"/>
              </w:rPr>
            </w:pPr>
            <w:r>
              <w:rPr>
                <w:lang w:val="en-GB"/>
              </w:rPr>
              <w:t>Receive</w:t>
            </w:r>
            <w:r w:rsidR="001B786D">
              <w:rPr>
                <w:lang w:val="en-GB"/>
              </w:rPr>
              <w:t>r</w:t>
            </w:r>
            <w:r>
              <w:rPr>
                <w:lang w:val="en-GB"/>
              </w:rPr>
              <w:t xml:space="preserve"> role, e.g. A04 (System Operator)</w:t>
            </w:r>
          </w:p>
        </w:tc>
        <w:tc>
          <w:tcPr>
            <w:tcW w:w="942" w:type="pct"/>
            <w:shd w:val="clear" w:color="auto" w:fill="F2F2F2" w:themeFill="background1" w:themeFillShade="F2"/>
          </w:tcPr>
          <w:p w14:paraId="0D168D34" w14:textId="37DAC25C" w:rsidR="008B08DF" w:rsidRPr="00302D27" w:rsidRDefault="006C38AD" w:rsidP="005F7E28">
            <w:pPr>
              <w:pStyle w:val="Body"/>
              <w:rPr>
                <w:lang w:val="en-GB"/>
              </w:rPr>
            </w:pPr>
            <w:r w:rsidRPr="00302D27">
              <w:rPr>
                <w:lang w:val="en-GB"/>
              </w:rPr>
              <w:t>Mandatory</w:t>
            </w:r>
          </w:p>
        </w:tc>
      </w:tr>
      <w:tr w:rsidR="00597E16" w:rsidRPr="00302D27" w14:paraId="2709E135" w14:textId="77777777" w:rsidTr="00D0665A">
        <w:tc>
          <w:tcPr>
            <w:tcW w:w="860" w:type="pct"/>
            <w:tcBorders>
              <w:left w:val="nil"/>
              <w:bottom w:val="nil"/>
              <w:right w:val="nil"/>
              <w:tl2br w:val="nil"/>
              <w:tr2bl w:val="nil"/>
            </w:tcBorders>
            <w:shd w:val="clear" w:color="auto" w:fill="D9D9D9" w:themeFill="background1" w:themeFillShade="D9"/>
          </w:tcPr>
          <w:p w14:paraId="1F27BF21" w14:textId="47760F8F" w:rsidR="008B08DF" w:rsidRPr="00302D27" w:rsidRDefault="00C94700" w:rsidP="005F7E28">
            <w:pPr>
              <w:pStyle w:val="Body"/>
              <w:rPr>
                <w:b/>
                <w:lang w:val="en-GB"/>
              </w:rPr>
            </w:pPr>
            <w:proofErr w:type="spellStart"/>
            <w:r w:rsidRPr="00C94700">
              <w:rPr>
                <w:b/>
                <w:lang w:val="en-GB"/>
              </w:rPr>
              <w:t>ReceivingDocumentIdentification</w:t>
            </w:r>
            <w:proofErr w:type="spellEnd"/>
          </w:p>
        </w:tc>
        <w:tc>
          <w:tcPr>
            <w:tcW w:w="1699" w:type="pct"/>
            <w:shd w:val="clear" w:color="auto" w:fill="F2F2F2" w:themeFill="background1" w:themeFillShade="F2"/>
          </w:tcPr>
          <w:p w14:paraId="52DC1580" w14:textId="5A375082" w:rsidR="008B08DF" w:rsidRPr="00302D27" w:rsidRDefault="001B786D" w:rsidP="005F7E28">
            <w:pPr>
              <w:pStyle w:val="Body"/>
              <w:rPr>
                <w:lang w:val="en-GB"/>
              </w:rPr>
            </w:pPr>
            <w:r>
              <w:rPr>
                <w:lang w:val="en-GB"/>
              </w:rPr>
              <w:t>ID</w:t>
            </w:r>
            <w:r w:rsidR="004A24C0">
              <w:rPr>
                <w:lang w:val="en-GB"/>
              </w:rPr>
              <w:t xml:space="preserve"> of the </w:t>
            </w:r>
            <w:r w:rsidR="008B08DF" w:rsidRPr="00302D27">
              <w:rPr>
                <w:lang w:val="en-GB"/>
              </w:rPr>
              <w:t>documen</w:t>
            </w:r>
            <w:r w:rsidR="00DD0B8E">
              <w:rPr>
                <w:lang w:val="en-GB"/>
              </w:rPr>
              <w:t>t</w:t>
            </w:r>
            <w:r w:rsidR="004A24C0">
              <w:rPr>
                <w:lang w:val="en-GB"/>
              </w:rPr>
              <w:t xml:space="preserve"> that is acknowledged</w:t>
            </w:r>
            <w:r w:rsidR="008B08DF" w:rsidRPr="00302D27">
              <w:rPr>
                <w:lang w:val="en-GB"/>
              </w:rPr>
              <w:t>.</w:t>
            </w:r>
          </w:p>
        </w:tc>
        <w:tc>
          <w:tcPr>
            <w:tcW w:w="1499" w:type="pct"/>
            <w:shd w:val="clear" w:color="auto" w:fill="F2F2F2" w:themeFill="background1" w:themeFillShade="F2"/>
          </w:tcPr>
          <w:p w14:paraId="6031B866" w14:textId="77777777" w:rsidR="008B08DF" w:rsidRPr="00302D27" w:rsidRDefault="008B08DF" w:rsidP="005F7E28">
            <w:pPr>
              <w:pStyle w:val="Body"/>
              <w:rPr>
                <w:lang w:val="en-GB"/>
              </w:rPr>
            </w:pPr>
            <w:r w:rsidRPr="00302D27">
              <w:rPr>
                <w:lang w:val="en-GB"/>
              </w:rPr>
              <w:t>String</w:t>
            </w:r>
          </w:p>
        </w:tc>
        <w:tc>
          <w:tcPr>
            <w:tcW w:w="942" w:type="pct"/>
            <w:shd w:val="clear" w:color="auto" w:fill="F2F2F2" w:themeFill="background1" w:themeFillShade="F2"/>
          </w:tcPr>
          <w:p w14:paraId="6E7C0648" w14:textId="6FF6A10B" w:rsidR="008B08DF" w:rsidRPr="00302D27" w:rsidRDefault="00914033" w:rsidP="005F7E28">
            <w:pPr>
              <w:pStyle w:val="Body"/>
              <w:rPr>
                <w:lang w:val="en-GB"/>
              </w:rPr>
            </w:pPr>
            <w:r w:rsidRPr="00302D27">
              <w:rPr>
                <w:lang w:val="en-GB"/>
              </w:rPr>
              <w:t>Mandatory</w:t>
            </w:r>
          </w:p>
        </w:tc>
      </w:tr>
      <w:tr w:rsidR="00597E16" w:rsidRPr="00302D27" w14:paraId="28555ED3" w14:textId="77777777" w:rsidTr="00D0665A">
        <w:tc>
          <w:tcPr>
            <w:tcW w:w="860" w:type="pct"/>
            <w:tcBorders>
              <w:left w:val="nil"/>
              <w:bottom w:val="nil"/>
              <w:right w:val="nil"/>
              <w:tl2br w:val="nil"/>
              <w:tr2bl w:val="nil"/>
            </w:tcBorders>
            <w:shd w:val="clear" w:color="auto" w:fill="D9D9D9" w:themeFill="background1" w:themeFillShade="D9"/>
          </w:tcPr>
          <w:p w14:paraId="41117B35" w14:textId="096C6C2D" w:rsidR="008B08DF" w:rsidRPr="00302D27" w:rsidRDefault="00C94700" w:rsidP="005F7E28">
            <w:pPr>
              <w:pStyle w:val="Body"/>
              <w:rPr>
                <w:b/>
                <w:lang w:val="en-GB"/>
              </w:rPr>
            </w:pPr>
            <w:proofErr w:type="spellStart"/>
            <w:r w:rsidRPr="00C94700">
              <w:rPr>
                <w:b/>
                <w:lang w:val="en-GB"/>
              </w:rPr>
              <w:t>ReceivingDocumentVersion</w:t>
            </w:r>
            <w:proofErr w:type="spellEnd"/>
          </w:p>
        </w:tc>
        <w:tc>
          <w:tcPr>
            <w:tcW w:w="1699" w:type="pct"/>
            <w:shd w:val="clear" w:color="auto" w:fill="F2F2F2" w:themeFill="background1" w:themeFillShade="F2"/>
          </w:tcPr>
          <w:p w14:paraId="56B068A2" w14:textId="77777777" w:rsidR="008B08DF" w:rsidRPr="00302D27" w:rsidRDefault="008B08DF" w:rsidP="005F7E28">
            <w:pPr>
              <w:pStyle w:val="Body"/>
              <w:rPr>
                <w:lang w:val="en-GB"/>
              </w:rPr>
            </w:pPr>
            <w:r w:rsidRPr="00302D27">
              <w:rPr>
                <w:lang w:val="en-GB"/>
              </w:rPr>
              <w:t>Version of the document received.</w:t>
            </w:r>
          </w:p>
        </w:tc>
        <w:tc>
          <w:tcPr>
            <w:tcW w:w="1499" w:type="pct"/>
            <w:shd w:val="clear" w:color="auto" w:fill="F2F2F2" w:themeFill="background1" w:themeFillShade="F2"/>
          </w:tcPr>
          <w:p w14:paraId="48AAFA86" w14:textId="77777777" w:rsidR="008B08DF" w:rsidRPr="00302D27" w:rsidRDefault="008B08DF" w:rsidP="005F7E28">
            <w:pPr>
              <w:pStyle w:val="Body"/>
              <w:rPr>
                <w:lang w:val="en-GB"/>
              </w:rPr>
            </w:pPr>
            <w:r w:rsidRPr="00302D27">
              <w:rPr>
                <w:lang w:val="en-GB"/>
              </w:rPr>
              <w:t>Number equal or greater than 1.</w:t>
            </w:r>
          </w:p>
        </w:tc>
        <w:tc>
          <w:tcPr>
            <w:tcW w:w="942" w:type="pct"/>
            <w:shd w:val="clear" w:color="auto" w:fill="F2F2F2" w:themeFill="background1" w:themeFillShade="F2"/>
          </w:tcPr>
          <w:p w14:paraId="6259C131" w14:textId="638D0D9E" w:rsidR="008B08DF" w:rsidRPr="00302D27" w:rsidRDefault="00914033" w:rsidP="005F7E28">
            <w:pPr>
              <w:pStyle w:val="Body"/>
              <w:rPr>
                <w:lang w:val="en-GB"/>
              </w:rPr>
            </w:pPr>
            <w:r w:rsidRPr="00302D27">
              <w:rPr>
                <w:lang w:val="en-GB"/>
              </w:rPr>
              <w:t>Mandatory</w:t>
            </w:r>
          </w:p>
        </w:tc>
      </w:tr>
      <w:tr w:rsidR="00597E16" w:rsidRPr="00302D27" w14:paraId="761D1083" w14:textId="77777777" w:rsidTr="00D0665A">
        <w:tc>
          <w:tcPr>
            <w:tcW w:w="860" w:type="pct"/>
            <w:tcBorders>
              <w:left w:val="nil"/>
              <w:bottom w:val="nil"/>
              <w:right w:val="nil"/>
              <w:tl2br w:val="nil"/>
              <w:tr2bl w:val="nil"/>
            </w:tcBorders>
            <w:shd w:val="clear" w:color="auto" w:fill="D9D9D9" w:themeFill="background1" w:themeFillShade="D9"/>
          </w:tcPr>
          <w:p w14:paraId="6E239F50" w14:textId="41063F5A" w:rsidR="008B08DF" w:rsidRPr="00302D27" w:rsidRDefault="00C94700" w:rsidP="005F7E28">
            <w:pPr>
              <w:pStyle w:val="Body"/>
              <w:rPr>
                <w:b/>
                <w:lang w:val="en-GB"/>
              </w:rPr>
            </w:pPr>
            <w:proofErr w:type="spellStart"/>
            <w:r w:rsidRPr="00C94700">
              <w:rPr>
                <w:b/>
                <w:lang w:val="en-GB"/>
              </w:rPr>
              <w:t>ReceivingDocumentType</w:t>
            </w:r>
            <w:proofErr w:type="spellEnd"/>
          </w:p>
        </w:tc>
        <w:tc>
          <w:tcPr>
            <w:tcW w:w="1699" w:type="pct"/>
            <w:shd w:val="clear" w:color="auto" w:fill="F2F2F2" w:themeFill="background1" w:themeFillShade="F2"/>
          </w:tcPr>
          <w:p w14:paraId="67A3B805" w14:textId="77777777" w:rsidR="008B08DF" w:rsidRPr="00302D27" w:rsidRDefault="008B08DF" w:rsidP="005F7E28">
            <w:pPr>
              <w:pStyle w:val="Body"/>
              <w:rPr>
                <w:lang w:val="en-GB"/>
              </w:rPr>
            </w:pPr>
            <w:r w:rsidRPr="00302D27">
              <w:rPr>
                <w:lang w:val="en-GB"/>
              </w:rPr>
              <w:t>Type of the document received.</w:t>
            </w:r>
          </w:p>
        </w:tc>
        <w:tc>
          <w:tcPr>
            <w:tcW w:w="1499" w:type="pct"/>
            <w:shd w:val="clear" w:color="auto" w:fill="F2F2F2" w:themeFill="background1" w:themeFillShade="F2"/>
          </w:tcPr>
          <w:p w14:paraId="0ED790AE" w14:textId="35505285" w:rsidR="008B08DF" w:rsidRPr="00302D27" w:rsidRDefault="00C36BFE" w:rsidP="005F7E28">
            <w:pPr>
              <w:pStyle w:val="Body"/>
              <w:rPr>
                <w:lang w:val="en-GB"/>
              </w:rPr>
            </w:pPr>
            <w:r w:rsidRPr="00302D27">
              <w:rPr>
                <w:lang w:val="en-GB"/>
              </w:rPr>
              <w:t>A01</w:t>
            </w:r>
          </w:p>
        </w:tc>
        <w:tc>
          <w:tcPr>
            <w:tcW w:w="942" w:type="pct"/>
            <w:shd w:val="clear" w:color="auto" w:fill="F2F2F2" w:themeFill="background1" w:themeFillShade="F2"/>
          </w:tcPr>
          <w:p w14:paraId="7ED61629" w14:textId="657A9646" w:rsidR="008B08DF" w:rsidRPr="00302D27" w:rsidRDefault="00EB6C57" w:rsidP="005F7E28">
            <w:pPr>
              <w:pStyle w:val="Body"/>
              <w:rPr>
                <w:lang w:val="en-GB"/>
              </w:rPr>
            </w:pPr>
            <w:r w:rsidRPr="00302D27">
              <w:rPr>
                <w:lang w:val="en-GB"/>
              </w:rPr>
              <w:t>Mandatory</w:t>
            </w:r>
          </w:p>
        </w:tc>
      </w:tr>
      <w:tr w:rsidR="001B786D" w:rsidRPr="00302D27" w14:paraId="318FC36C" w14:textId="77777777" w:rsidTr="00843F09">
        <w:tc>
          <w:tcPr>
            <w:tcW w:w="860" w:type="pct"/>
            <w:tcBorders>
              <w:left w:val="nil"/>
              <w:bottom w:val="nil"/>
              <w:right w:val="nil"/>
              <w:tl2br w:val="nil"/>
              <w:tr2bl w:val="nil"/>
            </w:tcBorders>
            <w:shd w:val="clear" w:color="auto" w:fill="D9D9D9" w:themeFill="background1" w:themeFillShade="D9"/>
          </w:tcPr>
          <w:p w14:paraId="239E30E4" w14:textId="570E5774" w:rsidR="001B786D" w:rsidRPr="00302D27" w:rsidRDefault="001B786D" w:rsidP="001B786D">
            <w:pPr>
              <w:pStyle w:val="Body"/>
              <w:rPr>
                <w:b/>
                <w:lang w:val="en-GB"/>
              </w:rPr>
            </w:pPr>
            <w:proofErr w:type="spellStart"/>
            <w:r w:rsidRPr="00C94700">
              <w:rPr>
                <w:b/>
                <w:lang w:val="en-GB"/>
              </w:rPr>
              <w:t>ReceivingPayloadName</w:t>
            </w:r>
            <w:proofErr w:type="spellEnd"/>
          </w:p>
        </w:tc>
        <w:tc>
          <w:tcPr>
            <w:tcW w:w="4140" w:type="pct"/>
            <w:gridSpan w:val="3"/>
            <w:shd w:val="clear" w:color="auto" w:fill="F2F2F2" w:themeFill="background1" w:themeFillShade="F2"/>
          </w:tcPr>
          <w:p w14:paraId="16756AD2" w14:textId="45292E31" w:rsidR="001B786D" w:rsidRPr="00302D27" w:rsidRDefault="001B786D" w:rsidP="001B786D">
            <w:pPr>
              <w:pStyle w:val="Body"/>
              <w:rPr>
                <w:lang w:val="en-GB"/>
              </w:rPr>
            </w:pPr>
            <w:r w:rsidRPr="00302D27">
              <w:rPr>
                <w:lang w:val="en-GB"/>
              </w:rPr>
              <w:t>NOT USED</w:t>
            </w:r>
          </w:p>
        </w:tc>
      </w:tr>
      <w:tr w:rsidR="001B786D" w:rsidRPr="00302D27" w14:paraId="0378CD79" w14:textId="77777777" w:rsidTr="00D0665A">
        <w:tc>
          <w:tcPr>
            <w:tcW w:w="860" w:type="pct"/>
            <w:tcBorders>
              <w:left w:val="nil"/>
              <w:bottom w:val="nil"/>
              <w:right w:val="nil"/>
              <w:tl2br w:val="nil"/>
              <w:tr2bl w:val="nil"/>
            </w:tcBorders>
            <w:shd w:val="clear" w:color="auto" w:fill="D9D9D9" w:themeFill="background1" w:themeFillShade="D9"/>
          </w:tcPr>
          <w:p w14:paraId="751059BD" w14:textId="559B9113" w:rsidR="001B786D" w:rsidRPr="00302D27" w:rsidRDefault="001B786D" w:rsidP="001B786D">
            <w:pPr>
              <w:pStyle w:val="Body"/>
              <w:rPr>
                <w:b/>
                <w:lang w:val="en-GB"/>
              </w:rPr>
            </w:pPr>
            <w:proofErr w:type="spellStart"/>
            <w:r w:rsidRPr="00C94700">
              <w:rPr>
                <w:b/>
                <w:lang w:val="en-GB"/>
              </w:rPr>
              <w:t>DateTimeReceivingDocument</w:t>
            </w:r>
            <w:proofErr w:type="spellEnd"/>
          </w:p>
        </w:tc>
        <w:tc>
          <w:tcPr>
            <w:tcW w:w="1699" w:type="pct"/>
            <w:shd w:val="clear" w:color="auto" w:fill="F2F2F2" w:themeFill="background1" w:themeFillShade="F2"/>
          </w:tcPr>
          <w:p w14:paraId="0F4F9954" w14:textId="22336CAB" w:rsidR="001B786D" w:rsidRPr="00302D27" w:rsidRDefault="001B786D" w:rsidP="001B786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7BB9F41E" w14:textId="7159C629" w:rsidR="001B786D" w:rsidRPr="00B740A6" w:rsidRDefault="001B786D" w:rsidP="001B786D">
            <w:pPr>
              <w:pStyle w:val="Body"/>
              <w:rPr>
                <w:rFonts w:cs="Arial"/>
                <w:szCs w:val="18"/>
                <w:lang w:val="de-DE"/>
              </w:rPr>
            </w:pPr>
            <w:r w:rsidRPr="00B740A6">
              <w:rPr>
                <w:rFonts w:cs="Arial"/>
                <w:szCs w:val="18"/>
                <w:lang w:val="de-DE"/>
              </w:rPr>
              <w:t xml:space="preserve">In </w:t>
            </w:r>
            <w:proofErr w:type="spellStart"/>
            <w:r w:rsidRPr="00B740A6">
              <w:rPr>
                <w:rFonts w:cs="Arial"/>
                <w:szCs w:val="18"/>
                <w:lang w:val="de-DE"/>
              </w:rPr>
              <w:t>format</w:t>
            </w:r>
            <w:proofErr w:type="spellEnd"/>
            <w:r w:rsidRPr="00B740A6">
              <w:rPr>
                <w:rFonts w:cs="Arial"/>
                <w:szCs w:val="18"/>
                <w:lang w:val="de-DE"/>
              </w:rPr>
              <w:t xml:space="preserve"> </w:t>
            </w:r>
            <w:r w:rsidRPr="00B740A6">
              <w:rPr>
                <w:rFonts w:cs="Arial"/>
                <w:szCs w:val="18"/>
                <w:lang w:val="de-DE" w:eastAsia="ar-SA"/>
              </w:rPr>
              <w:t>YYYY-MM-DDTHH:MM:SSZ</w:t>
            </w:r>
          </w:p>
        </w:tc>
        <w:tc>
          <w:tcPr>
            <w:tcW w:w="942" w:type="pct"/>
            <w:shd w:val="clear" w:color="auto" w:fill="F2F2F2" w:themeFill="background1" w:themeFillShade="F2"/>
          </w:tcPr>
          <w:p w14:paraId="27D7237A" w14:textId="14C9514E" w:rsidR="001B786D" w:rsidRPr="00302D27" w:rsidRDefault="001B786D" w:rsidP="001B786D">
            <w:pPr>
              <w:pStyle w:val="Body"/>
              <w:rPr>
                <w:lang w:val="en-GB"/>
              </w:rPr>
            </w:pPr>
            <w:r w:rsidRPr="00302D27">
              <w:rPr>
                <w:lang w:val="en-GB"/>
              </w:rPr>
              <w:t>Mandatory</w:t>
            </w:r>
          </w:p>
        </w:tc>
      </w:tr>
      <w:tr w:rsidR="001B786D" w:rsidRPr="00302D27" w14:paraId="36FBE5AA" w14:textId="77777777" w:rsidTr="00D0665A">
        <w:tc>
          <w:tcPr>
            <w:tcW w:w="860" w:type="pct"/>
            <w:tcBorders>
              <w:left w:val="nil"/>
              <w:bottom w:val="nil"/>
              <w:right w:val="nil"/>
              <w:tl2br w:val="nil"/>
              <w:tr2bl w:val="nil"/>
            </w:tcBorders>
            <w:shd w:val="clear" w:color="auto" w:fill="D9D9D9" w:themeFill="background1" w:themeFillShade="D9"/>
          </w:tcPr>
          <w:p w14:paraId="540F67E7" w14:textId="77777777" w:rsidR="001B786D" w:rsidRPr="00302D27" w:rsidRDefault="001B786D" w:rsidP="001B786D">
            <w:pPr>
              <w:pStyle w:val="Body"/>
              <w:rPr>
                <w:b/>
                <w:lang w:val="en-GB"/>
              </w:rPr>
            </w:pPr>
            <w:r w:rsidRPr="00302D27">
              <w:rPr>
                <w:b/>
                <w:lang w:val="en-GB"/>
              </w:rPr>
              <w:t>Reason</w:t>
            </w:r>
          </w:p>
        </w:tc>
        <w:tc>
          <w:tcPr>
            <w:tcW w:w="1699" w:type="pct"/>
            <w:shd w:val="clear" w:color="auto" w:fill="F2F2F2" w:themeFill="background1" w:themeFillShade="F2"/>
          </w:tcPr>
          <w:p w14:paraId="6E11DB90" w14:textId="77777777" w:rsidR="001B786D" w:rsidRPr="00302D27" w:rsidRDefault="001B786D" w:rsidP="001B786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3E210A90" w14:textId="77777777" w:rsidR="001B786D" w:rsidRPr="00302D27" w:rsidRDefault="001B786D" w:rsidP="001B786D">
            <w:pPr>
              <w:pStyle w:val="Body"/>
              <w:rPr>
                <w:lang w:val="en-GB"/>
              </w:rPr>
            </w:pPr>
          </w:p>
        </w:tc>
        <w:tc>
          <w:tcPr>
            <w:tcW w:w="942" w:type="pct"/>
            <w:shd w:val="clear" w:color="auto" w:fill="F2F2F2" w:themeFill="background1" w:themeFillShade="F2"/>
          </w:tcPr>
          <w:p w14:paraId="149F1BD8" w14:textId="77777777" w:rsidR="001B786D" w:rsidRPr="00302D27" w:rsidRDefault="001B786D" w:rsidP="001B786D">
            <w:pPr>
              <w:pStyle w:val="Body"/>
              <w:rPr>
                <w:lang w:val="en-GB"/>
              </w:rPr>
            </w:pPr>
            <w:r w:rsidRPr="00302D27">
              <w:rPr>
                <w:lang w:val="en-GB"/>
              </w:rPr>
              <w:t>Mandatory</w:t>
            </w:r>
          </w:p>
        </w:tc>
      </w:tr>
    </w:tbl>
    <w:p w14:paraId="731E2C26" w14:textId="39D4A633" w:rsidR="008B08DF" w:rsidRPr="00302D27" w:rsidRDefault="008B08DF" w:rsidP="005F7E28">
      <w:pPr>
        <w:pStyle w:val="UNINormalParagraph"/>
        <w:rPr>
          <w:color w:val="auto"/>
          <w:sz w:val="22"/>
          <w:szCs w:val="22"/>
          <w:lang w:val="en-GB" w:eastAsia="ar-SA"/>
        </w:rPr>
      </w:pPr>
    </w:p>
    <w:p w14:paraId="6790992D" w14:textId="03B3403B" w:rsidR="008B08DF" w:rsidRPr="00302D27" w:rsidRDefault="00263E05" w:rsidP="005F7E28">
      <w:pPr>
        <w:pStyle w:val="Body"/>
        <w:rPr>
          <w:lang w:val="en-GB"/>
        </w:rPr>
      </w:pPr>
      <w:r>
        <w:rPr>
          <w:lang w:val="en-GB"/>
        </w:rPr>
        <w:lastRenderedPageBreak/>
        <w:t>A l</w:t>
      </w:r>
      <w:r w:rsidR="008B08DF" w:rsidRPr="00302D27">
        <w:rPr>
          <w:lang w:val="en-GB"/>
        </w:rPr>
        <w:t>ist of the XML elements included in the Reason element</w:t>
      </w:r>
      <w:r>
        <w:rPr>
          <w:lang w:val="en-GB"/>
        </w:rPr>
        <w:t xml:space="preserve"> are as follows</w:t>
      </w:r>
      <w:r w:rsidR="008B08DF" w:rsidRPr="00302D27">
        <w:rPr>
          <w:lang w:val="en-GB"/>
        </w:rPr>
        <w:t>:</w:t>
      </w:r>
    </w:p>
    <w:tbl>
      <w:tblPr>
        <w:tblW w:w="5000" w:type="pct"/>
        <w:tblLook w:val="0000" w:firstRow="0" w:lastRow="0" w:firstColumn="0" w:lastColumn="0" w:noHBand="0" w:noVBand="0"/>
      </w:tblPr>
      <w:tblGrid>
        <w:gridCol w:w="1559"/>
        <w:gridCol w:w="3173"/>
        <w:gridCol w:w="2900"/>
        <w:gridCol w:w="1723"/>
      </w:tblGrid>
      <w:tr w:rsidR="00597E16" w:rsidRPr="00302D27" w14:paraId="2D06B43C" w14:textId="77777777" w:rsidTr="00D0665A">
        <w:tc>
          <w:tcPr>
            <w:tcW w:w="833" w:type="pct"/>
            <w:tcBorders>
              <w:bottom w:val="single" w:sz="4" w:space="0" w:color="008000"/>
            </w:tcBorders>
            <w:shd w:val="clear" w:color="auto" w:fill="BFBFBF" w:themeFill="background1" w:themeFillShade="BF"/>
            <w:vAlign w:val="center"/>
          </w:tcPr>
          <w:p w14:paraId="3151386D" w14:textId="77777777" w:rsidR="008B08DF" w:rsidRPr="00302D27" w:rsidRDefault="008B08DF" w:rsidP="005F7E28">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13EE88B7" w14:textId="77777777" w:rsidR="008B08DF" w:rsidRPr="00302D27" w:rsidRDefault="008B08DF" w:rsidP="005F7E28">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40FF8329" w14:textId="77777777" w:rsidR="008B08DF" w:rsidRPr="00302D27" w:rsidRDefault="008B08DF" w:rsidP="005F7E28">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25579BF4" w14:textId="77777777" w:rsidR="008B08DF" w:rsidRPr="00302D27" w:rsidRDefault="008B08DF" w:rsidP="005F7E28">
            <w:pPr>
              <w:pStyle w:val="Body"/>
              <w:rPr>
                <w:b/>
                <w:lang w:val="en-GB"/>
              </w:rPr>
            </w:pPr>
            <w:r w:rsidRPr="00302D27">
              <w:rPr>
                <w:b/>
                <w:lang w:val="en-GB"/>
              </w:rPr>
              <w:t>Applicability</w:t>
            </w:r>
          </w:p>
        </w:tc>
      </w:tr>
      <w:tr w:rsidR="00597E16" w:rsidRPr="00302D27" w14:paraId="6BB61E50" w14:textId="77777777" w:rsidTr="00D0665A">
        <w:tc>
          <w:tcPr>
            <w:tcW w:w="833" w:type="pct"/>
            <w:tcBorders>
              <w:top w:val="single" w:sz="8" w:space="0" w:color="FFFFFF"/>
              <w:bottom w:val="single" w:sz="8" w:space="0" w:color="FFFFFF"/>
            </w:tcBorders>
            <w:shd w:val="clear" w:color="auto" w:fill="D9D9D9" w:themeFill="background1" w:themeFillShade="D9"/>
            <w:vAlign w:val="center"/>
          </w:tcPr>
          <w:p w14:paraId="753D3E68" w14:textId="46A82D0D" w:rsidR="008B08DF" w:rsidRPr="00302D27" w:rsidRDefault="006B3FFF" w:rsidP="005F7E28">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990091A" w14:textId="77777777" w:rsidR="008B08DF" w:rsidRPr="00302D27" w:rsidRDefault="008B08DF" w:rsidP="005F7E28">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35BA04E2" w14:textId="7CBB372F" w:rsidR="008B08DF" w:rsidRPr="00302D27" w:rsidRDefault="008B08DF" w:rsidP="005F7E28">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3C5A3528" w14:textId="77777777" w:rsidR="008B08DF" w:rsidRPr="00302D27" w:rsidRDefault="008B08DF" w:rsidP="005F7E28">
            <w:pPr>
              <w:pStyle w:val="Body"/>
              <w:rPr>
                <w:lang w:val="en-GB"/>
              </w:rPr>
            </w:pPr>
            <w:r w:rsidRPr="00302D27">
              <w:rPr>
                <w:lang w:val="en-GB"/>
              </w:rPr>
              <w:t>Mandatory</w:t>
            </w:r>
          </w:p>
        </w:tc>
      </w:tr>
      <w:tr w:rsidR="00AE3222" w:rsidRPr="00302D27" w14:paraId="578275DA" w14:textId="77777777" w:rsidTr="00D0665A">
        <w:tc>
          <w:tcPr>
            <w:tcW w:w="833" w:type="pct"/>
            <w:tcBorders>
              <w:top w:val="single" w:sz="4" w:space="0" w:color="008000"/>
            </w:tcBorders>
            <w:shd w:val="clear" w:color="auto" w:fill="D9D9D9" w:themeFill="background1" w:themeFillShade="D9"/>
            <w:vAlign w:val="center"/>
          </w:tcPr>
          <w:p w14:paraId="44B5DAA6" w14:textId="22F83EBD" w:rsidR="00AE3222" w:rsidRPr="00302D27" w:rsidRDefault="00AE3222" w:rsidP="005F7E28">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0F91E840" w14:textId="77777777" w:rsidR="00AE3222" w:rsidRPr="00302D27" w:rsidRDefault="00AE3222" w:rsidP="005F7E28">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6B879FD6" w14:textId="292816C1" w:rsidR="00AE3222" w:rsidRPr="00302D27" w:rsidRDefault="00AE3222" w:rsidP="005F7E28">
            <w:pPr>
              <w:pStyle w:val="Body"/>
              <w:rPr>
                <w:lang w:val="en-GB"/>
              </w:rPr>
            </w:pPr>
            <w:r w:rsidRPr="00302D27">
              <w:rPr>
                <w:lang w:val="en-GB"/>
              </w:rPr>
              <w:fldChar w:fldCharType="begin"/>
            </w:r>
            <w:r w:rsidRPr="00302D27">
              <w:rPr>
                <w:lang w:val="en-GB"/>
              </w:rPr>
              <w:instrText xml:space="preserve"> REF _Ref515369800 \h </w:instrText>
            </w:r>
            <w:r w:rsidRPr="00302D27">
              <w:rPr>
                <w:lang w:val="en-GB"/>
              </w:rPr>
            </w:r>
            <w:r w:rsidRPr="00302D27">
              <w:rPr>
                <w:lang w:val="en-GB"/>
              </w:rPr>
              <w:fldChar w:fldCharType="separate"/>
            </w:r>
            <w:r w:rsidR="00890921" w:rsidRPr="00302D27">
              <w:rPr>
                <w:lang w:val="en-GB"/>
              </w:rPr>
              <w:t xml:space="preserve">Reason </w:t>
            </w:r>
            <w:r w:rsidR="001B786D">
              <w:rPr>
                <w:lang w:val="en-GB"/>
              </w:rPr>
              <w:t>description</w:t>
            </w:r>
            <w:r w:rsidRPr="00302D27">
              <w:rPr>
                <w:lang w:val="en-GB"/>
              </w:rPr>
              <w:fldChar w:fldCharType="end"/>
            </w:r>
          </w:p>
        </w:tc>
        <w:tc>
          <w:tcPr>
            <w:tcW w:w="921" w:type="pct"/>
            <w:tcBorders>
              <w:top w:val="single" w:sz="4" w:space="0" w:color="008000"/>
              <w:left w:val="single" w:sz="8" w:space="0" w:color="FFFFFF"/>
            </w:tcBorders>
            <w:shd w:val="clear" w:color="auto" w:fill="F2F2F2" w:themeFill="background1" w:themeFillShade="F2"/>
            <w:vAlign w:val="center"/>
          </w:tcPr>
          <w:p w14:paraId="4D0BC49C" w14:textId="4FC673A4" w:rsidR="00AE3222" w:rsidRPr="00302D27" w:rsidRDefault="00AE3222" w:rsidP="005F7E28">
            <w:pPr>
              <w:pStyle w:val="Body"/>
              <w:rPr>
                <w:lang w:val="en-GB"/>
              </w:rPr>
            </w:pPr>
            <w:r w:rsidRPr="00302D27">
              <w:rPr>
                <w:lang w:val="en-GB"/>
              </w:rPr>
              <w:t>Optional</w:t>
            </w:r>
          </w:p>
        </w:tc>
      </w:tr>
    </w:tbl>
    <w:p w14:paraId="6DC42708" w14:textId="77777777" w:rsidR="00C94700" w:rsidRDefault="00572624" w:rsidP="005F7E28">
      <w:pPr>
        <w:pStyle w:val="UNINormalParagraph"/>
        <w:rPr>
          <w:rFonts w:cs="Arial"/>
          <w:color w:val="auto"/>
          <w:sz w:val="18"/>
          <w:szCs w:val="18"/>
          <w:lang w:val="en-GB"/>
        </w:rPr>
      </w:pPr>
      <w:r w:rsidRPr="00302D27">
        <w:rPr>
          <w:rFonts w:cs="Arial"/>
          <w:color w:val="auto"/>
          <w:sz w:val="18"/>
          <w:szCs w:val="18"/>
          <w:lang w:val="en-GB"/>
        </w:rPr>
        <w:t>An Acknowledgement contains information related to Acceptance/Rejection by the means of Reason Codes</w:t>
      </w:r>
      <w:r w:rsidR="00823C97" w:rsidRPr="00302D27">
        <w:rPr>
          <w:rFonts w:cs="Arial"/>
          <w:color w:val="auto"/>
          <w:sz w:val="18"/>
          <w:szCs w:val="18"/>
          <w:lang w:val="en-GB"/>
        </w:rPr>
        <w:t xml:space="preserve"> (ele</w:t>
      </w:r>
      <w:r w:rsidR="00B807E4" w:rsidRPr="00302D27">
        <w:rPr>
          <w:rFonts w:cs="Arial"/>
          <w:color w:val="auto"/>
          <w:sz w:val="18"/>
          <w:szCs w:val="18"/>
          <w:lang w:val="en-GB"/>
        </w:rPr>
        <w:t>ment code)</w:t>
      </w:r>
      <w:r w:rsidRPr="00302D27">
        <w:rPr>
          <w:rFonts w:cs="Arial"/>
          <w:color w:val="auto"/>
          <w:sz w:val="18"/>
          <w:szCs w:val="18"/>
          <w:lang w:val="en-GB"/>
        </w:rPr>
        <w:t xml:space="preserve">. The main Reason </w:t>
      </w:r>
      <w:r w:rsidR="00263E05">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passed.</w:t>
      </w:r>
    </w:p>
    <w:p w14:paraId="191A587E" w14:textId="6EAA9463" w:rsidR="00C94700" w:rsidRPr="00302D27" w:rsidRDefault="00C94700" w:rsidP="00C94700">
      <w:pPr>
        <w:pStyle w:val="Nadpis5"/>
        <w:rPr>
          <w:lang w:val="en-GB"/>
        </w:rPr>
      </w:pPr>
      <w:r w:rsidRPr="00302D27">
        <w:rPr>
          <w:lang w:val="en-GB"/>
        </w:rPr>
        <w:t>Acknowledgement Document</w:t>
      </w:r>
      <w:r>
        <w:rPr>
          <w:lang w:val="en-GB"/>
        </w:rPr>
        <w:t xml:space="preserve"> (ECAN) -</w:t>
      </w:r>
      <w:r w:rsidRPr="00302D27">
        <w:rPr>
          <w:lang w:val="en-GB"/>
        </w:rPr>
        <w:t xml:space="preserve"> Example</w:t>
      </w:r>
    </w:p>
    <w:p w14:paraId="22C1938C" w14:textId="4323BE2D"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AUC_BID_IN</w:t>
      </w:r>
      <w:r w:rsidR="00E904D6" w:rsidRPr="00302D27">
        <w:rPr>
          <w:lang w:val="en-GB"/>
        </w:rPr>
        <w:t xml:space="preserve"> </w:t>
      </w:r>
      <w:r w:rsidRPr="00302D27">
        <w:rPr>
          <w:lang w:val="en-GB"/>
        </w:rPr>
        <w:t xml:space="preserve">(Upload of </w:t>
      </w:r>
      <w:r w:rsidR="00E904D6">
        <w:rPr>
          <w:lang w:val="en-GB"/>
        </w:rPr>
        <w:t>Auction Bids</w:t>
      </w:r>
      <w:r w:rsidRPr="00302D27">
        <w:rPr>
          <w:lang w:val="en-GB"/>
        </w:rPr>
        <w:t xml:space="preserve">). The File is rejected by Damas (Reason Code A02). The rejection is caused by submission of non-existing </w:t>
      </w:r>
      <w:r w:rsidR="00E904D6">
        <w:rPr>
          <w:lang w:val="en-GB"/>
        </w:rPr>
        <w:t>Border</w:t>
      </w:r>
      <w:r w:rsidRPr="00302D27">
        <w:rPr>
          <w:lang w:val="en-GB"/>
        </w:rPr>
        <w:t xml:space="preserve"> Direction (Reason Code A82).</w:t>
      </w:r>
    </w:p>
    <w:p w14:paraId="7746170E" w14:textId="77777777" w:rsidR="00C94700" w:rsidRPr="00294088" w:rsidRDefault="00C94700" w:rsidP="00C94700">
      <w:pPr>
        <w:pStyle w:val="FormtovanvHTML"/>
        <w:rPr>
          <w:color w:val="000000"/>
        </w:rPr>
      </w:pPr>
      <w:r w:rsidRPr="00294088">
        <w:t>&lt;?xml version="1.0" encoding="UTF-8"?&gt;</w:t>
      </w:r>
    </w:p>
    <w:p w14:paraId="38557F64" w14:textId="299D069A" w:rsidR="001B786D" w:rsidRPr="001B786D" w:rsidRDefault="00C94700" w:rsidP="00C94700">
      <w:pPr>
        <w:pStyle w:val="FormtovanvHTML"/>
        <w:rPr>
          <w:color w:val="0000FF"/>
        </w:rPr>
      </w:pPr>
      <w:r w:rsidRPr="00294088">
        <w:rPr>
          <w:color w:val="0000FF"/>
        </w:rPr>
        <w:t>&lt;</w:t>
      </w:r>
      <w:proofErr w:type="spellStart"/>
      <w:r w:rsidRPr="00294088">
        <w:rPr>
          <w:color w:val="800000"/>
        </w:rPr>
        <w:t>AcknowledgementDocument</w:t>
      </w:r>
      <w:proofErr w:type="spellEnd"/>
      <w:r w:rsidRPr="00294088">
        <w:rPr>
          <w:color w:val="FF0000"/>
        </w:rPr>
        <w:t xml:space="preserve"> </w:t>
      </w:r>
      <w:proofErr w:type="spellStart"/>
      <w:r w:rsidRPr="00294088">
        <w:rPr>
          <w:color w:val="FF0000"/>
        </w:rPr>
        <w:t>xmlns</w:t>
      </w:r>
      <w:proofErr w:type="spellEnd"/>
      <w:r w:rsidR="001B786D" w:rsidRPr="001B786D">
        <w:rPr>
          <w:color w:val="000000"/>
        </w:rPr>
        <w:t xml:space="preserve"> </w:t>
      </w:r>
      <w:proofErr w:type="spellStart"/>
      <w:r w:rsidR="001B786D" w:rsidRPr="001B786D">
        <w:rPr>
          <w:color w:val="000000"/>
        </w:rPr>
        <w:t>ecc</w:t>
      </w:r>
      <w:proofErr w:type="spellEnd"/>
      <w:r w:rsidR="001B786D" w:rsidRPr="001B786D">
        <w:rPr>
          <w:color w:val="000000"/>
        </w:rPr>
        <w:t>="</w:t>
      </w:r>
      <w:proofErr w:type="spellStart"/>
      <w:r w:rsidR="001B786D" w:rsidRPr="001B786D">
        <w:rPr>
          <w:color w:val="000000"/>
        </w:rPr>
        <w:t>urn:entsoe.eu:wgedi:components</w:t>
      </w:r>
      <w:proofErr w:type="spellEnd"/>
      <w:r w:rsidR="001B786D" w:rsidRPr="001B786D">
        <w:rPr>
          <w:color w:val="000000"/>
        </w:rPr>
        <w:t>"</w:t>
      </w:r>
      <w:r w:rsidRPr="00294088">
        <w:rPr>
          <w:color w:val="FF0000"/>
        </w:rPr>
        <w:t xml:space="preserve"> </w:t>
      </w:r>
      <w:proofErr w:type="spellStart"/>
      <w:r w:rsidRPr="00294088">
        <w:rPr>
          <w:color w:val="FF0000"/>
        </w:rPr>
        <w:t>xmlns:xs</w:t>
      </w:r>
      <w:r w:rsidR="001B786D">
        <w:rPr>
          <w:color w:val="FF0000"/>
          <w:lang w:val="cs-CZ"/>
        </w:rPr>
        <w:t>d</w:t>
      </w:r>
      <w:proofErr w:type="spellEnd"/>
      <w:r w:rsidRPr="00294088">
        <w:rPr>
          <w:color w:val="0000FF"/>
        </w:rPr>
        <w:t>="</w:t>
      </w:r>
      <w:r w:rsidR="001B786D" w:rsidRPr="001B786D">
        <w:rPr>
          <w:color w:val="000000"/>
        </w:rPr>
        <w:t xml:space="preserve"> http://www.w3.org/2001/XMLSchema</w:t>
      </w:r>
      <w:r w:rsidR="001B786D" w:rsidRPr="00294088">
        <w:rPr>
          <w:color w:val="0000FF"/>
        </w:rPr>
        <w:t xml:space="preserve"> </w:t>
      </w:r>
      <w:r w:rsidRPr="00294088">
        <w:rPr>
          <w:color w:val="0000FF"/>
        </w:rPr>
        <w:t>"</w:t>
      </w:r>
      <w:r w:rsidRPr="00294088">
        <w:rPr>
          <w:color w:val="FF0000"/>
        </w:rPr>
        <w:t xml:space="preserve"> </w:t>
      </w:r>
      <w:proofErr w:type="spellStart"/>
      <w:r w:rsidRPr="00294088">
        <w:rPr>
          <w:color w:val="FF0000"/>
        </w:rPr>
        <w:t>x</w:t>
      </w:r>
      <w:r w:rsidR="001B786D">
        <w:rPr>
          <w:color w:val="FF0000"/>
          <w:lang w:val="cs-CZ"/>
        </w:rPr>
        <w:t>lmn</w:t>
      </w:r>
      <w:proofErr w:type="spellEnd"/>
      <w:r w:rsidRPr="00294088">
        <w:rPr>
          <w:color w:val="FF0000"/>
        </w:rPr>
        <w:t>s</w:t>
      </w:r>
      <w:r w:rsidRPr="00294088">
        <w:rPr>
          <w:color w:val="0000FF"/>
        </w:rPr>
        <w:t>="</w:t>
      </w:r>
      <w:r w:rsidR="001B786D" w:rsidRPr="001B786D">
        <w:rPr>
          <w:color w:val="000000"/>
        </w:rPr>
        <w:t xml:space="preserve"> urn:entsoe.eu:wgedi:acknowledgement:acknowledgementdocument:6:0</w:t>
      </w:r>
      <w:r w:rsidRPr="00294088">
        <w:rPr>
          <w:color w:val="0000FF"/>
        </w:rPr>
        <w:t>"&gt;</w:t>
      </w:r>
    </w:p>
    <w:p w14:paraId="3B194EF5" w14:textId="461B2D59"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DocumentIdentification</w:t>
      </w:r>
      <w:proofErr w:type="spellEnd"/>
      <w:r w:rsidRPr="00294088">
        <w:rPr>
          <w:color w:val="0000FF"/>
        </w:rPr>
        <w:t>&gt;</w:t>
      </w:r>
      <w:r w:rsidR="00E904D6" w:rsidRPr="00E904D6">
        <w:rPr>
          <w:bCs/>
          <w:lang w:val="en-GB"/>
        </w:rPr>
        <w:t>ACK_AUC_BID_IN</w:t>
      </w:r>
      <w:r w:rsidRPr="00E904D6">
        <w:rPr>
          <w:bCs/>
          <w:color w:val="000000"/>
        </w:rPr>
        <w:t>_</w:t>
      </w:r>
      <w:r w:rsidRPr="00294088">
        <w:rPr>
          <w:color w:val="000000"/>
        </w:rPr>
        <w:t>3242344</w:t>
      </w:r>
      <w:r w:rsidRPr="00294088">
        <w:rPr>
          <w:color w:val="0000FF"/>
        </w:rPr>
        <w:t>&lt;/</w:t>
      </w:r>
      <w:proofErr w:type="spellStart"/>
      <w:r w:rsidR="001B786D" w:rsidRPr="001B786D">
        <w:rPr>
          <w:color w:val="800000"/>
        </w:rPr>
        <w:t>DocumentIdentification</w:t>
      </w:r>
      <w:proofErr w:type="spellEnd"/>
      <w:r w:rsidRPr="00294088">
        <w:rPr>
          <w:color w:val="0000FF"/>
        </w:rPr>
        <w:t>&gt;</w:t>
      </w:r>
    </w:p>
    <w:p w14:paraId="54F6EAD0" w14:textId="473E79CC"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DocumentDateTime</w:t>
      </w:r>
      <w:proofErr w:type="spellEnd"/>
      <w:r w:rsidRPr="00294088">
        <w:rPr>
          <w:color w:val="0000FF"/>
        </w:rPr>
        <w:t>&gt;</w:t>
      </w:r>
      <w:r w:rsidRPr="00294088">
        <w:rPr>
          <w:color w:val="000000"/>
        </w:rPr>
        <w:t>2018-07-13T14:10:02Z</w:t>
      </w:r>
      <w:r w:rsidRPr="00294088">
        <w:rPr>
          <w:color w:val="0000FF"/>
        </w:rPr>
        <w:t>&lt;/</w:t>
      </w:r>
      <w:proofErr w:type="spellStart"/>
      <w:r w:rsidR="001B786D" w:rsidRPr="001B786D">
        <w:rPr>
          <w:color w:val="800000"/>
        </w:rPr>
        <w:t>DocumentDateTime</w:t>
      </w:r>
      <w:proofErr w:type="spellEnd"/>
      <w:r w:rsidRPr="00294088">
        <w:rPr>
          <w:color w:val="0000FF"/>
        </w:rPr>
        <w:t>&gt;</w:t>
      </w:r>
    </w:p>
    <w:p w14:paraId="1F9B174A" w14:textId="1E282375"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SenderIdentification</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proofErr w:type="spellStart"/>
      <w:r w:rsidR="001B786D" w:rsidRPr="001B786D">
        <w:rPr>
          <w:color w:val="800000"/>
        </w:rPr>
        <w:t>SenderIdentification</w:t>
      </w:r>
      <w:proofErr w:type="spellEnd"/>
      <w:r w:rsidRPr="00294088">
        <w:rPr>
          <w:color w:val="0000FF"/>
        </w:rPr>
        <w:t>&gt;</w:t>
      </w:r>
    </w:p>
    <w:p w14:paraId="1BD930AD" w14:textId="7186A43F"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SenderRole</w:t>
      </w:r>
      <w:proofErr w:type="spellEnd"/>
      <w:r w:rsidRPr="00294088">
        <w:rPr>
          <w:color w:val="0000FF"/>
        </w:rPr>
        <w:t>&gt;</w:t>
      </w:r>
      <w:r w:rsidRPr="00294088">
        <w:rPr>
          <w:color w:val="000000"/>
        </w:rPr>
        <w:t>A04</w:t>
      </w:r>
      <w:r w:rsidRPr="00294088">
        <w:rPr>
          <w:color w:val="0000FF"/>
        </w:rPr>
        <w:t>&lt;/</w:t>
      </w:r>
      <w:proofErr w:type="spellStart"/>
      <w:r w:rsidR="001B786D" w:rsidRPr="001B786D">
        <w:rPr>
          <w:color w:val="800000"/>
        </w:rPr>
        <w:t>SenderRole</w:t>
      </w:r>
      <w:proofErr w:type="spellEnd"/>
      <w:r w:rsidRPr="00294088">
        <w:rPr>
          <w:color w:val="0000FF"/>
        </w:rPr>
        <w:t>&gt;</w:t>
      </w:r>
    </w:p>
    <w:p w14:paraId="762D1890" w14:textId="78FE5283"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ReceiverIdentification</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proofErr w:type="spellStart"/>
      <w:r w:rsidR="001B786D" w:rsidRPr="001B786D">
        <w:rPr>
          <w:color w:val="800000"/>
        </w:rPr>
        <w:t>ReceiverIdentification</w:t>
      </w:r>
      <w:proofErr w:type="spellEnd"/>
      <w:r w:rsidRPr="00294088">
        <w:rPr>
          <w:color w:val="0000FF"/>
        </w:rPr>
        <w:t>&gt;</w:t>
      </w:r>
    </w:p>
    <w:p w14:paraId="3B144399" w14:textId="57F08569"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ReceiverRole</w:t>
      </w:r>
      <w:proofErr w:type="spellEnd"/>
      <w:r w:rsidRPr="00294088">
        <w:rPr>
          <w:color w:val="0000FF"/>
        </w:rPr>
        <w:t>&gt;</w:t>
      </w:r>
      <w:r w:rsidRPr="00294088">
        <w:rPr>
          <w:color w:val="000000"/>
        </w:rPr>
        <w:t>A30</w:t>
      </w:r>
      <w:r w:rsidRPr="00294088">
        <w:rPr>
          <w:color w:val="0000FF"/>
        </w:rPr>
        <w:t>&lt;/</w:t>
      </w:r>
      <w:proofErr w:type="spellStart"/>
      <w:r w:rsidR="001B786D" w:rsidRPr="001B786D">
        <w:rPr>
          <w:color w:val="800000"/>
        </w:rPr>
        <w:t>ReceiverRole</w:t>
      </w:r>
      <w:proofErr w:type="spellEnd"/>
      <w:r w:rsidRPr="00294088">
        <w:rPr>
          <w:color w:val="0000FF"/>
        </w:rPr>
        <w:t>&gt;</w:t>
      </w:r>
    </w:p>
    <w:p w14:paraId="13722505" w14:textId="662E21A8"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ReceivingDocumentIdentification</w:t>
      </w:r>
      <w:proofErr w:type="spellEnd"/>
      <w:r w:rsidRPr="00294088">
        <w:rPr>
          <w:color w:val="0000FF"/>
        </w:rPr>
        <w:t>&gt;</w:t>
      </w:r>
      <w:r w:rsidRPr="00294088">
        <w:rPr>
          <w:color w:val="000000"/>
        </w:rPr>
        <w:t>20180713_A19_10X--TBDL_NLGB</w:t>
      </w:r>
      <w:r w:rsidRPr="00294088">
        <w:rPr>
          <w:color w:val="0000FF"/>
        </w:rPr>
        <w:t>&lt;/</w:t>
      </w:r>
      <w:proofErr w:type="spellStart"/>
      <w:r w:rsidR="001B786D" w:rsidRPr="001B786D">
        <w:rPr>
          <w:color w:val="800000"/>
        </w:rPr>
        <w:t>ReceivingDocumentIdentification</w:t>
      </w:r>
      <w:proofErr w:type="spellEnd"/>
      <w:r w:rsidRPr="00294088">
        <w:rPr>
          <w:color w:val="0000FF"/>
        </w:rPr>
        <w:t>&gt;</w:t>
      </w:r>
    </w:p>
    <w:p w14:paraId="1D02DB87" w14:textId="4BA784D7"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ReceivingDocumentVersion</w:t>
      </w:r>
      <w:proofErr w:type="spellEnd"/>
      <w:r w:rsidRPr="00294088">
        <w:rPr>
          <w:color w:val="0000FF"/>
        </w:rPr>
        <w:t>&gt;</w:t>
      </w:r>
      <w:r w:rsidRPr="00294088">
        <w:rPr>
          <w:color w:val="000000"/>
        </w:rPr>
        <w:t>1</w:t>
      </w:r>
      <w:r w:rsidRPr="00294088">
        <w:rPr>
          <w:color w:val="0000FF"/>
        </w:rPr>
        <w:t>&lt;/</w:t>
      </w:r>
      <w:proofErr w:type="spellStart"/>
      <w:r w:rsidR="001B786D" w:rsidRPr="001B786D">
        <w:rPr>
          <w:color w:val="800000"/>
        </w:rPr>
        <w:t>ReceivingDocumentVersion</w:t>
      </w:r>
      <w:proofErr w:type="spellEnd"/>
      <w:r w:rsidRPr="00294088">
        <w:rPr>
          <w:color w:val="0000FF"/>
        </w:rPr>
        <w:t>&gt;</w:t>
      </w:r>
    </w:p>
    <w:p w14:paraId="11AC920D" w14:textId="4D71C151" w:rsidR="00C94700" w:rsidRPr="00294088" w:rsidRDefault="00C94700" w:rsidP="00C94700">
      <w:pPr>
        <w:pStyle w:val="FormtovanvHTML"/>
        <w:rPr>
          <w:color w:val="000000"/>
        </w:rPr>
      </w:pPr>
      <w:r w:rsidRPr="00294088">
        <w:rPr>
          <w:color w:val="000000"/>
        </w:rPr>
        <w:tab/>
      </w:r>
      <w:r w:rsidRPr="00294088">
        <w:rPr>
          <w:color w:val="0000FF"/>
        </w:rPr>
        <w:t>&lt;</w:t>
      </w:r>
      <w:proofErr w:type="spellStart"/>
      <w:r w:rsidR="001B786D" w:rsidRPr="001B786D">
        <w:rPr>
          <w:color w:val="800000"/>
        </w:rPr>
        <w:t>ReceivingDocumentType</w:t>
      </w:r>
      <w:proofErr w:type="spellEnd"/>
      <w:r w:rsidRPr="00294088">
        <w:rPr>
          <w:color w:val="0000FF"/>
        </w:rPr>
        <w:t>&gt;</w:t>
      </w:r>
      <w:r w:rsidRPr="00294088">
        <w:rPr>
          <w:color w:val="000000"/>
        </w:rPr>
        <w:t>A19</w:t>
      </w:r>
      <w:r w:rsidRPr="00294088">
        <w:rPr>
          <w:color w:val="0000FF"/>
        </w:rPr>
        <w:t>&lt;/</w:t>
      </w:r>
      <w:proofErr w:type="spellStart"/>
      <w:r w:rsidR="001B786D" w:rsidRPr="001B786D">
        <w:rPr>
          <w:color w:val="800000"/>
        </w:rPr>
        <w:t>ReceivingDocumentType</w:t>
      </w:r>
      <w:proofErr w:type="spellEnd"/>
      <w:r w:rsidRPr="00294088">
        <w:rPr>
          <w:color w:val="0000FF"/>
        </w:rPr>
        <w:t>&gt;</w:t>
      </w:r>
    </w:p>
    <w:p w14:paraId="246BC58E" w14:textId="0DB74BB1" w:rsidR="00C94700" w:rsidRPr="00294088" w:rsidRDefault="00C94700" w:rsidP="00C94700">
      <w:pPr>
        <w:pStyle w:val="FormtovanvHTML"/>
        <w:rPr>
          <w:color w:val="000000"/>
        </w:rPr>
      </w:pPr>
      <w:r w:rsidRPr="00294088">
        <w:rPr>
          <w:color w:val="000000"/>
        </w:rPr>
        <w:tab/>
      </w:r>
      <w:r w:rsidRPr="00294088">
        <w:rPr>
          <w:color w:val="0000FF"/>
        </w:rPr>
        <w:t>&lt;</w:t>
      </w:r>
      <w:r w:rsidR="001E7103" w:rsidRPr="001E7103">
        <w:rPr>
          <w:color w:val="800000"/>
        </w:rPr>
        <w:t>DateTimeReceivingDocument</w:t>
      </w:r>
      <w:r w:rsidRPr="00294088">
        <w:rPr>
          <w:color w:val="0000FF"/>
        </w:rPr>
        <w:t>&gt;</w:t>
      </w:r>
      <w:r w:rsidRPr="00294088">
        <w:rPr>
          <w:color w:val="000000"/>
        </w:rPr>
        <w:t>2018-07-13T14:05:02Z</w:t>
      </w:r>
      <w:r w:rsidRPr="00294088">
        <w:rPr>
          <w:color w:val="0000FF"/>
        </w:rPr>
        <w:t>&lt;/</w:t>
      </w:r>
      <w:r w:rsidR="001E7103" w:rsidRPr="001E7103">
        <w:rPr>
          <w:color w:val="800000"/>
        </w:rPr>
        <w:t>DateTimeReceivingDocument</w:t>
      </w:r>
      <w:r w:rsidRPr="00294088">
        <w:rPr>
          <w:color w:val="0000FF"/>
        </w:rPr>
        <w:t>&gt;</w:t>
      </w:r>
    </w:p>
    <w:p w14:paraId="5586A157"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28E86EC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77EDCE6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7913717F"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9F6048D" w14:textId="77777777" w:rsidR="00C94700" w:rsidRPr="00294088" w:rsidRDefault="00C94700" w:rsidP="00C94700">
      <w:pPr>
        <w:pStyle w:val="FormtovanvHTML"/>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E199952" w14:textId="77777777" w:rsidR="00C94700" w:rsidRPr="00294088" w:rsidRDefault="00C94700" w:rsidP="00C94700">
      <w:pPr>
        <w:pStyle w:val="FormtovanvHTML"/>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671BC19E" w14:textId="521A9BFB" w:rsidR="00C94700" w:rsidRPr="00294088" w:rsidRDefault="00C94700" w:rsidP="00C94700">
      <w:pPr>
        <w:pStyle w:val="FormtovanvHTML"/>
        <w:rPr>
          <w:color w:val="000000"/>
        </w:rPr>
      </w:pPr>
      <w:r w:rsidRPr="00294088">
        <w:rPr>
          <w:color w:val="000000"/>
        </w:rPr>
        <w:lastRenderedPageBreak/>
        <w:tab/>
      </w:r>
      <w:r w:rsidRPr="00294088">
        <w:rPr>
          <w:color w:val="000000"/>
        </w:rPr>
        <w:tab/>
      </w:r>
      <w:r w:rsidRPr="00294088">
        <w:rPr>
          <w:color w:val="0000FF"/>
        </w:rPr>
        <w:t>&lt;</w:t>
      </w:r>
      <w:r w:rsidRPr="00294088">
        <w:rPr>
          <w:color w:val="800000"/>
        </w:rPr>
        <w:t>text</w:t>
      </w:r>
      <w:r w:rsidRPr="00294088">
        <w:rPr>
          <w:color w:val="0000FF"/>
        </w:rPr>
        <w:t>&gt;</w:t>
      </w:r>
      <w:r w:rsidR="00E904D6">
        <w:rPr>
          <w:color w:val="000000"/>
          <w:lang w:val="cs-CZ"/>
        </w:rPr>
        <w:t>Out</w:t>
      </w:r>
      <w:r w:rsidR="00E904D6" w:rsidRPr="00E904D6">
        <w:rPr>
          <w:color w:val="000000"/>
        </w:rPr>
        <w:t>Area</w:t>
      </w:r>
      <w:r w:rsidRPr="00294088">
        <w:rPr>
          <w:color w:val="000000"/>
        </w:rPr>
        <w:t xml:space="preserve"> and </w:t>
      </w:r>
      <w:proofErr w:type="spellStart"/>
      <w:r w:rsidR="00E904D6" w:rsidRPr="00E904D6">
        <w:rPr>
          <w:color w:val="000000"/>
        </w:rPr>
        <w:t>InArea</w:t>
      </w:r>
      <w:proofErr w:type="spellEnd"/>
      <w:r w:rsidR="00E904D6">
        <w:rPr>
          <w:color w:val="000000"/>
          <w:lang w:val="cs-CZ"/>
        </w:rPr>
        <w:t xml:space="preserve"> </w:t>
      </w:r>
      <w:r w:rsidRPr="00294088">
        <w:rPr>
          <w:color w:val="000000"/>
        </w:rPr>
        <w:t xml:space="preserve">must be an existing </w:t>
      </w:r>
      <w:proofErr w:type="spellStart"/>
      <w:r w:rsidR="00E904D6">
        <w:rPr>
          <w:color w:val="000000"/>
          <w:lang w:val="cs-CZ"/>
        </w:rPr>
        <w:t>Border</w:t>
      </w:r>
      <w:proofErr w:type="spellEnd"/>
      <w:r w:rsidRPr="00294088">
        <w:rPr>
          <w:color w:val="000000"/>
        </w:rPr>
        <w:t xml:space="preserve"> Direction registered </w:t>
      </w:r>
      <w:r w:rsidR="00E904D6">
        <w:rPr>
          <w:color w:val="000000"/>
          <w:lang w:val="cs-CZ"/>
        </w:rPr>
        <w:t xml:space="preserve">in </w:t>
      </w:r>
      <w:r w:rsidRPr="00294088">
        <w:rPr>
          <w:color w:val="000000"/>
        </w:rPr>
        <w:t xml:space="preserve">Damas and must be assigned to the respective </w:t>
      </w:r>
      <w:proofErr w:type="spellStart"/>
      <w:r w:rsidR="00E904D6">
        <w:rPr>
          <w:color w:val="000000"/>
          <w:lang w:val="cs-CZ"/>
        </w:rPr>
        <w:t>Border</w:t>
      </w:r>
      <w:proofErr w:type="spellEnd"/>
      <w:r w:rsidRPr="00294088">
        <w:rPr>
          <w:color w:val="000000"/>
        </w:rPr>
        <w:t xml:space="preserve"> (</w:t>
      </w:r>
      <w:r w:rsidR="00E904D6">
        <w:rPr>
          <w:color w:val="000000"/>
          <w:lang w:val="cs-CZ"/>
        </w:rPr>
        <w:t>Domain</w:t>
      </w:r>
      <w:r w:rsidRPr="00294088">
        <w:rPr>
          <w:color w:val="000000"/>
        </w:rPr>
        <w:t>)</w:t>
      </w:r>
      <w:r w:rsidRPr="00294088">
        <w:rPr>
          <w:color w:val="0000FF"/>
        </w:rPr>
        <w:t>&lt;/</w:t>
      </w:r>
      <w:r w:rsidRPr="00294088">
        <w:rPr>
          <w:color w:val="800000"/>
        </w:rPr>
        <w:t>text</w:t>
      </w:r>
      <w:r w:rsidRPr="00294088">
        <w:rPr>
          <w:color w:val="0000FF"/>
        </w:rPr>
        <w:t>&gt;</w:t>
      </w:r>
    </w:p>
    <w:p w14:paraId="2EDFBAB8" w14:textId="77777777" w:rsidR="00C94700" w:rsidRPr="00294088" w:rsidRDefault="00C94700" w:rsidP="00C94700">
      <w:pPr>
        <w:pStyle w:val="FormtovanvHTML"/>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80AE308" w14:textId="3E506860" w:rsidR="00C94700" w:rsidRPr="00302D27" w:rsidRDefault="00C94700" w:rsidP="00C94700">
      <w:pPr>
        <w:pStyle w:val="FormtovanvHTML"/>
        <w:rPr>
          <w:lang w:val="en-GB"/>
        </w:rPr>
      </w:pPr>
      <w:r w:rsidRPr="00294088">
        <w:rPr>
          <w:color w:val="0000FF"/>
          <w:lang w:val="fr-FR"/>
        </w:rPr>
        <w:t>&lt;/</w:t>
      </w:r>
      <w:proofErr w:type="spellStart"/>
      <w:r w:rsidRPr="00294088">
        <w:rPr>
          <w:color w:val="800000"/>
          <w:lang w:val="fr-FR"/>
        </w:rPr>
        <w:t>AcknowledgementDocument</w:t>
      </w:r>
      <w:bookmarkEnd w:id="10"/>
      <w:bookmarkEnd w:id="11"/>
      <w:bookmarkEnd w:id="151"/>
      <w:bookmarkEnd w:id="636"/>
      <w:bookmarkEnd w:id="637"/>
      <w:bookmarkEnd w:id="638"/>
      <w:proofErr w:type="spellEnd"/>
    </w:p>
    <w:p w14:paraId="52BD76C2" w14:textId="6E171AB0" w:rsidR="006D0D4F" w:rsidRDefault="006D0D4F">
      <w:pPr>
        <w:pStyle w:val="Nadpis1"/>
      </w:pPr>
      <w:bookmarkStart w:id="652" w:name="_WSDL_File"/>
      <w:bookmarkEnd w:id="652"/>
      <w:r>
        <w:lastRenderedPageBreak/>
        <w:t>WSDL</w:t>
      </w:r>
      <w:r w:rsidR="008C3D40">
        <w:t xml:space="preserve"> File</w:t>
      </w:r>
    </w:p>
    <w:p w14:paraId="71EECC77" w14:textId="028BDBC8" w:rsidR="006D0D4F" w:rsidRPr="006D0D4F" w:rsidRDefault="00AA2267" w:rsidP="006D0D4F">
      <w:r>
        <w:object w:dxaOrig="1538" w:dyaOrig="991" w14:anchorId="3D2D1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38" o:title=""/>
          </v:shape>
          <o:OLEObject Type="Embed" ProgID="Package" ShapeID="_x0000_i1025" DrawAspect="Icon" ObjectID="_1767449800" r:id="rId39"/>
        </w:object>
      </w:r>
      <w:r>
        <w:object w:dxaOrig="1538" w:dyaOrig="991" w14:anchorId="0DD6E6A4">
          <v:shape id="_x0000_i1026" type="#_x0000_t75" style="width:76.5pt;height:49.5pt" o:ole="">
            <v:imagedata r:id="rId40" o:title=""/>
          </v:shape>
          <o:OLEObject Type="Embed" ProgID="Package" ShapeID="_x0000_i1026" DrawAspect="Icon" ObjectID="_1767449801" r:id="rId41"/>
        </w:object>
      </w:r>
    </w:p>
    <w:sectPr w:rsidR="006D0D4F" w:rsidRPr="006D0D4F" w:rsidSect="00BE1EE5">
      <w:headerReference w:type="default" r:id="rId42"/>
      <w:footerReference w:type="default" r:id="rId43"/>
      <w:pgSz w:w="11906" w:h="16838"/>
      <w:pgMar w:top="2665" w:right="1134" w:bottom="1418" w:left="1417" w:header="0" w:footer="461" w:gutter="0"/>
      <w:cols w:space="708"/>
      <w:formProt w:val="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3256" w14:textId="77777777" w:rsidR="00BE1EE5" w:rsidRDefault="00BE1EE5">
      <w:pPr>
        <w:spacing w:after="0"/>
      </w:pPr>
      <w:r>
        <w:separator/>
      </w:r>
    </w:p>
  </w:endnote>
  <w:endnote w:type="continuationSeparator" w:id="0">
    <w:p w14:paraId="10230990" w14:textId="77777777" w:rsidR="00BE1EE5" w:rsidRDefault="00BE1EE5">
      <w:pPr>
        <w:spacing w:after="0"/>
      </w:pPr>
      <w:r>
        <w:continuationSeparator/>
      </w:r>
    </w:p>
  </w:endnote>
  <w:endnote w:type="continuationNotice" w:id="1">
    <w:p w14:paraId="4E558749" w14:textId="77777777" w:rsidR="00BE1EE5" w:rsidRDefault="00BE1E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arSymbol">
    <w:altName w:val="MS Gothic"/>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pleSystemUIFontItalic">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535A" w14:textId="77777777" w:rsidR="00FA07F8" w:rsidRDefault="00FA07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6308" w14:textId="77777777" w:rsidR="00FA07F8" w:rsidRDefault="00FA07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EC6B" w14:textId="77777777" w:rsidR="00FA07F8" w:rsidRDefault="00FA07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0D03" w14:textId="77777777" w:rsidR="00FA07F8" w:rsidRDefault="00FA07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B0FE" w14:textId="741869A0" w:rsidR="00FA07F8" w:rsidRDefault="00000000" w:rsidP="004734AB">
    <w:pPr>
      <w:pStyle w:val="Zpat"/>
      <w:framePr w:wrap="none" w:vAnchor="text" w:hAnchor="margin" w:xAlign="center" w:y="1"/>
      <w:ind w:left="720"/>
      <w:jc w:val="center"/>
      <w:rPr>
        <w:rStyle w:val="slostrnky"/>
      </w:rPr>
    </w:pPr>
    <w:sdt>
      <w:sdtPr>
        <w:rPr>
          <w:rStyle w:val="slostrnky"/>
          <w:sz w:val="16"/>
          <w:szCs w:val="16"/>
        </w:rPr>
        <w:id w:val="-739406561"/>
        <w:docPartObj>
          <w:docPartGallery w:val="Page Numbers (Bottom of Page)"/>
          <w:docPartUnique/>
        </w:docPartObj>
      </w:sdtPr>
      <w:sdtEndPr>
        <w:rPr>
          <w:rStyle w:val="slostrnky"/>
          <w:sz w:val="24"/>
          <w:szCs w:val="24"/>
        </w:rPr>
      </w:sdtEndPr>
      <w:sdtContent>
        <w:r w:rsidR="00FA07F8" w:rsidRPr="00274955">
          <w:rPr>
            <w:rStyle w:val="slostrnky"/>
            <w:sz w:val="16"/>
            <w:szCs w:val="16"/>
          </w:rPr>
          <w:t>&gt;</w:t>
        </w:r>
        <w:r w:rsidR="00FA07F8">
          <w:rPr>
            <w:rStyle w:val="slostrnky"/>
            <w:sz w:val="16"/>
            <w:szCs w:val="16"/>
          </w:rPr>
          <w:t xml:space="preserve"> </w:t>
        </w:r>
        <w:r w:rsidR="00FA07F8" w:rsidRPr="00274955">
          <w:rPr>
            <w:rStyle w:val="slostrnky"/>
            <w:sz w:val="16"/>
            <w:szCs w:val="16"/>
          </w:rPr>
          <w:fldChar w:fldCharType="begin"/>
        </w:r>
        <w:r w:rsidR="00FA07F8" w:rsidRPr="00274955">
          <w:rPr>
            <w:rStyle w:val="slostrnky"/>
            <w:sz w:val="16"/>
            <w:szCs w:val="16"/>
          </w:rPr>
          <w:instrText xml:space="preserve"> PAGE </w:instrText>
        </w:r>
        <w:r w:rsidR="00FA07F8" w:rsidRPr="00274955">
          <w:rPr>
            <w:rStyle w:val="slostrnky"/>
            <w:sz w:val="16"/>
            <w:szCs w:val="16"/>
          </w:rPr>
          <w:fldChar w:fldCharType="separate"/>
        </w:r>
        <w:r w:rsidR="00EB29AB">
          <w:rPr>
            <w:rStyle w:val="slostrnky"/>
            <w:noProof/>
            <w:sz w:val="16"/>
            <w:szCs w:val="16"/>
          </w:rPr>
          <w:t>63</w:t>
        </w:r>
        <w:r w:rsidR="00FA07F8" w:rsidRPr="00274955">
          <w:rPr>
            <w:rStyle w:val="slostrnky"/>
            <w:sz w:val="16"/>
            <w:szCs w:val="16"/>
          </w:rPr>
          <w:fldChar w:fldCharType="end"/>
        </w:r>
        <w:r w:rsidR="00FA07F8" w:rsidRPr="00274955">
          <w:rPr>
            <w:rStyle w:val="slostrnky"/>
            <w:sz w:val="16"/>
            <w:szCs w:val="16"/>
          </w:rPr>
          <w:t xml:space="preserve"> &lt;</w:t>
        </w:r>
      </w:sdtContent>
    </w:sdt>
  </w:p>
  <w:p w14:paraId="3443FC52" w14:textId="0123C0C6" w:rsidR="00FA07F8" w:rsidRDefault="00FA07F8" w:rsidP="0022729E">
    <w:pPr>
      <w:pStyle w:val="Zpat"/>
      <w:tabs>
        <w:tab w:val="clear" w:pos="4818"/>
        <w:tab w:val="clear" w:pos="9637"/>
        <w:tab w:val="left" w:pos="7500"/>
      </w:tabs>
      <w:rPr>
        <w:sz w:val="16"/>
        <w:szCs w:val="16"/>
      </w:rPr>
    </w:pP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3441" w14:textId="77777777" w:rsidR="00FA07F8" w:rsidRDefault="00FA07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D69B" w14:textId="163EDE08" w:rsidR="00FA07F8" w:rsidRDefault="00FA07F8" w:rsidP="0022729E">
    <w:pPr>
      <w:pStyle w:val="Zpat"/>
      <w:tabs>
        <w:tab w:val="clear" w:pos="4818"/>
        <w:tab w:val="clear" w:pos="9637"/>
        <w:tab w:val="left" w:pos="750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5075" w14:textId="77777777" w:rsidR="00BE1EE5" w:rsidRDefault="00BE1EE5">
      <w:pPr>
        <w:spacing w:after="0"/>
      </w:pPr>
      <w:r>
        <w:separator/>
      </w:r>
    </w:p>
  </w:footnote>
  <w:footnote w:type="continuationSeparator" w:id="0">
    <w:p w14:paraId="3B1A984D" w14:textId="77777777" w:rsidR="00BE1EE5" w:rsidRDefault="00BE1EE5">
      <w:pPr>
        <w:spacing w:after="0"/>
      </w:pPr>
      <w:r>
        <w:continuationSeparator/>
      </w:r>
    </w:p>
  </w:footnote>
  <w:footnote w:type="continuationNotice" w:id="1">
    <w:p w14:paraId="000A97D2" w14:textId="77777777" w:rsidR="00BE1EE5" w:rsidRDefault="00BE1E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3E61" w14:textId="77777777" w:rsidR="00FA07F8" w:rsidRDefault="00FA07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ADDD" w14:textId="77777777" w:rsidR="00FA07F8" w:rsidRDefault="00FA07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C42E" w14:textId="77777777" w:rsidR="00FA07F8" w:rsidRDefault="00FA07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47C3" w14:textId="77777777" w:rsidR="00FA07F8" w:rsidRDefault="00FA07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512C" w14:textId="14A30237" w:rsidR="00FA07F8" w:rsidRDefault="00FA07F8">
    <w:pPr>
      <w:pStyle w:val="Zhlav"/>
    </w:pPr>
    <w:r>
      <w:rPr>
        <w:noProof/>
        <w:lang w:eastAsia="en-US"/>
      </w:rPr>
      <mc:AlternateContent>
        <mc:Choice Requires="wps">
          <w:drawing>
            <wp:anchor distT="0" distB="0" distL="114300" distR="114300" simplePos="0" relativeHeight="251670016" behindDoc="0" locked="0" layoutInCell="1" allowOverlap="1" wp14:anchorId="473B022B" wp14:editId="4C98A28A">
              <wp:simplePos x="0" y="0"/>
              <wp:positionH relativeFrom="margin">
                <wp:align>right</wp:align>
              </wp:positionH>
              <wp:positionV relativeFrom="page">
                <wp:posOffset>781050</wp:posOffset>
              </wp:positionV>
              <wp:extent cx="5904000" cy="0"/>
              <wp:effectExtent l="0" t="0" r="20955" b="19050"/>
              <wp:wrapNone/>
              <wp:docPr id="20" name="Přímá spojnice 20"/>
              <wp:cNvGraphicFramePr/>
              <a:graphic xmlns:a="http://schemas.openxmlformats.org/drawingml/2006/main">
                <a:graphicData uri="http://schemas.microsoft.com/office/word/2010/wordprocessingShape">
                  <wps:wsp>
                    <wps:cNvCnPr/>
                    <wps:spPr>
                      <a:xfrm>
                        <a:off x="0" y="0"/>
                        <a:ext cx="590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DFB85DB" id="Přímá spojnice 20" o:spid="_x0000_s1026" style="position:absolute;z-index:2516700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3.7pt,61.5pt" to="87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" strokecolor="black [3040]" strokeweight=".5pt">
              <w10:wrap anchorx="margin" anchory="page"/>
            </v:line>
          </w:pict>
        </mc:Fallback>
      </mc:AlternateContent>
    </w:r>
    <w:r>
      <w:rPr>
        <w:noProof/>
        <w:lang w:eastAsia="en-US"/>
      </w:rPr>
      <w:drawing>
        <wp:anchor distT="0" distB="0" distL="114300" distR="114300" simplePos="0" relativeHeight="251667968" behindDoc="0" locked="0" layoutInCell="1" allowOverlap="1" wp14:anchorId="4BE5DC75" wp14:editId="4C4760B3">
          <wp:simplePos x="0" y="0"/>
          <wp:positionH relativeFrom="page">
            <wp:posOffset>5130800</wp:posOffset>
          </wp:positionH>
          <wp:positionV relativeFrom="page">
            <wp:posOffset>288290</wp:posOffset>
          </wp:positionV>
          <wp:extent cx="1728000" cy="392400"/>
          <wp:effectExtent l="0" t="0" r="5715" b="8255"/>
          <wp:wrapNone/>
          <wp:docPr id="2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72390" distB="72390" distL="72390" distR="72390" simplePos="0" relativeHeight="251656704" behindDoc="0" locked="0" layoutInCell="1" allowOverlap="1" wp14:anchorId="635744FF" wp14:editId="463B9C76">
              <wp:simplePos x="0" y="0"/>
              <wp:positionH relativeFrom="column">
                <wp:posOffset>0</wp:posOffset>
              </wp:positionH>
              <wp:positionV relativeFrom="paragraph">
                <wp:posOffset>180340</wp:posOffset>
              </wp:positionV>
              <wp:extent cx="2340000" cy="90000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0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rPr>
                                  <w:sz w:val="18"/>
                                  <w:szCs w:val="18"/>
                                </w:rPr>
                                <w:t>WebService</w:t>
                              </w:r>
                              <w:proofErr w:type="spellEnd"/>
                              <w:r w:rsidR="00FA07F8">
                                <w:rPr>
                                  <w:sz w:val="18"/>
                                  <w:szCs w:val="18"/>
                                </w:rPr>
                                <w:t xml:space="preserve"> Interface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44FF" id="_x0000_t202" coordsize="21600,21600" o:spt="202" path="m,l,21600r21600,l21600,xe">
              <v:stroke joinstyle="miter"/>
              <v:path gradientshapeok="t" o:connecttype="rect"/>
            </v:shapetype>
            <v:shape id="_x0000_s1030" type="#_x0000_t202" style="position:absolute;margin-left:0;margin-top:14.2pt;width:184.25pt;height:70.8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" stroked="f">
              <v:fill opacity="0"/>
              <v:textbox inset="0,0,0,0">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proofErr w:type="spellStart"/>
                        <w:r w:rsidR="00FA07F8">
                          <w:rPr>
                            <w:sz w:val="18"/>
                            <w:szCs w:val="18"/>
                          </w:rPr>
                          <w:t>WebService</w:t>
                        </w:r>
                        <w:proofErr w:type="spellEnd"/>
                        <w:r w:rsidR="00FA07F8">
                          <w:rPr>
                            <w:sz w:val="18"/>
                            <w:szCs w:val="18"/>
                          </w:rPr>
                          <w:t xml:space="preserve"> Interface</w:t>
                        </w:r>
                      </w:sdtContent>
                    </w:sdt>
                  </w:p>
                </w:txbxContent>
              </v:textbox>
              <w10:wrap type="topAndBottom"/>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039B" w14:textId="77777777" w:rsidR="00FA07F8" w:rsidRDefault="00FA07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3395" w14:textId="69CBEBA7" w:rsidR="00FA07F8" w:rsidRDefault="00FA07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EE2E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B1840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B1CAD7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E447CC"/>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EB8E6FA6"/>
    <w:lvl w:ilvl="0">
      <w:start w:val="1"/>
      <w:numFmt w:val="decimal"/>
      <w:pStyle w:val="slovanseznam"/>
      <w:lvlText w:val="%1."/>
      <w:lvlJc w:val="left"/>
      <w:pPr>
        <w:tabs>
          <w:tab w:val="num" w:pos="360"/>
        </w:tabs>
        <w:ind w:left="360" w:hanging="360"/>
      </w:pPr>
    </w:lvl>
  </w:abstractNum>
  <w:abstractNum w:abstractNumId="5" w15:restartNumberingAfterBreak="0">
    <w:nsid w:val="00000001"/>
    <w:multiLevelType w:val="multilevel"/>
    <w:tmpl w:val="9D32F686"/>
    <w:lvl w:ilvl="0">
      <w:start w:val="1"/>
      <w:numFmt w:val="decimal"/>
      <w:pStyle w:val="Nadpis1"/>
      <w:lvlText w:val="%1. "/>
      <w:lvlJc w:val="left"/>
      <w:pPr>
        <w:ind w:left="360" w:hanging="360"/>
      </w:pPr>
      <w:rPr>
        <w:rFonts w:hint="default"/>
      </w:rPr>
    </w:lvl>
    <w:lvl w:ilvl="1">
      <w:start w:val="1"/>
      <w:numFmt w:val="decimal"/>
      <w:pStyle w:val="Nadpis2"/>
      <w:lvlText w:val="%1.%2 "/>
      <w:lvlJc w:val="left"/>
      <w:pPr>
        <w:tabs>
          <w:tab w:val="num" w:pos="1985"/>
        </w:tabs>
        <w:ind w:left="1985" w:firstLine="0"/>
      </w:pPr>
      <w:rPr>
        <w:rFonts w:hint="default"/>
      </w:rPr>
    </w:lvl>
    <w:lvl w:ilvl="2">
      <w:start w:val="1"/>
      <w:numFmt w:val="decimal"/>
      <w:pStyle w:val="Nadpis3"/>
      <w:lvlText w:val="%1.%2.%3 "/>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
      <w:lvlJc w:val="left"/>
      <w:pPr>
        <w:tabs>
          <w:tab w:val="num" w:pos="0"/>
        </w:tabs>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0000002"/>
    <w:multiLevelType w:val="multilevel"/>
    <w:tmpl w:val="04F69744"/>
    <w:name w:val="Common text with indents"/>
    <w:lvl w:ilvl="0">
      <w:start w:val="1"/>
      <w:numFmt w:val="bullet"/>
      <w:pStyle w:val="Seznamsodrkami"/>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7" w15:restartNumberingAfterBreak="0">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8" w15:restartNumberingAfterBreak="0">
    <w:nsid w:val="00000004"/>
    <w:multiLevelType w:val="multilevel"/>
    <w:tmpl w:val="00000004"/>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9" w15:restartNumberingAfterBreak="0">
    <w:nsid w:val="0000001B"/>
    <w:multiLevelType w:val="singleLevel"/>
    <w:tmpl w:val="0000001B"/>
    <w:name w:val="WW8Num37"/>
    <w:lvl w:ilvl="0">
      <w:start w:val="1"/>
      <w:numFmt w:val="decimal"/>
      <w:lvlText w:val="%1."/>
      <w:lvlJc w:val="left"/>
      <w:pPr>
        <w:tabs>
          <w:tab w:val="num" w:pos="567"/>
        </w:tabs>
        <w:ind w:left="567" w:hanging="567"/>
      </w:pPr>
      <w:rPr>
        <w:rFonts w:cs="Times New Roman"/>
      </w:rPr>
    </w:lvl>
  </w:abstractNum>
  <w:abstractNum w:abstractNumId="10" w15:restartNumberingAfterBreak="0">
    <w:nsid w:val="01C343E8"/>
    <w:multiLevelType w:val="hybridMultilevel"/>
    <w:tmpl w:val="C8AAB984"/>
    <w:name w:val="WW8Num282"/>
    <w:lvl w:ilvl="0" w:tplc="1E54C45C">
      <w:start w:val="1"/>
      <w:numFmt w:val="bullet"/>
      <w:lvlText w:val=""/>
      <w:lvlJc w:val="left"/>
      <w:pPr>
        <w:ind w:left="720" w:hanging="360"/>
      </w:pPr>
      <w:rPr>
        <w:rFonts w:ascii="Symbol" w:hAnsi="Symbol" w:hint="default"/>
      </w:rPr>
    </w:lvl>
    <w:lvl w:ilvl="1" w:tplc="9F0628DE" w:tentative="1">
      <w:start w:val="1"/>
      <w:numFmt w:val="bullet"/>
      <w:lvlText w:val="o"/>
      <w:lvlJc w:val="left"/>
      <w:pPr>
        <w:ind w:left="1440" w:hanging="360"/>
      </w:pPr>
      <w:rPr>
        <w:rFonts w:ascii="Courier New" w:hAnsi="Courier New" w:hint="default"/>
      </w:rPr>
    </w:lvl>
    <w:lvl w:ilvl="2" w:tplc="206EA23E" w:tentative="1">
      <w:start w:val="1"/>
      <w:numFmt w:val="bullet"/>
      <w:lvlText w:val=""/>
      <w:lvlJc w:val="left"/>
      <w:pPr>
        <w:ind w:left="2160" w:hanging="360"/>
      </w:pPr>
      <w:rPr>
        <w:rFonts w:ascii="Wingdings" w:hAnsi="Wingdings" w:hint="default"/>
      </w:rPr>
    </w:lvl>
    <w:lvl w:ilvl="3" w:tplc="D782126A" w:tentative="1">
      <w:start w:val="1"/>
      <w:numFmt w:val="bullet"/>
      <w:lvlText w:val=""/>
      <w:lvlJc w:val="left"/>
      <w:pPr>
        <w:ind w:left="2880" w:hanging="360"/>
      </w:pPr>
      <w:rPr>
        <w:rFonts w:ascii="Symbol" w:hAnsi="Symbol" w:hint="default"/>
      </w:rPr>
    </w:lvl>
    <w:lvl w:ilvl="4" w:tplc="D2A230BA" w:tentative="1">
      <w:start w:val="1"/>
      <w:numFmt w:val="bullet"/>
      <w:lvlText w:val="o"/>
      <w:lvlJc w:val="left"/>
      <w:pPr>
        <w:ind w:left="3600" w:hanging="360"/>
      </w:pPr>
      <w:rPr>
        <w:rFonts w:ascii="Courier New" w:hAnsi="Courier New" w:hint="default"/>
      </w:rPr>
    </w:lvl>
    <w:lvl w:ilvl="5" w:tplc="C24A0A02" w:tentative="1">
      <w:start w:val="1"/>
      <w:numFmt w:val="bullet"/>
      <w:lvlText w:val=""/>
      <w:lvlJc w:val="left"/>
      <w:pPr>
        <w:ind w:left="4320" w:hanging="360"/>
      </w:pPr>
      <w:rPr>
        <w:rFonts w:ascii="Wingdings" w:hAnsi="Wingdings" w:hint="default"/>
      </w:rPr>
    </w:lvl>
    <w:lvl w:ilvl="6" w:tplc="2D127A4C" w:tentative="1">
      <w:start w:val="1"/>
      <w:numFmt w:val="bullet"/>
      <w:lvlText w:val=""/>
      <w:lvlJc w:val="left"/>
      <w:pPr>
        <w:ind w:left="5040" w:hanging="360"/>
      </w:pPr>
      <w:rPr>
        <w:rFonts w:ascii="Symbol" w:hAnsi="Symbol" w:hint="default"/>
      </w:rPr>
    </w:lvl>
    <w:lvl w:ilvl="7" w:tplc="44F27F84" w:tentative="1">
      <w:start w:val="1"/>
      <w:numFmt w:val="bullet"/>
      <w:lvlText w:val="o"/>
      <w:lvlJc w:val="left"/>
      <w:pPr>
        <w:ind w:left="5760" w:hanging="360"/>
      </w:pPr>
      <w:rPr>
        <w:rFonts w:ascii="Courier New" w:hAnsi="Courier New" w:hint="default"/>
      </w:rPr>
    </w:lvl>
    <w:lvl w:ilvl="8" w:tplc="6AC68A1A" w:tentative="1">
      <w:start w:val="1"/>
      <w:numFmt w:val="bullet"/>
      <w:lvlText w:val=""/>
      <w:lvlJc w:val="left"/>
      <w:pPr>
        <w:ind w:left="6480" w:hanging="360"/>
      </w:pPr>
      <w:rPr>
        <w:rFonts w:ascii="Wingdings" w:hAnsi="Wingdings" w:hint="default"/>
      </w:rPr>
    </w:lvl>
  </w:abstractNum>
  <w:abstractNum w:abstractNumId="11" w15:restartNumberingAfterBreak="0">
    <w:nsid w:val="050F2D5F"/>
    <w:multiLevelType w:val="hybridMultilevel"/>
    <w:tmpl w:val="89DC1EBA"/>
    <w:lvl w:ilvl="0" w:tplc="041B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53F2B"/>
    <w:multiLevelType w:val="hybridMultilevel"/>
    <w:tmpl w:val="8696905C"/>
    <w:lvl w:ilvl="0" w:tplc="B42A3F4E">
      <w:start w:val="1"/>
      <w:numFmt w:val="bullet"/>
      <w:pStyle w:val="UNINormalBulleted"/>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524F7"/>
    <w:multiLevelType w:val="hybridMultilevel"/>
    <w:tmpl w:val="B6D2368C"/>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747839"/>
    <w:multiLevelType w:val="hybridMultilevel"/>
    <w:tmpl w:val="F1E46C9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76D34"/>
    <w:multiLevelType w:val="hybridMultilevel"/>
    <w:tmpl w:val="511C184E"/>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E7184"/>
    <w:multiLevelType w:val="hybridMultilevel"/>
    <w:tmpl w:val="0C9AAB44"/>
    <w:lvl w:ilvl="0" w:tplc="E78EDA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1E01D6"/>
    <w:multiLevelType w:val="multilevel"/>
    <w:tmpl w:val="2FBE09AE"/>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1"/>
        <w:szCs w:val="21"/>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1"/>
        <w:szCs w:val="21"/>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18" w15:restartNumberingAfterBreak="0">
    <w:nsid w:val="186F155B"/>
    <w:multiLevelType w:val="hybridMultilevel"/>
    <w:tmpl w:val="F00803E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1E34"/>
    <w:multiLevelType w:val="hybridMultilevel"/>
    <w:tmpl w:val="E012A7AE"/>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B8175D"/>
    <w:multiLevelType w:val="hybridMultilevel"/>
    <w:tmpl w:val="F6C0BD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FD7DDC"/>
    <w:multiLevelType w:val="hybridMultilevel"/>
    <w:tmpl w:val="4BB6FAB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C7730"/>
    <w:multiLevelType w:val="hybridMultilevel"/>
    <w:tmpl w:val="91E0B16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E727D"/>
    <w:multiLevelType w:val="hybridMultilevel"/>
    <w:tmpl w:val="EC66B954"/>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F79AD"/>
    <w:multiLevelType w:val="hybridMultilevel"/>
    <w:tmpl w:val="7BD89D1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105F"/>
    <w:multiLevelType w:val="hybridMultilevel"/>
    <w:tmpl w:val="99F6F25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D60BF"/>
    <w:multiLevelType w:val="multilevel"/>
    <w:tmpl w:val="F59CF1CA"/>
    <w:name w:val="HeadingStyles||Heading|3|3|0|1|0|41||1|0|33||1|0|33||1|0|32||1|0|32||1|0|32||1|0|32||1|0|34||1|0|35||"/>
    <w:lvl w:ilvl="0">
      <w:start w:val="1"/>
      <w:numFmt w:val="decimal"/>
      <w:lvlText w:val="%1"/>
      <w:lvlJc w:val="left"/>
      <w:pPr>
        <w:tabs>
          <w:tab w:val="num" w:pos="720"/>
        </w:tabs>
        <w:ind w:left="720" w:hanging="720"/>
      </w:pPr>
    </w:lvl>
    <w:lvl w:ilvl="1">
      <w:start w:val="1"/>
      <w:numFmt w:val="decimal"/>
      <w:lvlText w:val="%1.%2"/>
      <w:lvlJc w:val="left"/>
      <w:pPr>
        <w:tabs>
          <w:tab w:val="num" w:pos="1146"/>
        </w:tabs>
        <w:ind w:left="1146" w:hanging="720"/>
      </w:pPr>
      <w:rPr>
        <w:rFonts w:ascii="Arial (W1)" w:hAnsi="Arial (W1)"/>
        <w:b w:val="0"/>
        <w:sz w:val="21"/>
        <w:szCs w:val="21"/>
      </w:rPr>
    </w:lvl>
    <w:lvl w:ilvl="2">
      <w:start w:val="1"/>
      <w:numFmt w:val="lowerLetter"/>
      <w:lvlText w:val="(%3)"/>
      <w:lvlJc w:val="left"/>
      <w:pPr>
        <w:tabs>
          <w:tab w:val="num" w:pos="1440"/>
        </w:tabs>
        <w:ind w:left="1440" w:hanging="720"/>
      </w:pPr>
      <w:rPr>
        <w:rFonts w:ascii="Arial (W1)" w:hAnsi="Arial (W1)"/>
        <w:b w:val="0"/>
        <w:szCs w:val="21"/>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4).%5.%6.%7"/>
      <w:lvlJc w:val="left"/>
      <w:pPr>
        <w:tabs>
          <w:tab w:val="num" w:pos="0"/>
        </w:tabs>
        <w:ind w:left="0" w:firstLine="0"/>
      </w:pPr>
    </w:lvl>
    <w:lvl w:ilvl="7">
      <w:start w:val="1"/>
      <w:numFmt w:val="decimal"/>
      <w:lvlText w:val="(%4).%5.%6.%7.%8"/>
      <w:lvlJc w:val="left"/>
      <w:pPr>
        <w:tabs>
          <w:tab w:val="num" w:pos="0"/>
        </w:tabs>
        <w:ind w:left="0" w:firstLine="0"/>
      </w:pPr>
    </w:lvl>
    <w:lvl w:ilvl="8">
      <w:start w:val="1"/>
      <w:numFmt w:val="decimal"/>
      <w:lvlText w:val="(%4).%5.%6.%7.%8.%9"/>
      <w:lvlJc w:val="left"/>
      <w:pPr>
        <w:tabs>
          <w:tab w:val="num" w:pos="0"/>
        </w:tabs>
        <w:ind w:left="0" w:firstLine="0"/>
      </w:pPr>
    </w:lvl>
  </w:abstractNum>
  <w:abstractNum w:abstractNumId="27" w15:restartNumberingAfterBreak="0">
    <w:nsid w:val="3ED7075B"/>
    <w:multiLevelType w:val="hybridMultilevel"/>
    <w:tmpl w:val="A07A03B8"/>
    <w:lvl w:ilvl="0" w:tplc="9664EEA8">
      <w:start w:val="4"/>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367FF"/>
    <w:multiLevelType w:val="multilevel"/>
    <w:tmpl w:val="F32ECA68"/>
    <w:styleLink w:val="StylSodrkami2"/>
    <w:lvl w:ilvl="0">
      <w:start w:val="1"/>
      <w:numFmt w:val="decimal"/>
      <w:lvlText w:val="%1."/>
      <w:lvlJc w:val="left"/>
      <w:pPr>
        <w:tabs>
          <w:tab w:val="num" w:pos="624"/>
        </w:tabs>
        <w:ind w:left="0" w:firstLine="0"/>
      </w:pPr>
      <w:rPr>
        <w:rFonts w:hint="default"/>
      </w:rPr>
    </w:lvl>
    <w:lvl w:ilvl="1">
      <w:start w:val="1"/>
      <w:numFmt w:val="decimal"/>
      <w:lvlText w:val="%1.%2."/>
      <w:lvlJc w:val="left"/>
      <w:pPr>
        <w:tabs>
          <w:tab w:val="num" w:pos="624"/>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624"/>
        </w:tabs>
        <w:ind w:left="0" w:firstLine="0"/>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9" w15:restartNumberingAfterBreak="0">
    <w:nsid w:val="49297DFB"/>
    <w:multiLevelType w:val="hybridMultilevel"/>
    <w:tmpl w:val="D8F23C7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31FD3"/>
    <w:multiLevelType w:val="multilevel"/>
    <w:tmpl w:val="E10AC1B2"/>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szCs w:val="21"/>
      </w:rPr>
    </w:lvl>
    <w:lvl w:ilvl="3">
      <w:start w:val="1"/>
      <w:numFmt w:val="lowerLetter"/>
      <w:pStyle w:val="SchLevel3"/>
      <w:lvlText w:val="(%4)"/>
      <w:lvlJc w:val="left"/>
      <w:pPr>
        <w:tabs>
          <w:tab w:val="num" w:pos="1440"/>
        </w:tabs>
        <w:ind w:left="1440" w:hanging="720"/>
      </w:pPr>
      <w:rPr>
        <w:rFonts w:ascii="Arial" w:hAnsi="Arial" w:hint="default"/>
        <w:b w:val="0"/>
        <w:sz w:val="20"/>
        <w:szCs w:val="20"/>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lvlText w:val="(%6)"/>
      <w:lvlJc w:val="left"/>
      <w:pPr>
        <w:tabs>
          <w:tab w:val="num" w:pos="2880"/>
        </w:tabs>
        <w:ind w:left="2880" w:hanging="720"/>
      </w:pPr>
      <w:rPr>
        <w:rFonts w:ascii="Arial" w:hAnsi="Arial" w:hint="default"/>
        <w:sz w:val="21"/>
      </w:rPr>
    </w:lvl>
    <w:lvl w:ilvl="6">
      <w:start w:val="1"/>
      <w:numFmt w:val="upperRoman"/>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56E31621"/>
    <w:multiLevelType w:val="hybridMultilevel"/>
    <w:tmpl w:val="5CCEDAD0"/>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935CB"/>
    <w:multiLevelType w:val="hybridMultilevel"/>
    <w:tmpl w:val="E586E2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A0D1D"/>
    <w:multiLevelType w:val="hybridMultilevel"/>
    <w:tmpl w:val="ABC4277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D053D"/>
    <w:multiLevelType w:val="hybridMultilevel"/>
    <w:tmpl w:val="65143B84"/>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E6BD9"/>
    <w:multiLevelType w:val="hybridMultilevel"/>
    <w:tmpl w:val="88E06EE8"/>
    <w:lvl w:ilvl="0" w:tplc="E78EDAF8">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C2B784C"/>
    <w:multiLevelType w:val="hybridMultilevel"/>
    <w:tmpl w:val="BDA60E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10DF2"/>
    <w:multiLevelType w:val="hybridMultilevel"/>
    <w:tmpl w:val="7CE6E48A"/>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16423"/>
    <w:multiLevelType w:val="hybridMultilevel"/>
    <w:tmpl w:val="BD0C2A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B282D"/>
    <w:multiLevelType w:val="hybridMultilevel"/>
    <w:tmpl w:val="F28A38E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0620D"/>
    <w:multiLevelType w:val="hybridMultilevel"/>
    <w:tmpl w:val="4874F0C2"/>
    <w:name w:val="Common text with indents22"/>
    <w:lvl w:ilvl="0" w:tplc="C4DE026E">
      <w:start w:val="1"/>
      <w:numFmt w:val="bullet"/>
      <w:pStyle w:val="Seznamsodrkami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2167CB0"/>
    <w:multiLevelType w:val="hybridMultilevel"/>
    <w:tmpl w:val="ABE4C9F6"/>
    <w:name w:val="Common text with indents2"/>
    <w:lvl w:ilvl="0" w:tplc="F38ABCC6">
      <w:start w:val="1"/>
      <w:numFmt w:val="bullet"/>
      <w:pStyle w:val="Seznamsodrkami2"/>
      <w:lvlText w:val="−"/>
      <w:lvlJc w:val="left"/>
      <w:pPr>
        <w:ind w:left="1004" w:hanging="360"/>
      </w:pPr>
      <w:rPr>
        <w:rFonts w:ascii="Arial" w:hAnsi="Arial" w:hint="default"/>
        <w:b/>
        <w:i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61F65A7"/>
    <w:multiLevelType w:val="hybridMultilevel"/>
    <w:tmpl w:val="17C6683E"/>
    <w:styleLink w:val="StylSodrkami1"/>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980547">
    <w:abstractNumId w:val="5"/>
  </w:num>
  <w:num w:numId="2" w16cid:durableId="13769313">
    <w:abstractNumId w:val="6"/>
  </w:num>
  <w:num w:numId="3" w16cid:durableId="958682421">
    <w:abstractNumId w:val="4"/>
  </w:num>
  <w:num w:numId="4" w16cid:durableId="199167748">
    <w:abstractNumId w:val="3"/>
  </w:num>
  <w:num w:numId="5" w16cid:durableId="1516072855">
    <w:abstractNumId w:val="2"/>
  </w:num>
  <w:num w:numId="6" w16cid:durableId="582837841">
    <w:abstractNumId w:val="1"/>
  </w:num>
  <w:num w:numId="7" w16cid:durableId="434909115">
    <w:abstractNumId w:val="0"/>
  </w:num>
  <w:num w:numId="8" w16cid:durableId="2102606911">
    <w:abstractNumId w:val="41"/>
  </w:num>
  <w:num w:numId="9" w16cid:durableId="1351643399">
    <w:abstractNumId w:val="40"/>
  </w:num>
  <w:num w:numId="10" w16cid:durableId="928079373">
    <w:abstractNumId w:val="42"/>
  </w:num>
  <w:num w:numId="11" w16cid:durableId="510607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458558">
    <w:abstractNumId w:val="28"/>
  </w:num>
  <w:num w:numId="13" w16cid:durableId="1370951180">
    <w:abstractNumId w:val="30"/>
  </w:num>
  <w:num w:numId="14" w16cid:durableId="1946384991">
    <w:abstractNumId w:val="17"/>
  </w:num>
  <w:num w:numId="15" w16cid:durableId="329872673">
    <w:abstractNumId w:val="12"/>
  </w:num>
  <w:num w:numId="16" w16cid:durableId="1982734502">
    <w:abstractNumId w:val="18"/>
  </w:num>
  <w:num w:numId="17" w16cid:durableId="1266352594">
    <w:abstractNumId w:val="23"/>
  </w:num>
  <w:num w:numId="18" w16cid:durableId="2101832435">
    <w:abstractNumId w:val="25"/>
  </w:num>
  <w:num w:numId="19" w16cid:durableId="412509392">
    <w:abstractNumId w:val="16"/>
  </w:num>
  <w:num w:numId="20" w16cid:durableId="415250523">
    <w:abstractNumId w:val="22"/>
  </w:num>
  <w:num w:numId="21" w16cid:durableId="677463907">
    <w:abstractNumId w:val="31"/>
  </w:num>
  <w:num w:numId="22" w16cid:durableId="846868619">
    <w:abstractNumId w:val="11"/>
  </w:num>
  <w:num w:numId="23" w16cid:durableId="501627710">
    <w:abstractNumId w:val="13"/>
  </w:num>
  <w:num w:numId="24" w16cid:durableId="1576893474">
    <w:abstractNumId w:val="19"/>
  </w:num>
  <w:num w:numId="25" w16cid:durableId="1797987886">
    <w:abstractNumId w:val="37"/>
  </w:num>
  <w:num w:numId="26" w16cid:durableId="1808156493">
    <w:abstractNumId w:val="34"/>
  </w:num>
  <w:num w:numId="27" w16cid:durableId="1258173927">
    <w:abstractNumId w:val="36"/>
  </w:num>
  <w:num w:numId="28" w16cid:durableId="869688214">
    <w:abstractNumId w:val="14"/>
  </w:num>
  <w:num w:numId="29" w16cid:durableId="1338458006">
    <w:abstractNumId w:val="24"/>
  </w:num>
  <w:num w:numId="30" w16cid:durableId="1971934250">
    <w:abstractNumId w:val="29"/>
  </w:num>
  <w:num w:numId="31" w16cid:durableId="1529488875">
    <w:abstractNumId w:val="15"/>
  </w:num>
  <w:num w:numId="32" w16cid:durableId="2015766800">
    <w:abstractNumId w:val="38"/>
  </w:num>
  <w:num w:numId="33" w16cid:durableId="294720456">
    <w:abstractNumId w:val="39"/>
  </w:num>
  <w:num w:numId="34" w16cid:durableId="1041591014">
    <w:abstractNumId w:val="21"/>
  </w:num>
  <w:num w:numId="35" w16cid:durableId="501049242">
    <w:abstractNumId w:val="32"/>
  </w:num>
  <w:num w:numId="36" w16cid:durableId="1509248294">
    <w:abstractNumId w:val="35"/>
  </w:num>
  <w:num w:numId="37" w16cid:durableId="254049355">
    <w:abstractNumId w:val="27"/>
  </w:num>
  <w:num w:numId="38" w16cid:durableId="1729766105">
    <w:abstractNumId w:val="20"/>
  </w:num>
  <w:num w:numId="39" w16cid:durableId="101318899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oNotTrackFormatting/>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wNDc2MTM3NbewMLNQ0lEKTi0uzszPAykwrAUATYT5UCwAAAA="/>
  </w:docVars>
  <w:rsids>
    <w:rsidRoot w:val="00DC3977"/>
    <w:rsid w:val="000000AA"/>
    <w:rsid w:val="00000294"/>
    <w:rsid w:val="000004E1"/>
    <w:rsid w:val="00000678"/>
    <w:rsid w:val="0000146A"/>
    <w:rsid w:val="000018FD"/>
    <w:rsid w:val="00001993"/>
    <w:rsid w:val="00001B0C"/>
    <w:rsid w:val="00002521"/>
    <w:rsid w:val="00002B2B"/>
    <w:rsid w:val="00004183"/>
    <w:rsid w:val="00004B23"/>
    <w:rsid w:val="00004DBD"/>
    <w:rsid w:val="00004E52"/>
    <w:rsid w:val="00005225"/>
    <w:rsid w:val="0000547C"/>
    <w:rsid w:val="00005642"/>
    <w:rsid w:val="000056D7"/>
    <w:rsid w:val="00005DD7"/>
    <w:rsid w:val="00005F8B"/>
    <w:rsid w:val="0000620F"/>
    <w:rsid w:val="00006C67"/>
    <w:rsid w:val="00006FF9"/>
    <w:rsid w:val="0000722B"/>
    <w:rsid w:val="00007358"/>
    <w:rsid w:val="00007A21"/>
    <w:rsid w:val="00007D70"/>
    <w:rsid w:val="00010229"/>
    <w:rsid w:val="00010237"/>
    <w:rsid w:val="000105B9"/>
    <w:rsid w:val="000110C6"/>
    <w:rsid w:val="000111BA"/>
    <w:rsid w:val="00011FB3"/>
    <w:rsid w:val="000121A0"/>
    <w:rsid w:val="0001245C"/>
    <w:rsid w:val="000126F8"/>
    <w:rsid w:val="00012B80"/>
    <w:rsid w:val="00012DE8"/>
    <w:rsid w:val="00012F77"/>
    <w:rsid w:val="000132AE"/>
    <w:rsid w:val="000136BE"/>
    <w:rsid w:val="00013929"/>
    <w:rsid w:val="0001495C"/>
    <w:rsid w:val="00014B27"/>
    <w:rsid w:val="00014F2A"/>
    <w:rsid w:val="00015265"/>
    <w:rsid w:val="00015281"/>
    <w:rsid w:val="0001546C"/>
    <w:rsid w:val="00015ECD"/>
    <w:rsid w:val="00016657"/>
    <w:rsid w:val="0002000C"/>
    <w:rsid w:val="000203DE"/>
    <w:rsid w:val="000207E0"/>
    <w:rsid w:val="00021619"/>
    <w:rsid w:val="00021BF5"/>
    <w:rsid w:val="00021D58"/>
    <w:rsid w:val="000226F3"/>
    <w:rsid w:val="00022930"/>
    <w:rsid w:val="00022D0D"/>
    <w:rsid w:val="00023229"/>
    <w:rsid w:val="000235C2"/>
    <w:rsid w:val="000239FE"/>
    <w:rsid w:val="00023A3C"/>
    <w:rsid w:val="00023D6E"/>
    <w:rsid w:val="00023DE3"/>
    <w:rsid w:val="000246F1"/>
    <w:rsid w:val="000247C7"/>
    <w:rsid w:val="00024C77"/>
    <w:rsid w:val="00024C97"/>
    <w:rsid w:val="00024F01"/>
    <w:rsid w:val="00025080"/>
    <w:rsid w:val="000253F0"/>
    <w:rsid w:val="0002559C"/>
    <w:rsid w:val="000256AD"/>
    <w:rsid w:val="00025A8D"/>
    <w:rsid w:val="00025C95"/>
    <w:rsid w:val="0002626B"/>
    <w:rsid w:val="000266D4"/>
    <w:rsid w:val="000268D1"/>
    <w:rsid w:val="00027202"/>
    <w:rsid w:val="00027CA0"/>
    <w:rsid w:val="0003010A"/>
    <w:rsid w:val="00030736"/>
    <w:rsid w:val="00030951"/>
    <w:rsid w:val="000317A6"/>
    <w:rsid w:val="00031B01"/>
    <w:rsid w:val="00031E5C"/>
    <w:rsid w:val="00031E84"/>
    <w:rsid w:val="00032383"/>
    <w:rsid w:val="00032587"/>
    <w:rsid w:val="00032751"/>
    <w:rsid w:val="000327DB"/>
    <w:rsid w:val="000328DB"/>
    <w:rsid w:val="00032996"/>
    <w:rsid w:val="00032A70"/>
    <w:rsid w:val="00032D4F"/>
    <w:rsid w:val="00033418"/>
    <w:rsid w:val="000336D0"/>
    <w:rsid w:val="00033CC8"/>
    <w:rsid w:val="00034130"/>
    <w:rsid w:val="000346FB"/>
    <w:rsid w:val="000349BF"/>
    <w:rsid w:val="00034E3B"/>
    <w:rsid w:val="0003508A"/>
    <w:rsid w:val="00035796"/>
    <w:rsid w:val="00035944"/>
    <w:rsid w:val="00035CC1"/>
    <w:rsid w:val="00035D41"/>
    <w:rsid w:val="00035E75"/>
    <w:rsid w:val="000361F0"/>
    <w:rsid w:val="0003626D"/>
    <w:rsid w:val="0003654F"/>
    <w:rsid w:val="00036596"/>
    <w:rsid w:val="00036969"/>
    <w:rsid w:val="00036EDA"/>
    <w:rsid w:val="000370ED"/>
    <w:rsid w:val="0003733C"/>
    <w:rsid w:val="00037358"/>
    <w:rsid w:val="00037669"/>
    <w:rsid w:val="00037857"/>
    <w:rsid w:val="00037F71"/>
    <w:rsid w:val="00040592"/>
    <w:rsid w:val="000407D1"/>
    <w:rsid w:val="00040AED"/>
    <w:rsid w:val="00040C51"/>
    <w:rsid w:val="000412D2"/>
    <w:rsid w:val="00042444"/>
    <w:rsid w:val="00042B2F"/>
    <w:rsid w:val="0004328D"/>
    <w:rsid w:val="000435A6"/>
    <w:rsid w:val="00043AA1"/>
    <w:rsid w:val="00045112"/>
    <w:rsid w:val="000465F1"/>
    <w:rsid w:val="000471A8"/>
    <w:rsid w:val="00047690"/>
    <w:rsid w:val="000477A1"/>
    <w:rsid w:val="00047886"/>
    <w:rsid w:val="00047C6E"/>
    <w:rsid w:val="000503DB"/>
    <w:rsid w:val="00050404"/>
    <w:rsid w:val="0005043E"/>
    <w:rsid w:val="0005075C"/>
    <w:rsid w:val="00050831"/>
    <w:rsid w:val="00051314"/>
    <w:rsid w:val="000515AD"/>
    <w:rsid w:val="000515C5"/>
    <w:rsid w:val="0005189F"/>
    <w:rsid w:val="00051F40"/>
    <w:rsid w:val="00052128"/>
    <w:rsid w:val="000525A3"/>
    <w:rsid w:val="0005368D"/>
    <w:rsid w:val="000541F0"/>
    <w:rsid w:val="000546A5"/>
    <w:rsid w:val="0005471F"/>
    <w:rsid w:val="0005500B"/>
    <w:rsid w:val="00055296"/>
    <w:rsid w:val="000552D8"/>
    <w:rsid w:val="000553A7"/>
    <w:rsid w:val="0005584F"/>
    <w:rsid w:val="00055860"/>
    <w:rsid w:val="00056053"/>
    <w:rsid w:val="0005629F"/>
    <w:rsid w:val="0005673D"/>
    <w:rsid w:val="00056770"/>
    <w:rsid w:val="000569D0"/>
    <w:rsid w:val="00056A7C"/>
    <w:rsid w:val="0005717A"/>
    <w:rsid w:val="00057342"/>
    <w:rsid w:val="00057D3B"/>
    <w:rsid w:val="00057F12"/>
    <w:rsid w:val="00057F8A"/>
    <w:rsid w:val="000602B9"/>
    <w:rsid w:val="00060D73"/>
    <w:rsid w:val="000610F3"/>
    <w:rsid w:val="000615BC"/>
    <w:rsid w:val="00061697"/>
    <w:rsid w:val="00061D21"/>
    <w:rsid w:val="00061E3B"/>
    <w:rsid w:val="00062232"/>
    <w:rsid w:val="000622B7"/>
    <w:rsid w:val="00062552"/>
    <w:rsid w:val="00062F63"/>
    <w:rsid w:val="00063860"/>
    <w:rsid w:val="00063DB3"/>
    <w:rsid w:val="00063E9D"/>
    <w:rsid w:val="00063FD4"/>
    <w:rsid w:val="000647E9"/>
    <w:rsid w:val="00064ABA"/>
    <w:rsid w:val="00065121"/>
    <w:rsid w:val="00065257"/>
    <w:rsid w:val="00065B40"/>
    <w:rsid w:val="00066635"/>
    <w:rsid w:val="0006720E"/>
    <w:rsid w:val="00067344"/>
    <w:rsid w:val="000677A5"/>
    <w:rsid w:val="00070F09"/>
    <w:rsid w:val="00071084"/>
    <w:rsid w:val="000710BB"/>
    <w:rsid w:val="00071241"/>
    <w:rsid w:val="00071445"/>
    <w:rsid w:val="00072758"/>
    <w:rsid w:val="000728A5"/>
    <w:rsid w:val="000729C8"/>
    <w:rsid w:val="00072A14"/>
    <w:rsid w:val="00072C2D"/>
    <w:rsid w:val="000743BE"/>
    <w:rsid w:val="0007493C"/>
    <w:rsid w:val="00074B1A"/>
    <w:rsid w:val="00075123"/>
    <w:rsid w:val="00076281"/>
    <w:rsid w:val="00076326"/>
    <w:rsid w:val="000768ED"/>
    <w:rsid w:val="00076FA1"/>
    <w:rsid w:val="00077024"/>
    <w:rsid w:val="0007744E"/>
    <w:rsid w:val="00077F6E"/>
    <w:rsid w:val="00080983"/>
    <w:rsid w:val="00080FEB"/>
    <w:rsid w:val="00081160"/>
    <w:rsid w:val="000817E8"/>
    <w:rsid w:val="0008228F"/>
    <w:rsid w:val="00082B73"/>
    <w:rsid w:val="00082DC7"/>
    <w:rsid w:val="000832C2"/>
    <w:rsid w:val="00083793"/>
    <w:rsid w:val="00083A65"/>
    <w:rsid w:val="00083D89"/>
    <w:rsid w:val="00084A90"/>
    <w:rsid w:val="00085799"/>
    <w:rsid w:val="00085945"/>
    <w:rsid w:val="00085BE4"/>
    <w:rsid w:val="00085D36"/>
    <w:rsid w:val="0008691E"/>
    <w:rsid w:val="000877F6"/>
    <w:rsid w:val="0008781E"/>
    <w:rsid w:val="00087B39"/>
    <w:rsid w:val="000906CE"/>
    <w:rsid w:val="000911DA"/>
    <w:rsid w:val="00091282"/>
    <w:rsid w:val="00091D83"/>
    <w:rsid w:val="00091F7A"/>
    <w:rsid w:val="0009285C"/>
    <w:rsid w:val="00092D7C"/>
    <w:rsid w:val="00092F44"/>
    <w:rsid w:val="000938EC"/>
    <w:rsid w:val="000939AA"/>
    <w:rsid w:val="000939D5"/>
    <w:rsid w:val="0009429A"/>
    <w:rsid w:val="00094353"/>
    <w:rsid w:val="0009473F"/>
    <w:rsid w:val="00094BF8"/>
    <w:rsid w:val="00095DD0"/>
    <w:rsid w:val="0009720C"/>
    <w:rsid w:val="000976D8"/>
    <w:rsid w:val="0009771F"/>
    <w:rsid w:val="00097AF0"/>
    <w:rsid w:val="000A011D"/>
    <w:rsid w:val="000A0BCD"/>
    <w:rsid w:val="000A1124"/>
    <w:rsid w:val="000A1426"/>
    <w:rsid w:val="000A1D83"/>
    <w:rsid w:val="000A2341"/>
    <w:rsid w:val="000A3074"/>
    <w:rsid w:val="000A33FA"/>
    <w:rsid w:val="000A366D"/>
    <w:rsid w:val="000A3774"/>
    <w:rsid w:val="000A395A"/>
    <w:rsid w:val="000A3B4D"/>
    <w:rsid w:val="000A3C22"/>
    <w:rsid w:val="000A4246"/>
    <w:rsid w:val="000A49EC"/>
    <w:rsid w:val="000A5061"/>
    <w:rsid w:val="000A5165"/>
    <w:rsid w:val="000A5F79"/>
    <w:rsid w:val="000A6267"/>
    <w:rsid w:val="000A671F"/>
    <w:rsid w:val="000A6DF5"/>
    <w:rsid w:val="000A72F1"/>
    <w:rsid w:val="000A7354"/>
    <w:rsid w:val="000A7603"/>
    <w:rsid w:val="000A7E26"/>
    <w:rsid w:val="000B0904"/>
    <w:rsid w:val="000B0F50"/>
    <w:rsid w:val="000B11A0"/>
    <w:rsid w:val="000B12C9"/>
    <w:rsid w:val="000B296A"/>
    <w:rsid w:val="000B2C76"/>
    <w:rsid w:val="000B33F5"/>
    <w:rsid w:val="000B3AB9"/>
    <w:rsid w:val="000B3D8D"/>
    <w:rsid w:val="000B43B3"/>
    <w:rsid w:val="000B499B"/>
    <w:rsid w:val="000B4BF4"/>
    <w:rsid w:val="000B501C"/>
    <w:rsid w:val="000B55BF"/>
    <w:rsid w:val="000B588F"/>
    <w:rsid w:val="000B59B8"/>
    <w:rsid w:val="000B5D41"/>
    <w:rsid w:val="000B5F32"/>
    <w:rsid w:val="000B6FA0"/>
    <w:rsid w:val="000B767F"/>
    <w:rsid w:val="000B76A2"/>
    <w:rsid w:val="000C09B0"/>
    <w:rsid w:val="000C09D0"/>
    <w:rsid w:val="000C0D1F"/>
    <w:rsid w:val="000C173C"/>
    <w:rsid w:val="000C185D"/>
    <w:rsid w:val="000C18CF"/>
    <w:rsid w:val="000C1961"/>
    <w:rsid w:val="000C1B73"/>
    <w:rsid w:val="000C1D5E"/>
    <w:rsid w:val="000C1D6D"/>
    <w:rsid w:val="000C20B7"/>
    <w:rsid w:val="000C20C6"/>
    <w:rsid w:val="000C2712"/>
    <w:rsid w:val="000C2B56"/>
    <w:rsid w:val="000C3684"/>
    <w:rsid w:val="000C3DDB"/>
    <w:rsid w:val="000C4B01"/>
    <w:rsid w:val="000C4BCA"/>
    <w:rsid w:val="000C4D11"/>
    <w:rsid w:val="000C4EA1"/>
    <w:rsid w:val="000C579C"/>
    <w:rsid w:val="000C588B"/>
    <w:rsid w:val="000C67E5"/>
    <w:rsid w:val="000C6AFD"/>
    <w:rsid w:val="000C6B74"/>
    <w:rsid w:val="000C7E5E"/>
    <w:rsid w:val="000C7FB2"/>
    <w:rsid w:val="000D0253"/>
    <w:rsid w:val="000D02EA"/>
    <w:rsid w:val="000D07AE"/>
    <w:rsid w:val="000D08EE"/>
    <w:rsid w:val="000D13A5"/>
    <w:rsid w:val="000D17BF"/>
    <w:rsid w:val="000D2074"/>
    <w:rsid w:val="000D24A5"/>
    <w:rsid w:val="000D25A0"/>
    <w:rsid w:val="000D356D"/>
    <w:rsid w:val="000D3D4A"/>
    <w:rsid w:val="000D42B8"/>
    <w:rsid w:val="000D43C7"/>
    <w:rsid w:val="000D4463"/>
    <w:rsid w:val="000D47B5"/>
    <w:rsid w:val="000D4828"/>
    <w:rsid w:val="000D4D5F"/>
    <w:rsid w:val="000D5D94"/>
    <w:rsid w:val="000D60FF"/>
    <w:rsid w:val="000D614F"/>
    <w:rsid w:val="000D62D1"/>
    <w:rsid w:val="000D6F0F"/>
    <w:rsid w:val="000D741D"/>
    <w:rsid w:val="000E0C91"/>
    <w:rsid w:val="000E1562"/>
    <w:rsid w:val="000E190A"/>
    <w:rsid w:val="000E223A"/>
    <w:rsid w:val="000E225E"/>
    <w:rsid w:val="000E2F39"/>
    <w:rsid w:val="000E336C"/>
    <w:rsid w:val="000E38E1"/>
    <w:rsid w:val="000E3D95"/>
    <w:rsid w:val="000E44E8"/>
    <w:rsid w:val="000E4910"/>
    <w:rsid w:val="000E5A15"/>
    <w:rsid w:val="000E66EC"/>
    <w:rsid w:val="000E6CC1"/>
    <w:rsid w:val="000E710C"/>
    <w:rsid w:val="000E72B2"/>
    <w:rsid w:val="000F01B5"/>
    <w:rsid w:val="000F027B"/>
    <w:rsid w:val="000F0776"/>
    <w:rsid w:val="000F07C8"/>
    <w:rsid w:val="000F0860"/>
    <w:rsid w:val="000F0DED"/>
    <w:rsid w:val="000F1051"/>
    <w:rsid w:val="000F10D7"/>
    <w:rsid w:val="000F11FA"/>
    <w:rsid w:val="000F1994"/>
    <w:rsid w:val="000F1A15"/>
    <w:rsid w:val="000F21DC"/>
    <w:rsid w:val="000F240F"/>
    <w:rsid w:val="000F354D"/>
    <w:rsid w:val="000F3B1E"/>
    <w:rsid w:val="000F3D13"/>
    <w:rsid w:val="000F40C8"/>
    <w:rsid w:val="000F4243"/>
    <w:rsid w:val="000F42B2"/>
    <w:rsid w:val="000F4C7C"/>
    <w:rsid w:val="000F5338"/>
    <w:rsid w:val="000F5CE6"/>
    <w:rsid w:val="000F5F5C"/>
    <w:rsid w:val="000F6180"/>
    <w:rsid w:val="000F670A"/>
    <w:rsid w:val="000F6713"/>
    <w:rsid w:val="000F69BD"/>
    <w:rsid w:val="000F6D2F"/>
    <w:rsid w:val="000F6D9B"/>
    <w:rsid w:val="000F71C5"/>
    <w:rsid w:val="000F7721"/>
    <w:rsid w:val="000F7FC5"/>
    <w:rsid w:val="00100015"/>
    <w:rsid w:val="00100808"/>
    <w:rsid w:val="00100B03"/>
    <w:rsid w:val="00101143"/>
    <w:rsid w:val="001013CF"/>
    <w:rsid w:val="001013E1"/>
    <w:rsid w:val="00101B3C"/>
    <w:rsid w:val="00101D55"/>
    <w:rsid w:val="00102D34"/>
    <w:rsid w:val="0010312E"/>
    <w:rsid w:val="00103157"/>
    <w:rsid w:val="0010315D"/>
    <w:rsid w:val="001036C8"/>
    <w:rsid w:val="00104553"/>
    <w:rsid w:val="001045B8"/>
    <w:rsid w:val="00104841"/>
    <w:rsid w:val="001050C6"/>
    <w:rsid w:val="00105D00"/>
    <w:rsid w:val="0010609C"/>
    <w:rsid w:val="001061C5"/>
    <w:rsid w:val="00106288"/>
    <w:rsid w:val="0010640E"/>
    <w:rsid w:val="001068C8"/>
    <w:rsid w:val="00106D8A"/>
    <w:rsid w:val="00107648"/>
    <w:rsid w:val="00107697"/>
    <w:rsid w:val="0010770A"/>
    <w:rsid w:val="00110563"/>
    <w:rsid w:val="00110ABF"/>
    <w:rsid w:val="00111B7F"/>
    <w:rsid w:val="00111D3E"/>
    <w:rsid w:val="001122C1"/>
    <w:rsid w:val="00112485"/>
    <w:rsid w:val="00112525"/>
    <w:rsid w:val="00112780"/>
    <w:rsid w:val="00112BCA"/>
    <w:rsid w:val="00112DA0"/>
    <w:rsid w:val="00112DCA"/>
    <w:rsid w:val="00112F3F"/>
    <w:rsid w:val="001130FC"/>
    <w:rsid w:val="001131B5"/>
    <w:rsid w:val="001134AE"/>
    <w:rsid w:val="00113609"/>
    <w:rsid w:val="00113B80"/>
    <w:rsid w:val="00113DE7"/>
    <w:rsid w:val="00114E17"/>
    <w:rsid w:val="00115854"/>
    <w:rsid w:val="0011666E"/>
    <w:rsid w:val="00116C1A"/>
    <w:rsid w:val="00116F63"/>
    <w:rsid w:val="00117053"/>
    <w:rsid w:val="001178C7"/>
    <w:rsid w:val="001201AA"/>
    <w:rsid w:val="00121250"/>
    <w:rsid w:val="0012161A"/>
    <w:rsid w:val="00121872"/>
    <w:rsid w:val="001227A1"/>
    <w:rsid w:val="001228B9"/>
    <w:rsid w:val="001230FE"/>
    <w:rsid w:val="00123306"/>
    <w:rsid w:val="001233C7"/>
    <w:rsid w:val="001238CA"/>
    <w:rsid w:val="00123916"/>
    <w:rsid w:val="00123EF9"/>
    <w:rsid w:val="001240A4"/>
    <w:rsid w:val="001242F0"/>
    <w:rsid w:val="0012448C"/>
    <w:rsid w:val="00124907"/>
    <w:rsid w:val="001268E4"/>
    <w:rsid w:val="0012717A"/>
    <w:rsid w:val="00127443"/>
    <w:rsid w:val="00127B92"/>
    <w:rsid w:val="00127BE5"/>
    <w:rsid w:val="00127FCB"/>
    <w:rsid w:val="00130775"/>
    <w:rsid w:val="00130B1E"/>
    <w:rsid w:val="00131AB6"/>
    <w:rsid w:val="00131E93"/>
    <w:rsid w:val="0013274A"/>
    <w:rsid w:val="0013288A"/>
    <w:rsid w:val="00132A3B"/>
    <w:rsid w:val="0013343B"/>
    <w:rsid w:val="001338F8"/>
    <w:rsid w:val="00133E09"/>
    <w:rsid w:val="001347B0"/>
    <w:rsid w:val="001358F2"/>
    <w:rsid w:val="00135937"/>
    <w:rsid w:val="00135DE4"/>
    <w:rsid w:val="0013690A"/>
    <w:rsid w:val="00136D05"/>
    <w:rsid w:val="00136E2B"/>
    <w:rsid w:val="00136EC9"/>
    <w:rsid w:val="00137383"/>
    <w:rsid w:val="00137980"/>
    <w:rsid w:val="001379E6"/>
    <w:rsid w:val="001402ED"/>
    <w:rsid w:val="001406DB"/>
    <w:rsid w:val="001408A7"/>
    <w:rsid w:val="00140B4A"/>
    <w:rsid w:val="001412C7"/>
    <w:rsid w:val="00141CE4"/>
    <w:rsid w:val="00141FFE"/>
    <w:rsid w:val="00142669"/>
    <w:rsid w:val="00143914"/>
    <w:rsid w:val="0014434D"/>
    <w:rsid w:val="00144501"/>
    <w:rsid w:val="001446A2"/>
    <w:rsid w:val="001456BB"/>
    <w:rsid w:val="0014618C"/>
    <w:rsid w:val="001461CC"/>
    <w:rsid w:val="00146605"/>
    <w:rsid w:val="001466AD"/>
    <w:rsid w:val="00146AD7"/>
    <w:rsid w:val="001476F3"/>
    <w:rsid w:val="00147C35"/>
    <w:rsid w:val="00147DEF"/>
    <w:rsid w:val="0015003C"/>
    <w:rsid w:val="00150B8B"/>
    <w:rsid w:val="00151E6D"/>
    <w:rsid w:val="0015221F"/>
    <w:rsid w:val="00152460"/>
    <w:rsid w:val="00152F1E"/>
    <w:rsid w:val="00153C85"/>
    <w:rsid w:val="00153F5B"/>
    <w:rsid w:val="00153F6F"/>
    <w:rsid w:val="00154385"/>
    <w:rsid w:val="001543FF"/>
    <w:rsid w:val="00154FE2"/>
    <w:rsid w:val="00155167"/>
    <w:rsid w:val="00155306"/>
    <w:rsid w:val="00155332"/>
    <w:rsid w:val="001557E2"/>
    <w:rsid w:val="00155872"/>
    <w:rsid w:val="001559AC"/>
    <w:rsid w:val="00155B0B"/>
    <w:rsid w:val="001560B6"/>
    <w:rsid w:val="001560B8"/>
    <w:rsid w:val="001561F4"/>
    <w:rsid w:val="00156333"/>
    <w:rsid w:val="001565B1"/>
    <w:rsid w:val="00157581"/>
    <w:rsid w:val="001577AE"/>
    <w:rsid w:val="00160834"/>
    <w:rsid w:val="00161F3F"/>
    <w:rsid w:val="00161F5F"/>
    <w:rsid w:val="00162337"/>
    <w:rsid w:val="00162522"/>
    <w:rsid w:val="00162579"/>
    <w:rsid w:val="0016288E"/>
    <w:rsid w:val="00162CBA"/>
    <w:rsid w:val="00162E73"/>
    <w:rsid w:val="00163029"/>
    <w:rsid w:val="001638F0"/>
    <w:rsid w:val="001640F6"/>
    <w:rsid w:val="001645AE"/>
    <w:rsid w:val="001646E6"/>
    <w:rsid w:val="00164D98"/>
    <w:rsid w:val="00165517"/>
    <w:rsid w:val="00165AEF"/>
    <w:rsid w:val="00165BC7"/>
    <w:rsid w:val="001667D5"/>
    <w:rsid w:val="001669D8"/>
    <w:rsid w:val="00167399"/>
    <w:rsid w:val="00167641"/>
    <w:rsid w:val="0016774C"/>
    <w:rsid w:val="001679E8"/>
    <w:rsid w:val="00167F24"/>
    <w:rsid w:val="00170329"/>
    <w:rsid w:val="001707DA"/>
    <w:rsid w:val="0017096F"/>
    <w:rsid w:val="00170CE5"/>
    <w:rsid w:val="00172750"/>
    <w:rsid w:val="00172CF6"/>
    <w:rsid w:val="00172DDD"/>
    <w:rsid w:val="00172F8B"/>
    <w:rsid w:val="00173148"/>
    <w:rsid w:val="00173430"/>
    <w:rsid w:val="00173B83"/>
    <w:rsid w:val="00173BC9"/>
    <w:rsid w:val="00173E6A"/>
    <w:rsid w:val="00174F8D"/>
    <w:rsid w:val="0017504E"/>
    <w:rsid w:val="001751EF"/>
    <w:rsid w:val="00175256"/>
    <w:rsid w:val="0017577F"/>
    <w:rsid w:val="001757C5"/>
    <w:rsid w:val="00175F18"/>
    <w:rsid w:val="00176164"/>
    <w:rsid w:val="00176BAC"/>
    <w:rsid w:val="00176D16"/>
    <w:rsid w:val="001773DA"/>
    <w:rsid w:val="0017743A"/>
    <w:rsid w:val="0017763D"/>
    <w:rsid w:val="001776F9"/>
    <w:rsid w:val="00177859"/>
    <w:rsid w:val="00177953"/>
    <w:rsid w:val="00177A54"/>
    <w:rsid w:val="00177EA3"/>
    <w:rsid w:val="001803D0"/>
    <w:rsid w:val="00180EF5"/>
    <w:rsid w:val="00180F29"/>
    <w:rsid w:val="00181702"/>
    <w:rsid w:val="00182029"/>
    <w:rsid w:val="00182148"/>
    <w:rsid w:val="00182269"/>
    <w:rsid w:val="00182349"/>
    <w:rsid w:val="0018277E"/>
    <w:rsid w:val="00183A87"/>
    <w:rsid w:val="00184172"/>
    <w:rsid w:val="0018485C"/>
    <w:rsid w:val="001854D3"/>
    <w:rsid w:val="00185797"/>
    <w:rsid w:val="00185BDB"/>
    <w:rsid w:val="00186203"/>
    <w:rsid w:val="0018653B"/>
    <w:rsid w:val="00186682"/>
    <w:rsid w:val="001868A8"/>
    <w:rsid w:val="00186B89"/>
    <w:rsid w:val="00187009"/>
    <w:rsid w:val="00187A6A"/>
    <w:rsid w:val="00187DC3"/>
    <w:rsid w:val="00190424"/>
    <w:rsid w:val="00190747"/>
    <w:rsid w:val="001907E3"/>
    <w:rsid w:val="00191E5B"/>
    <w:rsid w:val="001925B9"/>
    <w:rsid w:val="00192727"/>
    <w:rsid w:val="00192936"/>
    <w:rsid w:val="00192BCD"/>
    <w:rsid w:val="00192C4A"/>
    <w:rsid w:val="001934FD"/>
    <w:rsid w:val="001948B3"/>
    <w:rsid w:val="00194A23"/>
    <w:rsid w:val="0019552A"/>
    <w:rsid w:val="0019594E"/>
    <w:rsid w:val="00195A21"/>
    <w:rsid w:val="0019692C"/>
    <w:rsid w:val="00196A8E"/>
    <w:rsid w:val="00197468"/>
    <w:rsid w:val="00197543"/>
    <w:rsid w:val="001A009C"/>
    <w:rsid w:val="001A0257"/>
    <w:rsid w:val="001A0687"/>
    <w:rsid w:val="001A09BE"/>
    <w:rsid w:val="001A0B4C"/>
    <w:rsid w:val="001A0B96"/>
    <w:rsid w:val="001A12EC"/>
    <w:rsid w:val="001A2A13"/>
    <w:rsid w:val="001A2C52"/>
    <w:rsid w:val="001A3744"/>
    <w:rsid w:val="001A3974"/>
    <w:rsid w:val="001A3D24"/>
    <w:rsid w:val="001A3EED"/>
    <w:rsid w:val="001A4F79"/>
    <w:rsid w:val="001A512A"/>
    <w:rsid w:val="001A54DB"/>
    <w:rsid w:val="001A56B7"/>
    <w:rsid w:val="001A5822"/>
    <w:rsid w:val="001A5E87"/>
    <w:rsid w:val="001A6755"/>
    <w:rsid w:val="001A75EB"/>
    <w:rsid w:val="001A7711"/>
    <w:rsid w:val="001A7A09"/>
    <w:rsid w:val="001A7D98"/>
    <w:rsid w:val="001A7E11"/>
    <w:rsid w:val="001B0E1F"/>
    <w:rsid w:val="001B0EEA"/>
    <w:rsid w:val="001B14CC"/>
    <w:rsid w:val="001B1723"/>
    <w:rsid w:val="001B179E"/>
    <w:rsid w:val="001B1A98"/>
    <w:rsid w:val="001B1CD2"/>
    <w:rsid w:val="001B1EC4"/>
    <w:rsid w:val="001B1FAD"/>
    <w:rsid w:val="001B214B"/>
    <w:rsid w:val="001B262D"/>
    <w:rsid w:val="001B2668"/>
    <w:rsid w:val="001B288F"/>
    <w:rsid w:val="001B31AF"/>
    <w:rsid w:val="001B32F5"/>
    <w:rsid w:val="001B352F"/>
    <w:rsid w:val="001B3B76"/>
    <w:rsid w:val="001B3CDE"/>
    <w:rsid w:val="001B434B"/>
    <w:rsid w:val="001B44B7"/>
    <w:rsid w:val="001B4573"/>
    <w:rsid w:val="001B4605"/>
    <w:rsid w:val="001B4CEC"/>
    <w:rsid w:val="001B5003"/>
    <w:rsid w:val="001B5569"/>
    <w:rsid w:val="001B5613"/>
    <w:rsid w:val="001B5C51"/>
    <w:rsid w:val="001B6007"/>
    <w:rsid w:val="001B74E0"/>
    <w:rsid w:val="001B786D"/>
    <w:rsid w:val="001B7D99"/>
    <w:rsid w:val="001C08CF"/>
    <w:rsid w:val="001C0B69"/>
    <w:rsid w:val="001C11B7"/>
    <w:rsid w:val="001C18BD"/>
    <w:rsid w:val="001C1A7A"/>
    <w:rsid w:val="001C1F3A"/>
    <w:rsid w:val="001C1FFF"/>
    <w:rsid w:val="001C30DB"/>
    <w:rsid w:val="001C3788"/>
    <w:rsid w:val="001C37D8"/>
    <w:rsid w:val="001C468B"/>
    <w:rsid w:val="001C4755"/>
    <w:rsid w:val="001C4B6D"/>
    <w:rsid w:val="001C5526"/>
    <w:rsid w:val="001C61B8"/>
    <w:rsid w:val="001C6313"/>
    <w:rsid w:val="001C6651"/>
    <w:rsid w:val="001C67E2"/>
    <w:rsid w:val="001C685B"/>
    <w:rsid w:val="001C6A31"/>
    <w:rsid w:val="001C6A9A"/>
    <w:rsid w:val="001C7042"/>
    <w:rsid w:val="001C7086"/>
    <w:rsid w:val="001C7132"/>
    <w:rsid w:val="001C773E"/>
    <w:rsid w:val="001C79A5"/>
    <w:rsid w:val="001C7C6F"/>
    <w:rsid w:val="001D048E"/>
    <w:rsid w:val="001D05D5"/>
    <w:rsid w:val="001D0AB3"/>
    <w:rsid w:val="001D1316"/>
    <w:rsid w:val="001D1504"/>
    <w:rsid w:val="001D152F"/>
    <w:rsid w:val="001D1A2A"/>
    <w:rsid w:val="001D1D12"/>
    <w:rsid w:val="001D2338"/>
    <w:rsid w:val="001D2339"/>
    <w:rsid w:val="001D2408"/>
    <w:rsid w:val="001D2FB3"/>
    <w:rsid w:val="001D3914"/>
    <w:rsid w:val="001D3F6D"/>
    <w:rsid w:val="001D5738"/>
    <w:rsid w:val="001D5D45"/>
    <w:rsid w:val="001D6CD9"/>
    <w:rsid w:val="001D7548"/>
    <w:rsid w:val="001D7917"/>
    <w:rsid w:val="001E0059"/>
    <w:rsid w:val="001E0911"/>
    <w:rsid w:val="001E09F1"/>
    <w:rsid w:val="001E0A49"/>
    <w:rsid w:val="001E0AA1"/>
    <w:rsid w:val="001E0B0A"/>
    <w:rsid w:val="001E1853"/>
    <w:rsid w:val="001E2A23"/>
    <w:rsid w:val="001E2F76"/>
    <w:rsid w:val="001E330E"/>
    <w:rsid w:val="001E3402"/>
    <w:rsid w:val="001E376B"/>
    <w:rsid w:val="001E3929"/>
    <w:rsid w:val="001E3D0B"/>
    <w:rsid w:val="001E3F8F"/>
    <w:rsid w:val="001E41BB"/>
    <w:rsid w:val="001E4DC5"/>
    <w:rsid w:val="001E4F3B"/>
    <w:rsid w:val="001E5687"/>
    <w:rsid w:val="001E59C0"/>
    <w:rsid w:val="001E6C9B"/>
    <w:rsid w:val="001E70EF"/>
    <w:rsid w:val="001E7103"/>
    <w:rsid w:val="001E74AF"/>
    <w:rsid w:val="001E75D3"/>
    <w:rsid w:val="001E76FC"/>
    <w:rsid w:val="001F0B41"/>
    <w:rsid w:val="001F0C05"/>
    <w:rsid w:val="001F2E83"/>
    <w:rsid w:val="001F2FB3"/>
    <w:rsid w:val="001F3532"/>
    <w:rsid w:val="001F36D7"/>
    <w:rsid w:val="001F3B99"/>
    <w:rsid w:val="001F3F9D"/>
    <w:rsid w:val="001F4A82"/>
    <w:rsid w:val="001F5365"/>
    <w:rsid w:val="001F537E"/>
    <w:rsid w:val="001F5C71"/>
    <w:rsid w:val="001F5D85"/>
    <w:rsid w:val="001F675E"/>
    <w:rsid w:val="001F6F6E"/>
    <w:rsid w:val="001F70AA"/>
    <w:rsid w:val="00200158"/>
    <w:rsid w:val="0020015E"/>
    <w:rsid w:val="002003E1"/>
    <w:rsid w:val="002004F5"/>
    <w:rsid w:val="0020090E"/>
    <w:rsid w:val="00200B97"/>
    <w:rsid w:val="002019AA"/>
    <w:rsid w:val="002019F4"/>
    <w:rsid w:val="00201B1E"/>
    <w:rsid w:val="002020AA"/>
    <w:rsid w:val="00202711"/>
    <w:rsid w:val="00202B73"/>
    <w:rsid w:val="002035D2"/>
    <w:rsid w:val="00203966"/>
    <w:rsid w:val="00203BF8"/>
    <w:rsid w:val="0020424C"/>
    <w:rsid w:val="0020464A"/>
    <w:rsid w:val="00204A6A"/>
    <w:rsid w:val="00204DD8"/>
    <w:rsid w:val="00205CEB"/>
    <w:rsid w:val="00206178"/>
    <w:rsid w:val="00206BF7"/>
    <w:rsid w:val="00206DBA"/>
    <w:rsid w:val="00206FFD"/>
    <w:rsid w:val="002071D1"/>
    <w:rsid w:val="0020753D"/>
    <w:rsid w:val="0020761B"/>
    <w:rsid w:val="00207639"/>
    <w:rsid w:val="002104FC"/>
    <w:rsid w:val="002105DF"/>
    <w:rsid w:val="002110A2"/>
    <w:rsid w:val="002114F0"/>
    <w:rsid w:val="002116B9"/>
    <w:rsid w:val="00211945"/>
    <w:rsid w:val="00211B23"/>
    <w:rsid w:val="00211BF6"/>
    <w:rsid w:val="00211E7E"/>
    <w:rsid w:val="00211EE7"/>
    <w:rsid w:val="00212780"/>
    <w:rsid w:val="00212EAB"/>
    <w:rsid w:val="0021316B"/>
    <w:rsid w:val="00213873"/>
    <w:rsid w:val="00213A16"/>
    <w:rsid w:val="0021421F"/>
    <w:rsid w:val="0021441B"/>
    <w:rsid w:val="00214694"/>
    <w:rsid w:val="00214BBB"/>
    <w:rsid w:val="00214C80"/>
    <w:rsid w:val="00214C8E"/>
    <w:rsid w:val="00214CE5"/>
    <w:rsid w:val="00215B80"/>
    <w:rsid w:val="002163E5"/>
    <w:rsid w:val="0021661B"/>
    <w:rsid w:val="002167F5"/>
    <w:rsid w:val="00216922"/>
    <w:rsid w:val="00216BC4"/>
    <w:rsid w:val="002200CA"/>
    <w:rsid w:val="00220148"/>
    <w:rsid w:val="00220441"/>
    <w:rsid w:val="002204B4"/>
    <w:rsid w:val="00220958"/>
    <w:rsid w:val="00220C7F"/>
    <w:rsid w:val="00220E44"/>
    <w:rsid w:val="00220F4C"/>
    <w:rsid w:val="00221667"/>
    <w:rsid w:val="00221BD0"/>
    <w:rsid w:val="00221C3F"/>
    <w:rsid w:val="00221C92"/>
    <w:rsid w:val="00222228"/>
    <w:rsid w:val="002224A1"/>
    <w:rsid w:val="00222C21"/>
    <w:rsid w:val="00222DCD"/>
    <w:rsid w:val="0022310E"/>
    <w:rsid w:val="00223241"/>
    <w:rsid w:val="0022357B"/>
    <w:rsid w:val="002237FF"/>
    <w:rsid w:val="0022396B"/>
    <w:rsid w:val="00224106"/>
    <w:rsid w:val="002248DD"/>
    <w:rsid w:val="00224B6B"/>
    <w:rsid w:val="00224D0C"/>
    <w:rsid w:val="002251C2"/>
    <w:rsid w:val="0022528B"/>
    <w:rsid w:val="00225E44"/>
    <w:rsid w:val="0022618F"/>
    <w:rsid w:val="0022729E"/>
    <w:rsid w:val="0022740C"/>
    <w:rsid w:val="0022750F"/>
    <w:rsid w:val="00227A2B"/>
    <w:rsid w:val="00227C14"/>
    <w:rsid w:val="00227F5B"/>
    <w:rsid w:val="00230117"/>
    <w:rsid w:val="002301D4"/>
    <w:rsid w:val="002302E9"/>
    <w:rsid w:val="002305AF"/>
    <w:rsid w:val="00230F96"/>
    <w:rsid w:val="0023124B"/>
    <w:rsid w:val="002323D2"/>
    <w:rsid w:val="00232429"/>
    <w:rsid w:val="0023311E"/>
    <w:rsid w:val="0023360C"/>
    <w:rsid w:val="00233801"/>
    <w:rsid w:val="00233B5B"/>
    <w:rsid w:val="00233C61"/>
    <w:rsid w:val="0023415A"/>
    <w:rsid w:val="002341A4"/>
    <w:rsid w:val="002348EB"/>
    <w:rsid w:val="0023529E"/>
    <w:rsid w:val="00235D89"/>
    <w:rsid w:val="00235F9B"/>
    <w:rsid w:val="0023604B"/>
    <w:rsid w:val="0023605F"/>
    <w:rsid w:val="002367F5"/>
    <w:rsid w:val="00236CA4"/>
    <w:rsid w:val="00236F85"/>
    <w:rsid w:val="00237053"/>
    <w:rsid w:val="00237238"/>
    <w:rsid w:val="002375B5"/>
    <w:rsid w:val="00240079"/>
    <w:rsid w:val="002402DC"/>
    <w:rsid w:val="0024055E"/>
    <w:rsid w:val="00240602"/>
    <w:rsid w:val="002407E7"/>
    <w:rsid w:val="0024106E"/>
    <w:rsid w:val="0024156E"/>
    <w:rsid w:val="00241925"/>
    <w:rsid w:val="00241D70"/>
    <w:rsid w:val="00241E5B"/>
    <w:rsid w:val="002420D1"/>
    <w:rsid w:val="00242410"/>
    <w:rsid w:val="002426E1"/>
    <w:rsid w:val="00242787"/>
    <w:rsid w:val="00242868"/>
    <w:rsid w:val="002432CE"/>
    <w:rsid w:val="00243318"/>
    <w:rsid w:val="00243445"/>
    <w:rsid w:val="002437F7"/>
    <w:rsid w:val="002438BD"/>
    <w:rsid w:val="00243CE5"/>
    <w:rsid w:val="00243E7A"/>
    <w:rsid w:val="00244788"/>
    <w:rsid w:val="00244B26"/>
    <w:rsid w:val="002450E2"/>
    <w:rsid w:val="002459C5"/>
    <w:rsid w:val="00246DAA"/>
    <w:rsid w:val="00246DED"/>
    <w:rsid w:val="002500D4"/>
    <w:rsid w:val="002507C4"/>
    <w:rsid w:val="00250B5B"/>
    <w:rsid w:val="00250CB3"/>
    <w:rsid w:val="00251148"/>
    <w:rsid w:val="00251CD2"/>
    <w:rsid w:val="00251F71"/>
    <w:rsid w:val="00251FAC"/>
    <w:rsid w:val="002522A2"/>
    <w:rsid w:val="0025236D"/>
    <w:rsid w:val="00252DC5"/>
    <w:rsid w:val="00252E28"/>
    <w:rsid w:val="0025304B"/>
    <w:rsid w:val="00253813"/>
    <w:rsid w:val="00253A8F"/>
    <w:rsid w:val="00253B90"/>
    <w:rsid w:val="00254B99"/>
    <w:rsid w:val="00254B9D"/>
    <w:rsid w:val="00254DD4"/>
    <w:rsid w:val="002553AA"/>
    <w:rsid w:val="00255C23"/>
    <w:rsid w:val="00256C3E"/>
    <w:rsid w:val="00256F9B"/>
    <w:rsid w:val="002571C2"/>
    <w:rsid w:val="002573B9"/>
    <w:rsid w:val="00260501"/>
    <w:rsid w:val="0026054A"/>
    <w:rsid w:val="00260E8C"/>
    <w:rsid w:val="002610F2"/>
    <w:rsid w:val="002616D6"/>
    <w:rsid w:val="0026195E"/>
    <w:rsid w:val="00261CC0"/>
    <w:rsid w:val="00262499"/>
    <w:rsid w:val="00262924"/>
    <w:rsid w:val="00263E05"/>
    <w:rsid w:val="002641AF"/>
    <w:rsid w:val="002647DA"/>
    <w:rsid w:val="002647DC"/>
    <w:rsid w:val="00265614"/>
    <w:rsid w:val="00265D3B"/>
    <w:rsid w:val="0026669A"/>
    <w:rsid w:val="00266EF7"/>
    <w:rsid w:val="002705C2"/>
    <w:rsid w:val="00270658"/>
    <w:rsid w:val="00270779"/>
    <w:rsid w:val="0027095B"/>
    <w:rsid w:val="002709DD"/>
    <w:rsid w:val="00270E77"/>
    <w:rsid w:val="0027127B"/>
    <w:rsid w:val="00271451"/>
    <w:rsid w:val="0027177B"/>
    <w:rsid w:val="00271E47"/>
    <w:rsid w:val="00272CC4"/>
    <w:rsid w:val="00273125"/>
    <w:rsid w:val="00273A2F"/>
    <w:rsid w:val="00273C42"/>
    <w:rsid w:val="00273C56"/>
    <w:rsid w:val="0027442D"/>
    <w:rsid w:val="00274955"/>
    <w:rsid w:val="00274D98"/>
    <w:rsid w:val="002750AB"/>
    <w:rsid w:val="00275262"/>
    <w:rsid w:val="00275CE3"/>
    <w:rsid w:val="00277478"/>
    <w:rsid w:val="002777C6"/>
    <w:rsid w:val="002777D5"/>
    <w:rsid w:val="002808BE"/>
    <w:rsid w:val="00281402"/>
    <w:rsid w:val="00281424"/>
    <w:rsid w:val="002816FC"/>
    <w:rsid w:val="00281E09"/>
    <w:rsid w:val="0028213D"/>
    <w:rsid w:val="00282D2C"/>
    <w:rsid w:val="00282EB5"/>
    <w:rsid w:val="0028340A"/>
    <w:rsid w:val="00283D09"/>
    <w:rsid w:val="00283D0A"/>
    <w:rsid w:val="00283F36"/>
    <w:rsid w:val="002849AA"/>
    <w:rsid w:val="00285A87"/>
    <w:rsid w:val="00285C5C"/>
    <w:rsid w:val="00285D8B"/>
    <w:rsid w:val="00286673"/>
    <w:rsid w:val="00286A3D"/>
    <w:rsid w:val="00286B56"/>
    <w:rsid w:val="00286E8D"/>
    <w:rsid w:val="00287150"/>
    <w:rsid w:val="002871E7"/>
    <w:rsid w:val="00287203"/>
    <w:rsid w:val="00287FBD"/>
    <w:rsid w:val="00290019"/>
    <w:rsid w:val="00290329"/>
    <w:rsid w:val="002903A9"/>
    <w:rsid w:val="0029068A"/>
    <w:rsid w:val="002906B6"/>
    <w:rsid w:val="00291012"/>
    <w:rsid w:val="0029153C"/>
    <w:rsid w:val="0029206E"/>
    <w:rsid w:val="00292ADD"/>
    <w:rsid w:val="00292F41"/>
    <w:rsid w:val="00293AF7"/>
    <w:rsid w:val="00293E88"/>
    <w:rsid w:val="00294088"/>
    <w:rsid w:val="002941D9"/>
    <w:rsid w:val="00294423"/>
    <w:rsid w:val="0029453E"/>
    <w:rsid w:val="00294A21"/>
    <w:rsid w:val="0029520A"/>
    <w:rsid w:val="002955CE"/>
    <w:rsid w:val="00295A85"/>
    <w:rsid w:val="00295FE7"/>
    <w:rsid w:val="00296144"/>
    <w:rsid w:val="00296C02"/>
    <w:rsid w:val="00297B08"/>
    <w:rsid w:val="00297BA2"/>
    <w:rsid w:val="00297BD3"/>
    <w:rsid w:val="002A0C86"/>
    <w:rsid w:val="002A2219"/>
    <w:rsid w:val="002A2B87"/>
    <w:rsid w:val="002A328E"/>
    <w:rsid w:val="002A33AA"/>
    <w:rsid w:val="002A3436"/>
    <w:rsid w:val="002A35F1"/>
    <w:rsid w:val="002A377D"/>
    <w:rsid w:val="002A3E3C"/>
    <w:rsid w:val="002A4453"/>
    <w:rsid w:val="002A4A72"/>
    <w:rsid w:val="002A4B31"/>
    <w:rsid w:val="002A4B9D"/>
    <w:rsid w:val="002A525C"/>
    <w:rsid w:val="002A558D"/>
    <w:rsid w:val="002A559F"/>
    <w:rsid w:val="002A62DC"/>
    <w:rsid w:val="002A640D"/>
    <w:rsid w:val="002A64F7"/>
    <w:rsid w:val="002A65A0"/>
    <w:rsid w:val="002A683A"/>
    <w:rsid w:val="002A691B"/>
    <w:rsid w:val="002A69AF"/>
    <w:rsid w:val="002A6DFB"/>
    <w:rsid w:val="002A7600"/>
    <w:rsid w:val="002A7F3D"/>
    <w:rsid w:val="002B02A5"/>
    <w:rsid w:val="002B0D28"/>
    <w:rsid w:val="002B1658"/>
    <w:rsid w:val="002B1F7A"/>
    <w:rsid w:val="002B227D"/>
    <w:rsid w:val="002B23EB"/>
    <w:rsid w:val="002B2B4D"/>
    <w:rsid w:val="002B3C39"/>
    <w:rsid w:val="002B429B"/>
    <w:rsid w:val="002B453D"/>
    <w:rsid w:val="002B497F"/>
    <w:rsid w:val="002B56A6"/>
    <w:rsid w:val="002B668E"/>
    <w:rsid w:val="002B6AA8"/>
    <w:rsid w:val="002B700A"/>
    <w:rsid w:val="002B779D"/>
    <w:rsid w:val="002B77B2"/>
    <w:rsid w:val="002B791C"/>
    <w:rsid w:val="002B7C76"/>
    <w:rsid w:val="002C038E"/>
    <w:rsid w:val="002C0643"/>
    <w:rsid w:val="002C0877"/>
    <w:rsid w:val="002C0C8E"/>
    <w:rsid w:val="002C0E70"/>
    <w:rsid w:val="002C1196"/>
    <w:rsid w:val="002C2464"/>
    <w:rsid w:val="002C28B8"/>
    <w:rsid w:val="002C3468"/>
    <w:rsid w:val="002C38E5"/>
    <w:rsid w:val="002C3991"/>
    <w:rsid w:val="002C4604"/>
    <w:rsid w:val="002C4803"/>
    <w:rsid w:val="002C4C57"/>
    <w:rsid w:val="002C4DB9"/>
    <w:rsid w:val="002C4FD6"/>
    <w:rsid w:val="002C509C"/>
    <w:rsid w:val="002C517A"/>
    <w:rsid w:val="002C5593"/>
    <w:rsid w:val="002C5C62"/>
    <w:rsid w:val="002C5D89"/>
    <w:rsid w:val="002C799B"/>
    <w:rsid w:val="002C7C31"/>
    <w:rsid w:val="002C7FEB"/>
    <w:rsid w:val="002D112D"/>
    <w:rsid w:val="002D1296"/>
    <w:rsid w:val="002D2399"/>
    <w:rsid w:val="002D3ACF"/>
    <w:rsid w:val="002D3CFF"/>
    <w:rsid w:val="002D3D28"/>
    <w:rsid w:val="002D42D1"/>
    <w:rsid w:val="002D4ADC"/>
    <w:rsid w:val="002D4E0C"/>
    <w:rsid w:val="002D574E"/>
    <w:rsid w:val="002D64B5"/>
    <w:rsid w:val="002D6848"/>
    <w:rsid w:val="002D6898"/>
    <w:rsid w:val="002D716C"/>
    <w:rsid w:val="002D7833"/>
    <w:rsid w:val="002D7ADC"/>
    <w:rsid w:val="002E02B5"/>
    <w:rsid w:val="002E08E3"/>
    <w:rsid w:val="002E11F2"/>
    <w:rsid w:val="002E18FD"/>
    <w:rsid w:val="002E1B34"/>
    <w:rsid w:val="002E1B95"/>
    <w:rsid w:val="002E1C35"/>
    <w:rsid w:val="002E1DEA"/>
    <w:rsid w:val="002E2BB8"/>
    <w:rsid w:val="002E2D68"/>
    <w:rsid w:val="002E3355"/>
    <w:rsid w:val="002E3D35"/>
    <w:rsid w:val="002E3E56"/>
    <w:rsid w:val="002E4411"/>
    <w:rsid w:val="002E463F"/>
    <w:rsid w:val="002E471A"/>
    <w:rsid w:val="002E4870"/>
    <w:rsid w:val="002E4AA1"/>
    <w:rsid w:val="002E4FD2"/>
    <w:rsid w:val="002E50CD"/>
    <w:rsid w:val="002E571D"/>
    <w:rsid w:val="002E60E0"/>
    <w:rsid w:val="002E6160"/>
    <w:rsid w:val="002E64CB"/>
    <w:rsid w:val="002E685A"/>
    <w:rsid w:val="002E6C8A"/>
    <w:rsid w:val="002E6E5B"/>
    <w:rsid w:val="002E6F29"/>
    <w:rsid w:val="002E70BB"/>
    <w:rsid w:val="002F0F55"/>
    <w:rsid w:val="002F101A"/>
    <w:rsid w:val="002F1048"/>
    <w:rsid w:val="002F14E5"/>
    <w:rsid w:val="002F1E0D"/>
    <w:rsid w:val="002F2616"/>
    <w:rsid w:val="002F2F03"/>
    <w:rsid w:val="002F34A2"/>
    <w:rsid w:val="002F35AA"/>
    <w:rsid w:val="002F36C0"/>
    <w:rsid w:val="002F39FF"/>
    <w:rsid w:val="002F51E6"/>
    <w:rsid w:val="002F565B"/>
    <w:rsid w:val="002F59CB"/>
    <w:rsid w:val="002F62E9"/>
    <w:rsid w:val="002F6677"/>
    <w:rsid w:val="002F6E5D"/>
    <w:rsid w:val="002F7468"/>
    <w:rsid w:val="002F7BD2"/>
    <w:rsid w:val="002F7C9C"/>
    <w:rsid w:val="00300588"/>
    <w:rsid w:val="00300843"/>
    <w:rsid w:val="003008D5"/>
    <w:rsid w:val="00300FD0"/>
    <w:rsid w:val="003011B6"/>
    <w:rsid w:val="0030169C"/>
    <w:rsid w:val="00301D86"/>
    <w:rsid w:val="0030247D"/>
    <w:rsid w:val="0030250D"/>
    <w:rsid w:val="00302744"/>
    <w:rsid w:val="0030276E"/>
    <w:rsid w:val="003027B5"/>
    <w:rsid w:val="00302D27"/>
    <w:rsid w:val="00302DA2"/>
    <w:rsid w:val="00302F76"/>
    <w:rsid w:val="0030363F"/>
    <w:rsid w:val="00303BD0"/>
    <w:rsid w:val="00303FDC"/>
    <w:rsid w:val="00304266"/>
    <w:rsid w:val="0030507A"/>
    <w:rsid w:val="00306169"/>
    <w:rsid w:val="00306403"/>
    <w:rsid w:val="00306534"/>
    <w:rsid w:val="00306A68"/>
    <w:rsid w:val="00306EFF"/>
    <w:rsid w:val="00306F4A"/>
    <w:rsid w:val="003071DB"/>
    <w:rsid w:val="00307A1E"/>
    <w:rsid w:val="003103D9"/>
    <w:rsid w:val="00310B92"/>
    <w:rsid w:val="0031133C"/>
    <w:rsid w:val="003116A2"/>
    <w:rsid w:val="00312925"/>
    <w:rsid w:val="00313561"/>
    <w:rsid w:val="0031369B"/>
    <w:rsid w:val="00313705"/>
    <w:rsid w:val="00313EDD"/>
    <w:rsid w:val="0031598D"/>
    <w:rsid w:val="003159A1"/>
    <w:rsid w:val="003159CB"/>
    <w:rsid w:val="00316267"/>
    <w:rsid w:val="00316D89"/>
    <w:rsid w:val="0031708A"/>
    <w:rsid w:val="00317EBE"/>
    <w:rsid w:val="00320062"/>
    <w:rsid w:val="003201DA"/>
    <w:rsid w:val="003202F2"/>
    <w:rsid w:val="003208E8"/>
    <w:rsid w:val="00320BB0"/>
    <w:rsid w:val="00320C73"/>
    <w:rsid w:val="00320DD2"/>
    <w:rsid w:val="00321310"/>
    <w:rsid w:val="00321491"/>
    <w:rsid w:val="003215A7"/>
    <w:rsid w:val="0032209D"/>
    <w:rsid w:val="003223E8"/>
    <w:rsid w:val="003224BE"/>
    <w:rsid w:val="00322588"/>
    <w:rsid w:val="00322648"/>
    <w:rsid w:val="0032264E"/>
    <w:rsid w:val="00322F17"/>
    <w:rsid w:val="00323396"/>
    <w:rsid w:val="003240FD"/>
    <w:rsid w:val="003243F3"/>
    <w:rsid w:val="003246B9"/>
    <w:rsid w:val="0032515C"/>
    <w:rsid w:val="0032671C"/>
    <w:rsid w:val="00326D57"/>
    <w:rsid w:val="00327314"/>
    <w:rsid w:val="00327D26"/>
    <w:rsid w:val="00330278"/>
    <w:rsid w:val="00330404"/>
    <w:rsid w:val="00330434"/>
    <w:rsid w:val="003306AC"/>
    <w:rsid w:val="0033088C"/>
    <w:rsid w:val="0033092E"/>
    <w:rsid w:val="00330A0F"/>
    <w:rsid w:val="00330C81"/>
    <w:rsid w:val="00331202"/>
    <w:rsid w:val="00332679"/>
    <w:rsid w:val="00333153"/>
    <w:rsid w:val="00333248"/>
    <w:rsid w:val="003334FD"/>
    <w:rsid w:val="00333A64"/>
    <w:rsid w:val="00333C31"/>
    <w:rsid w:val="00333F96"/>
    <w:rsid w:val="003340FA"/>
    <w:rsid w:val="003344F0"/>
    <w:rsid w:val="003346EB"/>
    <w:rsid w:val="00334BB8"/>
    <w:rsid w:val="00334F46"/>
    <w:rsid w:val="0033506E"/>
    <w:rsid w:val="003353E1"/>
    <w:rsid w:val="0033549D"/>
    <w:rsid w:val="00335A62"/>
    <w:rsid w:val="00335A88"/>
    <w:rsid w:val="00335F56"/>
    <w:rsid w:val="00336BA1"/>
    <w:rsid w:val="00336C3C"/>
    <w:rsid w:val="0033716E"/>
    <w:rsid w:val="0033743F"/>
    <w:rsid w:val="003379AB"/>
    <w:rsid w:val="003402CF"/>
    <w:rsid w:val="00340328"/>
    <w:rsid w:val="0034043B"/>
    <w:rsid w:val="0034111A"/>
    <w:rsid w:val="00341248"/>
    <w:rsid w:val="0034129E"/>
    <w:rsid w:val="00341CEE"/>
    <w:rsid w:val="00342215"/>
    <w:rsid w:val="00342349"/>
    <w:rsid w:val="003426C6"/>
    <w:rsid w:val="003426CB"/>
    <w:rsid w:val="00342945"/>
    <w:rsid w:val="00342EE1"/>
    <w:rsid w:val="0034312F"/>
    <w:rsid w:val="003431DD"/>
    <w:rsid w:val="00343B03"/>
    <w:rsid w:val="00344CDD"/>
    <w:rsid w:val="00345796"/>
    <w:rsid w:val="003457D1"/>
    <w:rsid w:val="003458F6"/>
    <w:rsid w:val="00345BE2"/>
    <w:rsid w:val="003467AF"/>
    <w:rsid w:val="00346843"/>
    <w:rsid w:val="00346B18"/>
    <w:rsid w:val="00346BB9"/>
    <w:rsid w:val="003476AF"/>
    <w:rsid w:val="00347810"/>
    <w:rsid w:val="003479EC"/>
    <w:rsid w:val="00347AFE"/>
    <w:rsid w:val="00347B22"/>
    <w:rsid w:val="00347E75"/>
    <w:rsid w:val="0035053D"/>
    <w:rsid w:val="00350790"/>
    <w:rsid w:val="00350A97"/>
    <w:rsid w:val="00350BB0"/>
    <w:rsid w:val="00350C08"/>
    <w:rsid w:val="00350D53"/>
    <w:rsid w:val="00350E44"/>
    <w:rsid w:val="003516B8"/>
    <w:rsid w:val="0035257C"/>
    <w:rsid w:val="0035275B"/>
    <w:rsid w:val="00352A71"/>
    <w:rsid w:val="00352DD1"/>
    <w:rsid w:val="0035322E"/>
    <w:rsid w:val="0035336E"/>
    <w:rsid w:val="0035361B"/>
    <w:rsid w:val="003546C3"/>
    <w:rsid w:val="00354903"/>
    <w:rsid w:val="00355052"/>
    <w:rsid w:val="00355255"/>
    <w:rsid w:val="0035575D"/>
    <w:rsid w:val="00355805"/>
    <w:rsid w:val="00356251"/>
    <w:rsid w:val="00356A24"/>
    <w:rsid w:val="00356D3F"/>
    <w:rsid w:val="00357775"/>
    <w:rsid w:val="0035796C"/>
    <w:rsid w:val="00357B34"/>
    <w:rsid w:val="00357CD0"/>
    <w:rsid w:val="00357EE7"/>
    <w:rsid w:val="00360A58"/>
    <w:rsid w:val="003617DA"/>
    <w:rsid w:val="00361AF7"/>
    <w:rsid w:val="00361D11"/>
    <w:rsid w:val="00362027"/>
    <w:rsid w:val="003624B9"/>
    <w:rsid w:val="003629CA"/>
    <w:rsid w:val="00363765"/>
    <w:rsid w:val="00363BF0"/>
    <w:rsid w:val="00364203"/>
    <w:rsid w:val="00364317"/>
    <w:rsid w:val="003643C2"/>
    <w:rsid w:val="003657C0"/>
    <w:rsid w:val="00365A63"/>
    <w:rsid w:val="0036609C"/>
    <w:rsid w:val="0036616D"/>
    <w:rsid w:val="003666A7"/>
    <w:rsid w:val="00366826"/>
    <w:rsid w:val="003668B6"/>
    <w:rsid w:val="00366C64"/>
    <w:rsid w:val="00366E86"/>
    <w:rsid w:val="00367574"/>
    <w:rsid w:val="0036769C"/>
    <w:rsid w:val="00367DB7"/>
    <w:rsid w:val="003713F0"/>
    <w:rsid w:val="00371ADF"/>
    <w:rsid w:val="00371DB1"/>
    <w:rsid w:val="00371FEB"/>
    <w:rsid w:val="0037223B"/>
    <w:rsid w:val="00372272"/>
    <w:rsid w:val="00372869"/>
    <w:rsid w:val="00372AF5"/>
    <w:rsid w:val="00372C68"/>
    <w:rsid w:val="00372CF7"/>
    <w:rsid w:val="0037357B"/>
    <w:rsid w:val="00373826"/>
    <w:rsid w:val="003738CB"/>
    <w:rsid w:val="00373A3A"/>
    <w:rsid w:val="00373B8D"/>
    <w:rsid w:val="00373C6F"/>
    <w:rsid w:val="00373CEA"/>
    <w:rsid w:val="00373D57"/>
    <w:rsid w:val="00373F1A"/>
    <w:rsid w:val="00374D4C"/>
    <w:rsid w:val="0037539C"/>
    <w:rsid w:val="0037572D"/>
    <w:rsid w:val="00376222"/>
    <w:rsid w:val="003769DC"/>
    <w:rsid w:val="00376AB9"/>
    <w:rsid w:val="003775BE"/>
    <w:rsid w:val="003777EC"/>
    <w:rsid w:val="0037797F"/>
    <w:rsid w:val="00377F4E"/>
    <w:rsid w:val="00380BBF"/>
    <w:rsid w:val="00380C8F"/>
    <w:rsid w:val="00381432"/>
    <w:rsid w:val="0038146E"/>
    <w:rsid w:val="003815A0"/>
    <w:rsid w:val="00381CEA"/>
    <w:rsid w:val="00381D75"/>
    <w:rsid w:val="00381E91"/>
    <w:rsid w:val="00381EE7"/>
    <w:rsid w:val="0038212D"/>
    <w:rsid w:val="00382B1F"/>
    <w:rsid w:val="00382DDA"/>
    <w:rsid w:val="0038372B"/>
    <w:rsid w:val="00383740"/>
    <w:rsid w:val="003845BF"/>
    <w:rsid w:val="00384762"/>
    <w:rsid w:val="003862F5"/>
    <w:rsid w:val="0038638B"/>
    <w:rsid w:val="003867B4"/>
    <w:rsid w:val="00386DD4"/>
    <w:rsid w:val="00387088"/>
    <w:rsid w:val="003876F3"/>
    <w:rsid w:val="0039106F"/>
    <w:rsid w:val="00391517"/>
    <w:rsid w:val="00391897"/>
    <w:rsid w:val="00391BFA"/>
    <w:rsid w:val="003921BB"/>
    <w:rsid w:val="00392958"/>
    <w:rsid w:val="00392D17"/>
    <w:rsid w:val="00392D4C"/>
    <w:rsid w:val="00392E66"/>
    <w:rsid w:val="003932C3"/>
    <w:rsid w:val="00393751"/>
    <w:rsid w:val="00393951"/>
    <w:rsid w:val="00393E54"/>
    <w:rsid w:val="0039407C"/>
    <w:rsid w:val="003948F5"/>
    <w:rsid w:val="00395257"/>
    <w:rsid w:val="0039601B"/>
    <w:rsid w:val="0039638D"/>
    <w:rsid w:val="00396735"/>
    <w:rsid w:val="00397794"/>
    <w:rsid w:val="00397B62"/>
    <w:rsid w:val="003A060D"/>
    <w:rsid w:val="003A078B"/>
    <w:rsid w:val="003A0D7E"/>
    <w:rsid w:val="003A2A81"/>
    <w:rsid w:val="003A2D3A"/>
    <w:rsid w:val="003A3CF3"/>
    <w:rsid w:val="003A3DA5"/>
    <w:rsid w:val="003A40C2"/>
    <w:rsid w:val="003A44D5"/>
    <w:rsid w:val="003A4720"/>
    <w:rsid w:val="003A58A1"/>
    <w:rsid w:val="003A5CE9"/>
    <w:rsid w:val="003A5CEB"/>
    <w:rsid w:val="003A691D"/>
    <w:rsid w:val="003A6A08"/>
    <w:rsid w:val="003A71F1"/>
    <w:rsid w:val="003B0FF6"/>
    <w:rsid w:val="003B1356"/>
    <w:rsid w:val="003B17EB"/>
    <w:rsid w:val="003B198F"/>
    <w:rsid w:val="003B1E0E"/>
    <w:rsid w:val="003B2169"/>
    <w:rsid w:val="003B22F2"/>
    <w:rsid w:val="003B2367"/>
    <w:rsid w:val="003B2B02"/>
    <w:rsid w:val="003B2BC7"/>
    <w:rsid w:val="003B2C63"/>
    <w:rsid w:val="003B3149"/>
    <w:rsid w:val="003B354F"/>
    <w:rsid w:val="003B3F51"/>
    <w:rsid w:val="003B4C87"/>
    <w:rsid w:val="003B539B"/>
    <w:rsid w:val="003B5482"/>
    <w:rsid w:val="003B568D"/>
    <w:rsid w:val="003B5A75"/>
    <w:rsid w:val="003B5DD4"/>
    <w:rsid w:val="003B61AF"/>
    <w:rsid w:val="003B6780"/>
    <w:rsid w:val="003B6BB8"/>
    <w:rsid w:val="003B7590"/>
    <w:rsid w:val="003B7E4D"/>
    <w:rsid w:val="003C027A"/>
    <w:rsid w:val="003C0668"/>
    <w:rsid w:val="003C08C3"/>
    <w:rsid w:val="003C1551"/>
    <w:rsid w:val="003C228C"/>
    <w:rsid w:val="003C241E"/>
    <w:rsid w:val="003C2620"/>
    <w:rsid w:val="003C28FA"/>
    <w:rsid w:val="003C2B4F"/>
    <w:rsid w:val="003C346B"/>
    <w:rsid w:val="003C3E8D"/>
    <w:rsid w:val="003C4155"/>
    <w:rsid w:val="003C4AF4"/>
    <w:rsid w:val="003C4C42"/>
    <w:rsid w:val="003C50B6"/>
    <w:rsid w:val="003C61BB"/>
    <w:rsid w:val="003C68BE"/>
    <w:rsid w:val="003C6ABE"/>
    <w:rsid w:val="003C702E"/>
    <w:rsid w:val="003C70C5"/>
    <w:rsid w:val="003C73DF"/>
    <w:rsid w:val="003C7662"/>
    <w:rsid w:val="003C777D"/>
    <w:rsid w:val="003D0368"/>
    <w:rsid w:val="003D06EC"/>
    <w:rsid w:val="003D07CE"/>
    <w:rsid w:val="003D0831"/>
    <w:rsid w:val="003D0BF5"/>
    <w:rsid w:val="003D1579"/>
    <w:rsid w:val="003D1EBF"/>
    <w:rsid w:val="003D209E"/>
    <w:rsid w:val="003D2404"/>
    <w:rsid w:val="003D2746"/>
    <w:rsid w:val="003D289C"/>
    <w:rsid w:val="003D2F95"/>
    <w:rsid w:val="003D3728"/>
    <w:rsid w:val="003D39FD"/>
    <w:rsid w:val="003D3B6D"/>
    <w:rsid w:val="003D3B81"/>
    <w:rsid w:val="003D3E9A"/>
    <w:rsid w:val="003D400A"/>
    <w:rsid w:val="003D4334"/>
    <w:rsid w:val="003D4FE6"/>
    <w:rsid w:val="003D5B43"/>
    <w:rsid w:val="003D5DEF"/>
    <w:rsid w:val="003D6093"/>
    <w:rsid w:val="003D60DD"/>
    <w:rsid w:val="003D61DA"/>
    <w:rsid w:val="003D6422"/>
    <w:rsid w:val="003D778D"/>
    <w:rsid w:val="003E009C"/>
    <w:rsid w:val="003E013F"/>
    <w:rsid w:val="003E0495"/>
    <w:rsid w:val="003E06D4"/>
    <w:rsid w:val="003E080C"/>
    <w:rsid w:val="003E0C7A"/>
    <w:rsid w:val="003E12B6"/>
    <w:rsid w:val="003E1334"/>
    <w:rsid w:val="003E1851"/>
    <w:rsid w:val="003E1990"/>
    <w:rsid w:val="003E1F7D"/>
    <w:rsid w:val="003E2538"/>
    <w:rsid w:val="003E2674"/>
    <w:rsid w:val="003E3ADE"/>
    <w:rsid w:val="003E3D02"/>
    <w:rsid w:val="003E4BC1"/>
    <w:rsid w:val="003E4C9E"/>
    <w:rsid w:val="003E4DA0"/>
    <w:rsid w:val="003E5746"/>
    <w:rsid w:val="003E5914"/>
    <w:rsid w:val="003E5960"/>
    <w:rsid w:val="003E7095"/>
    <w:rsid w:val="003E72B4"/>
    <w:rsid w:val="003E73A8"/>
    <w:rsid w:val="003E73E0"/>
    <w:rsid w:val="003E7AC3"/>
    <w:rsid w:val="003F08EA"/>
    <w:rsid w:val="003F0916"/>
    <w:rsid w:val="003F0B78"/>
    <w:rsid w:val="003F0D98"/>
    <w:rsid w:val="003F0EE6"/>
    <w:rsid w:val="003F1DD2"/>
    <w:rsid w:val="003F1E8F"/>
    <w:rsid w:val="003F2312"/>
    <w:rsid w:val="003F2ECC"/>
    <w:rsid w:val="003F3069"/>
    <w:rsid w:val="003F3147"/>
    <w:rsid w:val="003F3B68"/>
    <w:rsid w:val="003F422B"/>
    <w:rsid w:val="003F4757"/>
    <w:rsid w:val="003F524E"/>
    <w:rsid w:val="003F5897"/>
    <w:rsid w:val="003F59BE"/>
    <w:rsid w:val="003F604A"/>
    <w:rsid w:val="003F6118"/>
    <w:rsid w:val="003F6316"/>
    <w:rsid w:val="003F6F7C"/>
    <w:rsid w:val="003F789B"/>
    <w:rsid w:val="004009E3"/>
    <w:rsid w:val="00400CE3"/>
    <w:rsid w:val="00400F5C"/>
    <w:rsid w:val="00401332"/>
    <w:rsid w:val="00401437"/>
    <w:rsid w:val="0040148F"/>
    <w:rsid w:val="00401973"/>
    <w:rsid w:val="00402325"/>
    <w:rsid w:val="0040252C"/>
    <w:rsid w:val="0040291C"/>
    <w:rsid w:val="00402C5F"/>
    <w:rsid w:val="00402E52"/>
    <w:rsid w:val="00402F11"/>
    <w:rsid w:val="004035C2"/>
    <w:rsid w:val="00403B98"/>
    <w:rsid w:val="00403C62"/>
    <w:rsid w:val="00403F84"/>
    <w:rsid w:val="00404D97"/>
    <w:rsid w:val="004053ED"/>
    <w:rsid w:val="0040563D"/>
    <w:rsid w:val="004059F4"/>
    <w:rsid w:val="00405F36"/>
    <w:rsid w:val="00406053"/>
    <w:rsid w:val="00406B69"/>
    <w:rsid w:val="0040738A"/>
    <w:rsid w:val="00407711"/>
    <w:rsid w:val="004108A9"/>
    <w:rsid w:val="00410937"/>
    <w:rsid w:val="00410B40"/>
    <w:rsid w:val="00410D58"/>
    <w:rsid w:val="004112A8"/>
    <w:rsid w:val="0041168D"/>
    <w:rsid w:val="004116C4"/>
    <w:rsid w:val="00411819"/>
    <w:rsid w:val="00411D39"/>
    <w:rsid w:val="00413772"/>
    <w:rsid w:val="00414149"/>
    <w:rsid w:val="00414173"/>
    <w:rsid w:val="00414356"/>
    <w:rsid w:val="004144D7"/>
    <w:rsid w:val="004148F0"/>
    <w:rsid w:val="00414B91"/>
    <w:rsid w:val="00415295"/>
    <w:rsid w:val="00415773"/>
    <w:rsid w:val="0041611E"/>
    <w:rsid w:val="00416502"/>
    <w:rsid w:val="00416C12"/>
    <w:rsid w:val="00416D88"/>
    <w:rsid w:val="00416D97"/>
    <w:rsid w:val="00417081"/>
    <w:rsid w:val="00417506"/>
    <w:rsid w:val="00417B75"/>
    <w:rsid w:val="00417DD0"/>
    <w:rsid w:val="004201FB"/>
    <w:rsid w:val="00420304"/>
    <w:rsid w:val="004204AE"/>
    <w:rsid w:val="00420B84"/>
    <w:rsid w:val="00420F96"/>
    <w:rsid w:val="00421572"/>
    <w:rsid w:val="00422131"/>
    <w:rsid w:val="00422697"/>
    <w:rsid w:val="004226CC"/>
    <w:rsid w:val="00422BFD"/>
    <w:rsid w:val="004240D7"/>
    <w:rsid w:val="0042456B"/>
    <w:rsid w:val="0042495D"/>
    <w:rsid w:val="00424F71"/>
    <w:rsid w:val="004250CD"/>
    <w:rsid w:val="00425558"/>
    <w:rsid w:val="00425A59"/>
    <w:rsid w:val="00425A6E"/>
    <w:rsid w:val="0042634A"/>
    <w:rsid w:val="00426974"/>
    <w:rsid w:val="004273EF"/>
    <w:rsid w:val="004275D3"/>
    <w:rsid w:val="00427A39"/>
    <w:rsid w:val="00427AF1"/>
    <w:rsid w:val="00427F1A"/>
    <w:rsid w:val="00430829"/>
    <w:rsid w:val="00430C3F"/>
    <w:rsid w:val="004313F9"/>
    <w:rsid w:val="0043259A"/>
    <w:rsid w:val="004325C7"/>
    <w:rsid w:val="004328EF"/>
    <w:rsid w:val="00432DA7"/>
    <w:rsid w:val="00433139"/>
    <w:rsid w:val="00433753"/>
    <w:rsid w:val="00433B22"/>
    <w:rsid w:val="00433D79"/>
    <w:rsid w:val="00434081"/>
    <w:rsid w:val="00434A45"/>
    <w:rsid w:val="00434D17"/>
    <w:rsid w:val="0043538A"/>
    <w:rsid w:val="00435743"/>
    <w:rsid w:val="00437445"/>
    <w:rsid w:val="0043797C"/>
    <w:rsid w:val="00437D12"/>
    <w:rsid w:val="00437FD4"/>
    <w:rsid w:val="0044018A"/>
    <w:rsid w:val="00441850"/>
    <w:rsid w:val="0044244A"/>
    <w:rsid w:val="004428FE"/>
    <w:rsid w:val="0044312C"/>
    <w:rsid w:val="00443202"/>
    <w:rsid w:val="0044385A"/>
    <w:rsid w:val="00443901"/>
    <w:rsid w:val="0044394E"/>
    <w:rsid w:val="00443A21"/>
    <w:rsid w:val="00443FD3"/>
    <w:rsid w:val="004447B4"/>
    <w:rsid w:val="004449E9"/>
    <w:rsid w:val="00445075"/>
    <w:rsid w:val="004454E8"/>
    <w:rsid w:val="00445571"/>
    <w:rsid w:val="0044584D"/>
    <w:rsid w:val="00445B40"/>
    <w:rsid w:val="00446B1D"/>
    <w:rsid w:val="00446D44"/>
    <w:rsid w:val="00450671"/>
    <w:rsid w:val="004507D3"/>
    <w:rsid w:val="00450B18"/>
    <w:rsid w:val="00450BB1"/>
    <w:rsid w:val="00450D6F"/>
    <w:rsid w:val="00450E2D"/>
    <w:rsid w:val="00451CBD"/>
    <w:rsid w:val="00452426"/>
    <w:rsid w:val="00452488"/>
    <w:rsid w:val="00452ABC"/>
    <w:rsid w:val="00453134"/>
    <w:rsid w:val="00453FAF"/>
    <w:rsid w:val="00454E75"/>
    <w:rsid w:val="00455B6C"/>
    <w:rsid w:val="00456619"/>
    <w:rsid w:val="00456975"/>
    <w:rsid w:val="0045726C"/>
    <w:rsid w:val="00457A93"/>
    <w:rsid w:val="00457AFA"/>
    <w:rsid w:val="004600E7"/>
    <w:rsid w:val="004602AA"/>
    <w:rsid w:val="004603D4"/>
    <w:rsid w:val="00460A0C"/>
    <w:rsid w:val="00461338"/>
    <w:rsid w:val="0046134D"/>
    <w:rsid w:val="00461623"/>
    <w:rsid w:val="00462071"/>
    <w:rsid w:val="00462397"/>
    <w:rsid w:val="00462471"/>
    <w:rsid w:val="00462D71"/>
    <w:rsid w:val="00464656"/>
    <w:rsid w:val="00464712"/>
    <w:rsid w:val="004647F9"/>
    <w:rsid w:val="004653DA"/>
    <w:rsid w:val="00465751"/>
    <w:rsid w:val="004659D1"/>
    <w:rsid w:val="004662F1"/>
    <w:rsid w:val="00466478"/>
    <w:rsid w:val="00466BC8"/>
    <w:rsid w:val="00466E18"/>
    <w:rsid w:val="004674BF"/>
    <w:rsid w:val="004675FB"/>
    <w:rsid w:val="00467A4D"/>
    <w:rsid w:val="0047026C"/>
    <w:rsid w:val="004704F8"/>
    <w:rsid w:val="00470CFF"/>
    <w:rsid w:val="00471F25"/>
    <w:rsid w:val="004725C2"/>
    <w:rsid w:val="004728A8"/>
    <w:rsid w:val="004731F4"/>
    <w:rsid w:val="00473391"/>
    <w:rsid w:val="004734AB"/>
    <w:rsid w:val="004738E3"/>
    <w:rsid w:val="00473CF0"/>
    <w:rsid w:val="00474225"/>
    <w:rsid w:val="004744F6"/>
    <w:rsid w:val="004746D0"/>
    <w:rsid w:val="00474BAA"/>
    <w:rsid w:val="00475D9D"/>
    <w:rsid w:val="00475DF1"/>
    <w:rsid w:val="0047621A"/>
    <w:rsid w:val="0047624D"/>
    <w:rsid w:val="00476831"/>
    <w:rsid w:val="00476C32"/>
    <w:rsid w:val="00476C6B"/>
    <w:rsid w:val="0047706E"/>
    <w:rsid w:val="004775C0"/>
    <w:rsid w:val="00477908"/>
    <w:rsid w:val="004779C3"/>
    <w:rsid w:val="00477AC2"/>
    <w:rsid w:val="00477C30"/>
    <w:rsid w:val="00477DFF"/>
    <w:rsid w:val="0048078A"/>
    <w:rsid w:val="00480E72"/>
    <w:rsid w:val="004812EB"/>
    <w:rsid w:val="004814CC"/>
    <w:rsid w:val="00481856"/>
    <w:rsid w:val="004824DC"/>
    <w:rsid w:val="00482697"/>
    <w:rsid w:val="00482EF1"/>
    <w:rsid w:val="00483488"/>
    <w:rsid w:val="00483D3D"/>
    <w:rsid w:val="0048443F"/>
    <w:rsid w:val="00484C03"/>
    <w:rsid w:val="00484CD6"/>
    <w:rsid w:val="00484EA2"/>
    <w:rsid w:val="004853CB"/>
    <w:rsid w:val="004854E4"/>
    <w:rsid w:val="00485DCF"/>
    <w:rsid w:val="00485E66"/>
    <w:rsid w:val="00485ECE"/>
    <w:rsid w:val="00486588"/>
    <w:rsid w:val="00486704"/>
    <w:rsid w:val="0048724D"/>
    <w:rsid w:val="0048788E"/>
    <w:rsid w:val="0049005E"/>
    <w:rsid w:val="004900EA"/>
    <w:rsid w:val="004904F2"/>
    <w:rsid w:val="00490608"/>
    <w:rsid w:val="00490803"/>
    <w:rsid w:val="00490AC7"/>
    <w:rsid w:val="00490B6F"/>
    <w:rsid w:val="00490FE1"/>
    <w:rsid w:val="004911F3"/>
    <w:rsid w:val="004912A7"/>
    <w:rsid w:val="00491522"/>
    <w:rsid w:val="00491710"/>
    <w:rsid w:val="00491F66"/>
    <w:rsid w:val="00491FB5"/>
    <w:rsid w:val="00492416"/>
    <w:rsid w:val="004924AC"/>
    <w:rsid w:val="004928EB"/>
    <w:rsid w:val="00492A2D"/>
    <w:rsid w:val="00492C94"/>
    <w:rsid w:val="00492E36"/>
    <w:rsid w:val="00492E5A"/>
    <w:rsid w:val="00493DDE"/>
    <w:rsid w:val="00493DE4"/>
    <w:rsid w:val="00493E30"/>
    <w:rsid w:val="00493F00"/>
    <w:rsid w:val="0049430F"/>
    <w:rsid w:val="00494B38"/>
    <w:rsid w:val="004955FD"/>
    <w:rsid w:val="00496116"/>
    <w:rsid w:val="00496280"/>
    <w:rsid w:val="004963A0"/>
    <w:rsid w:val="004966BA"/>
    <w:rsid w:val="00497212"/>
    <w:rsid w:val="00497270"/>
    <w:rsid w:val="004975BF"/>
    <w:rsid w:val="00497776"/>
    <w:rsid w:val="004A04A7"/>
    <w:rsid w:val="004A04FC"/>
    <w:rsid w:val="004A0E9B"/>
    <w:rsid w:val="004A19AA"/>
    <w:rsid w:val="004A1A28"/>
    <w:rsid w:val="004A2029"/>
    <w:rsid w:val="004A214D"/>
    <w:rsid w:val="004A2252"/>
    <w:rsid w:val="004A24C0"/>
    <w:rsid w:val="004A3124"/>
    <w:rsid w:val="004A340D"/>
    <w:rsid w:val="004A3820"/>
    <w:rsid w:val="004A3E52"/>
    <w:rsid w:val="004A4E44"/>
    <w:rsid w:val="004A5677"/>
    <w:rsid w:val="004A56B9"/>
    <w:rsid w:val="004A5959"/>
    <w:rsid w:val="004A6D86"/>
    <w:rsid w:val="004A7184"/>
    <w:rsid w:val="004A75EE"/>
    <w:rsid w:val="004B04ED"/>
    <w:rsid w:val="004B0AE4"/>
    <w:rsid w:val="004B1A1D"/>
    <w:rsid w:val="004B1C77"/>
    <w:rsid w:val="004B2844"/>
    <w:rsid w:val="004B306D"/>
    <w:rsid w:val="004B3371"/>
    <w:rsid w:val="004B38B6"/>
    <w:rsid w:val="004B39BB"/>
    <w:rsid w:val="004B3C1D"/>
    <w:rsid w:val="004B3DCB"/>
    <w:rsid w:val="004B3DE3"/>
    <w:rsid w:val="004B4218"/>
    <w:rsid w:val="004B44ED"/>
    <w:rsid w:val="004B49D6"/>
    <w:rsid w:val="004B4E32"/>
    <w:rsid w:val="004B4F1C"/>
    <w:rsid w:val="004B54E1"/>
    <w:rsid w:val="004B5557"/>
    <w:rsid w:val="004B5CA6"/>
    <w:rsid w:val="004B5F47"/>
    <w:rsid w:val="004B63C2"/>
    <w:rsid w:val="004B6CB9"/>
    <w:rsid w:val="004B7351"/>
    <w:rsid w:val="004B7428"/>
    <w:rsid w:val="004B77C7"/>
    <w:rsid w:val="004B7829"/>
    <w:rsid w:val="004B79A7"/>
    <w:rsid w:val="004C070C"/>
    <w:rsid w:val="004C0CC6"/>
    <w:rsid w:val="004C106A"/>
    <w:rsid w:val="004C1769"/>
    <w:rsid w:val="004C1AE0"/>
    <w:rsid w:val="004C246B"/>
    <w:rsid w:val="004C2A56"/>
    <w:rsid w:val="004C2B69"/>
    <w:rsid w:val="004C3891"/>
    <w:rsid w:val="004C3B6D"/>
    <w:rsid w:val="004C3DD4"/>
    <w:rsid w:val="004C4353"/>
    <w:rsid w:val="004C4804"/>
    <w:rsid w:val="004C4E1D"/>
    <w:rsid w:val="004C4F79"/>
    <w:rsid w:val="004C54BE"/>
    <w:rsid w:val="004C650F"/>
    <w:rsid w:val="004C68C8"/>
    <w:rsid w:val="004C6951"/>
    <w:rsid w:val="004C7388"/>
    <w:rsid w:val="004C744B"/>
    <w:rsid w:val="004C7492"/>
    <w:rsid w:val="004D0ABC"/>
    <w:rsid w:val="004D139E"/>
    <w:rsid w:val="004D147D"/>
    <w:rsid w:val="004D1F4E"/>
    <w:rsid w:val="004D25F5"/>
    <w:rsid w:val="004D2D5E"/>
    <w:rsid w:val="004D2F1D"/>
    <w:rsid w:val="004D31A2"/>
    <w:rsid w:val="004D3911"/>
    <w:rsid w:val="004D39CD"/>
    <w:rsid w:val="004D3B28"/>
    <w:rsid w:val="004D3D57"/>
    <w:rsid w:val="004D46D8"/>
    <w:rsid w:val="004D486D"/>
    <w:rsid w:val="004D4AD9"/>
    <w:rsid w:val="004D5135"/>
    <w:rsid w:val="004D5EAA"/>
    <w:rsid w:val="004D6191"/>
    <w:rsid w:val="004D61FD"/>
    <w:rsid w:val="004D703E"/>
    <w:rsid w:val="004D72B1"/>
    <w:rsid w:val="004D73F8"/>
    <w:rsid w:val="004D7459"/>
    <w:rsid w:val="004D7810"/>
    <w:rsid w:val="004D7911"/>
    <w:rsid w:val="004D7D9D"/>
    <w:rsid w:val="004E157C"/>
    <w:rsid w:val="004E1631"/>
    <w:rsid w:val="004E1C42"/>
    <w:rsid w:val="004E2BC8"/>
    <w:rsid w:val="004E2C10"/>
    <w:rsid w:val="004E343D"/>
    <w:rsid w:val="004E3DAD"/>
    <w:rsid w:val="004E3E7B"/>
    <w:rsid w:val="004E4A71"/>
    <w:rsid w:val="004E4A75"/>
    <w:rsid w:val="004E5012"/>
    <w:rsid w:val="004E5525"/>
    <w:rsid w:val="004E5CA1"/>
    <w:rsid w:val="004E5D21"/>
    <w:rsid w:val="004E5D61"/>
    <w:rsid w:val="004E6515"/>
    <w:rsid w:val="004E65AC"/>
    <w:rsid w:val="004E6A35"/>
    <w:rsid w:val="004E6D3E"/>
    <w:rsid w:val="004E6E00"/>
    <w:rsid w:val="004E6EEA"/>
    <w:rsid w:val="004E7595"/>
    <w:rsid w:val="004E7622"/>
    <w:rsid w:val="004E7F56"/>
    <w:rsid w:val="004F03B3"/>
    <w:rsid w:val="004F08FB"/>
    <w:rsid w:val="004F0A7B"/>
    <w:rsid w:val="004F0C4F"/>
    <w:rsid w:val="004F137F"/>
    <w:rsid w:val="004F23C5"/>
    <w:rsid w:val="004F2A14"/>
    <w:rsid w:val="004F2EA8"/>
    <w:rsid w:val="004F2F15"/>
    <w:rsid w:val="004F323C"/>
    <w:rsid w:val="004F33B6"/>
    <w:rsid w:val="004F3F3D"/>
    <w:rsid w:val="004F40A6"/>
    <w:rsid w:val="004F46AF"/>
    <w:rsid w:val="004F4BE3"/>
    <w:rsid w:val="004F53AB"/>
    <w:rsid w:val="004F560F"/>
    <w:rsid w:val="004F56D1"/>
    <w:rsid w:val="004F58DD"/>
    <w:rsid w:val="004F58E9"/>
    <w:rsid w:val="004F5E7F"/>
    <w:rsid w:val="004F75CC"/>
    <w:rsid w:val="004F79A3"/>
    <w:rsid w:val="004F7B72"/>
    <w:rsid w:val="004F7EB7"/>
    <w:rsid w:val="005004FA"/>
    <w:rsid w:val="005008EE"/>
    <w:rsid w:val="00501541"/>
    <w:rsid w:val="00501C13"/>
    <w:rsid w:val="00501D1B"/>
    <w:rsid w:val="00501E9A"/>
    <w:rsid w:val="005034A0"/>
    <w:rsid w:val="00503709"/>
    <w:rsid w:val="00503B3E"/>
    <w:rsid w:val="00503C2D"/>
    <w:rsid w:val="00503E92"/>
    <w:rsid w:val="00504494"/>
    <w:rsid w:val="00504942"/>
    <w:rsid w:val="00504975"/>
    <w:rsid w:val="00504E5C"/>
    <w:rsid w:val="005050D4"/>
    <w:rsid w:val="00505961"/>
    <w:rsid w:val="00505B28"/>
    <w:rsid w:val="00506D89"/>
    <w:rsid w:val="00506ECF"/>
    <w:rsid w:val="0050705D"/>
    <w:rsid w:val="005077C1"/>
    <w:rsid w:val="005077E5"/>
    <w:rsid w:val="00507F2F"/>
    <w:rsid w:val="00510ADA"/>
    <w:rsid w:val="00510EDF"/>
    <w:rsid w:val="00510F80"/>
    <w:rsid w:val="00511F61"/>
    <w:rsid w:val="00512244"/>
    <w:rsid w:val="005128B9"/>
    <w:rsid w:val="005129AC"/>
    <w:rsid w:val="00512AC3"/>
    <w:rsid w:val="00512C02"/>
    <w:rsid w:val="00512EDE"/>
    <w:rsid w:val="005132A0"/>
    <w:rsid w:val="00513734"/>
    <w:rsid w:val="005137F0"/>
    <w:rsid w:val="00513E24"/>
    <w:rsid w:val="0051425E"/>
    <w:rsid w:val="00514375"/>
    <w:rsid w:val="00514691"/>
    <w:rsid w:val="0051485F"/>
    <w:rsid w:val="005149B7"/>
    <w:rsid w:val="00514D3B"/>
    <w:rsid w:val="00515430"/>
    <w:rsid w:val="00515459"/>
    <w:rsid w:val="005157CB"/>
    <w:rsid w:val="005160BD"/>
    <w:rsid w:val="00516614"/>
    <w:rsid w:val="00517115"/>
    <w:rsid w:val="005176BB"/>
    <w:rsid w:val="005205E5"/>
    <w:rsid w:val="00520FB2"/>
    <w:rsid w:val="00521A4F"/>
    <w:rsid w:val="00521DB7"/>
    <w:rsid w:val="00521F31"/>
    <w:rsid w:val="00522A8A"/>
    <w:rsid w:val="0052367F"/>
    <w:rsid w:val="005241E2"/>
    <w:rsid w:val="0052439D"/>
    <w:rsid w:val="0052452C"/>
    <w:rsid w:val="00525419"/>
    <w:rsid w:val="00525461"/>
    <w:rsid w:val="00525939"/>
    <w:rsid w:val="00525B4E"/>
    <w:rsid w:val="00525B72"/>
    <w:rsid w:val="00526A7A"/>
    <w:rsid w:val="005270D0"/>
    <w:rsid w:val="00527290"/>
    <w:rsid w:val="00527E5E"/>
    <w:rsid w:val="0053083F"/>
    <w:rsid w:val="00530A3D"/>
    <w:rsid w:val="00531398"/>
    <w:rsid w:val="00531425"/>
    <w:rsid w:val="0053157A"/>
    <w:rsid w:val="00531B1D"/>
    <w:rsid w:val="00532D6F"/>
    <w:rsid w:val="005331F6"/>
    <w:rsid w:val="00533E92"/>
    <w:rsid w:val="00533E99"/>
    <w:rsid w:val="00534B9C"/>
    <w:rsid w:val="00535900"/>
    <w:rsid w:val="00535A8A"/>
    <w:rsid w:val="00535B84"/>
    <w:rsid w:val="00535F14"/>
    <w:rsid w:val="0053630A"/>
    <w:rsid w:val="00536475"/>
    <w:rsid w:val="0053669F"/>
    <w:rsid w:val="005366B3"/>
    <w:rsid w:val="0053763C"/>
    <w:rsid w:val="0053763E"/>
    <w:rsid w:val="00537B8E"/>
    <w:rsid w:val="00540360"/>
    <w:rsid w:val="00541618"/>
    <w:rsid w:val="0054170E"/>
    <w:rsid w:val="0054183D"/>
    <w:rsid w:val="00541D02"/>
    <w:rsid w:val="0054216E"/>
    <w:rsid w:val="00542539"/>
    <w:rsid w:val="00542762"/>
    <w:rsid w:val="0054289A"/>
    <w:rsid w:val="00542FD5"/>
    <w:rsid w:val="0054322A"/>
    <w:rsid w:val="0054328C"/>
    <w:rsid w:val="0054504F"/>
    <w:rsid w:val="005456AB"/>
    <w:rsid w:val="005464FD"/>
    <w:rsid w:val="00546504"/>
    <w:rsid w:val="0054687A"/>
    <w:rsid w:val="00546E12"/>
    <w:rsid w:val="0054765B"/>
    <w:rsid w:val="00547ED8"/>
    <w:rsid w:val="005502E6"/>
    <w:rsid w:val="00550856"/>
    <w:rsid w:val="00550ACF"/>
    <w:rsid w:val="00550C8A"/>
    <w:rsid w:val="00550E1B"/>
    <w:rsid w:val="00550F17"/>
    <w:rsid w:val="00551408"/>
    <w:rsid w:val="005514A1"/>
    <w:rsid w:val="005515B2"/>
    <w:rsid w:val="00551C69"/>
    <w:rsid w:val="00551CBE"/>
    <w:rsid w:val="00552004"/>
    <w:rsid w:val="0055230A"/>
    <w:rsid w:val="00552B4A"/>
    <w:rsid w:val="0055320A"/>
    <w:rsid w:val="005536A8"/>
    <w:rsid w:val="00553970"/>
    <w:rsid w:val="00553A41"/>
    <w:rsid w:val="005541C4"/>
    <w:rsid w:val="00555C8D"/>
    <w:rsid w:val="0055712F"/>
    <w:rsid w:val="00557866"/>
    <w:rsid w:val="00557D08"/>
    <w:rsid w:val="0056010A"/>
    <w:rsid w:val="005602FF"/>
    <w:rsid w:val="00561144"/>
    <w:rsid w:val="005614E4"/>
    <w:rsid w:val="005618ED"/>
    <w:rsid w:val="00561919"/>
    <w:rsid w:val="00561AB1"/>
    <w:rsid w:val="00562327"/>
    <w:rsid w:val="005625DB"/>
    <w:rsid w:val="00562BB9"/>
    <w:rsid w:val="00562CBB"/>
    <w:rsid w:val="00562E33"/>
    <w:rsid w:val="00563179"/>
    <w:rsid w:val="0056380F"/>
    <w:rsid w:val="00563CB4"/>
    <w:rsid w:val="0056429A"/>
    <w:rsid w:val="005642A3"/>
    <w:rsid w:val="0056594E"/>
    <w:rsid w:val="005659FC"/>
    <w:rsid w:val="005663DE"/>
    <w:rsid w:val="00566445"/>
    <w:rsid w:val="005667D3"/>
    <w:rsid w:val="00566A7A"/>
    <w:rsid w:val="00566AE1"/>
    <w:rsid w:val="00566E78"/>
    <w:rsid w:val="005670C5"/>
    <w:rsid w:val="00567A58"/>
    <w:rsid w:val="00570217"/>
    <w:rsid w:val="005706A7"/>
    <w:rsid w:val="00570C5B"/>
    <w:rsid w:val="00572624"/>
    <w:rsid w:val="0057346F"/>
    <w:rsid w:val="0057368C"/>
    <w:rsid w:val="00573CF7"/>
    <w:rsid w:val="00573E9D"/>
    <w:rsid w:val="005749BF"/>
    <w:rsid w:val="00574CB1"/>
    <w:rsid w:val="00575341"/>
    <w:rsid w:val="0057549B"/>
    <w:rsid w:val="0057656B"/>
    <w:rsid w:val="0057683D"/>
    <w:rsid w:val="00576DF8"/>
    <w:rsid w:val="00576F1C"/>
    <w:rsid w:val="00577191"/>
    <w:rsid w:val="005771DA"/>
    <w:rsid w:val="00577290"/>
    <w:rsid w:val="005775D7"/>
    <w:rsid w:val="005778FD"/>
    <w:rsid w:val="00577C1F"/>
    <w:rsid w:val="00577D83"/>
    <w:rsid w:val="005801E9"/>
    <w:rsid w:val="00580701"/>
    <w:rsid w:val="00580940"/>
    <w:rsid w:val="00580E37"/>
    <w:rsid w:val="0058112E"/>
    <w:rsid w:val="005811D3"/>
    <w:rsid w:val="0058131F"/>
    <w:rsid w:val="00581548"/>
    <w:rsid w:val="00581A6F"/>
    <w:rsid w:val="00581B81"/>
    <w:rsid w:val="005828CB"/>
    <w:rsid w:val="00583157"/>
    <w:rsid w:val="00583A04"/>
    <w:rsid w:val="0058427F"/>
    <w:rsid w:val="00584312"/>
    <w:rsid w:val="00584A21"/>
    <w:rsid w:val="00584B5D"/>
    <w:rsid w:val="00585283"/>
    <w:rsid w:val="00585419"/>
    <w:rsid w:val="005854E9"/>
    <w:rsid w:val="00585B8E"/>
    <w:rsid w:val="00586926"/>
    <w:rsid w:val="005873BA"/>
    <w:rsid w:val="005874C1"/>
    <w:rsid w:val="00587A71"/>
    <w:rsid w:val="00587D6B"/>
    <w:rsid w:val="00587DC6"/>
    <w:rsid w:val="00587F6B"/>
    <w:rsid w:val="0059186A"/>
    <w:rsid w:val="005920B8"/>
    <w:rsid w:val="0059266E"/>
    <w:rsid w:val="00593956"/>
    <w:rsid w:val="00593B1F"/>
    <w:rsid w:val="00593D57"/>
    <w:rsid w:val="005943EA"/>
    <w:rsid w:val="00594BAD"/>
    <w:rsid w:val="0059525A"/>
    <w:rsid w:val="00595C2B"/>
    <w:rsid w:val="00595DBA"/>
    <w:rsid w:val="005961FF"/>
    <w:rsid w:val="00596359"/>
    <w:rsid w:val="00596774"/>
    <w:rsid w:val="00596844"/>
    <w:rsid w:val="00596B3C"/>
    <w:rsid w:val="00596C60"/>
    <w:rsid w:val="00596C8E"/>
    <w:rsid w:val="0059728C"/>
    <w:rsid w:val="00597758"/>
    <w:rsid w:val="00597780"/>
    <w:rsid w:val="005978C3"/>
    <w:rsid w:val="00597E16"/>
    <w:rsid w:val="00597FA2"/>
    <w:rsid w:val="005A00CA"/>
    <w:rsid w:val="005A02CD"/>
    <w:rsid w:val="005A053F"/>
    <w:rsid w:val="005A0E52"/>
    <w:rsid w:val="005A0E96"/>
    <w:rsid w:val="005A1AD6"/>
    <w:rsid w:val="005A1D22"/>
    <w:rsid w:val="005A256E"/>
    <w:rsid w:val="005A2C77"/>
    <w:rsid w:val="005A2D78"/>
    <w:rsid w:val="005A3518"/>
    <w:rsid w:val="005A4227"/>
    <w:rsid w:val="005A4607"/>
    <w:rsid w:val="005A461C"/>
    <w:rsid w:val="005A4807"/>
    <w:rsid w:val="005A4D07"/>
    <w:rsid w:val="005A4F4C"/>
    <w:rsid w:val="005A4F53"/>
    <w:rsid w:val="005A4F8C"/>
    <w:rsid w:val="005A53A1"/>
    <w:rsid w:val="005A6064"/>
    <w:rsid w:val="005A60E2"/>
    <w:rsid w:val="005A6461"/>
    <w:rsid w:val="005A70E2"/>
    <w:rsid w:val="005A716B"/>
    <w:rsid w:val="005A747C"/>
    <w:rsid w:val="005A7879"/>
    <w:rsid w:val="005A7D73"/>
    <w:rsid w:val="005A7E74"/>
    <w:rsid w:val="005B005C"/>
    <w:rsid w:val="005B096C"/>
    <w:rsid w:val="005B0E8D"/>
    <w:rsid w:val="005B11A6"/>
    <w:rsid w:val="005B1470"/>
    <w:rsid w:val="005B1DAA"/>
    <w:rsid w:val="005B1DBC"/>
    <w:rsid w:val="005B2239"/>
    <w:rsid w:val="005B2384"/>
    <w:rsid w:val="005B2F07"/>
    <w:rsid w:val="005B3175"/>
    <w:rsid w:val="005B3263"/>
    <w:rsid w:val="005B34A8"/>
    <w:rsid w:val="005B37CA"/>
    <w:rsid w:val="005B3AED"/>
    <w:rsid w:val="005B3D7A"/>
    <w:rsid w:val="005B3D7D"/>
    <w:rsid w:val="005B466D"/>
    <w:rsid w:val="005B4723"/>
    <w:rsid w:val="005B516B"/>
    <w:rsid w:val="005B518D"/>
    <w:rsid w:val="005B61F6"/>
    <w:rsid w:val="005B627E"/>
    <w:rsid w:val="005B6BF6"/>
    <w:rsid w:val="005B6C53"/>
    <w:rsid w:val="005B6C8E"/>
    <w:rsid w:val="005B6DBF"/>
    <w:rsid w:val="005B710F"/>
    <w:rsid w:val="005B7842"/>
    <w:rsid w:val="005C0B8A"/>
    <w:rsid w:val="005C0FF0"/>
    <w:rsid w:val="005C1146"/>
    <w:rsid w:val="005C1B95"/>
    <w:rsid w:val="005C1BB3"/>
    <w:rsid w:val="005C1CB7"/>
    <w:rsid w:val="005C1D88"/>
    <w:rsid w:val="005C260A"/>
    <w:rsid w:val="005C2F08"/>
    <w:rsid w:val="005C323B"/>
    <w:rsid w:val="005C371D"/>
    <w:rsid w:val="005C43B5"/>
    <w:rsid w:val="005C48C7"/>
    <w:rsid w:val="005C4E03"/>
    <w:rsid w:val="005C4FED"/>
    <w:rsid w:val="005C53F6"/>
    <w:rsid w:val="005C57FB"/>
    <w:rsid w:val="005C713A"/>
    <w:rsid w:val="005C7205"/>
    <w:rsid w:val="005C73BE"/>
    <w:rsid w:val="005C749E"/>
    <w:rsid w:val="005C7AE2"/>
    <w:rsid w:val="005D0228"/>
    <w:rsid w:val="005D0399"/>
    <w:rsid w:val="005D1480"/>
    <w:rsid w:val="005D1585"/>
    <w:rsid w:val="005D1BFB"/>
    <w:rsid w:val="005D1DB7"/>
    <w:rsid w:val="005D1FEA"/>
    <w:rsid w:val="005D22BC"/>
    <w:rsid w:val="005D2849"/>
    <w:rsid w:val="005D2AF6"/>
    <w:rsid w:val="005D2F45"/>
    <w:rsid w:val="005D3109"/>
    <w:rsid w:val="005D36F3"/>
    <w:rsid w:val="005D3E17"/>
    <w:rsid w:val="005D41BF"/>
    <w:rsid w:val="005D44EB"/>
    <w:rsid w:val="005D51B5"/>
    <w:rsid w:val="005D576E"/>
    <w:rsid w:val="005D661A"/>
    <w:rsid w:val="005D683B"/>
    <w:rsid w:val="005D6CE3"/>
    <w:rsid w:val="005D6D0F"/>
    <w:rsid w:val="005D6EEA"/>
    <w:rsid w:val="005D6F2D"/>
    <w:rsid w:val="005D72FE"/>
    <w:rsid w:val="005D7505"/>
    <w:rsid w:val="005E02A3"/>
    <w:rsid w:val="005E0D1B"/>
    <w:rsid w:val="005E0F3E"/>
    <w:rsid w:val="005E1223"/>
    <w:rsid w:val="005E2528"/>
    <w:rsid w:val="005E2C87"/>
    <w:rsid w:val="005E30D7"/>
    <w:rsid w:val="005E31CC"/>
    <w:rsid w:val="005E35AD"/>
    <w:rsid w:val="005E362E"/>
    <w:rsid w:val="005E3DFE"/>
    <w:rsid w:val="005E4716"/>
    <w:rsid w:val="005E58FB"/>
    <w:rsid w:val="005E68D8"/>
    <w:rsid w:val="005E6B52"/>
    <w:rsid w:val="005E75D3"/>
    <w:rsid w:val="005F0270"/>
    <w:rsid w:val="005F06BA"/>
    <w:rsid w:val="005F1312"/>
    <w:rsid w:val="005F15C7"/>
    <w:rsid w:val="005F1ED9"/>
    <w:rsid w:val="005F268E"/>
    <w:rsid w:val="005F2A7E"/>
    <w:rsid w:val="005F388D"/>
    <w:rsid w:val="005F3B01"/>
    <w:rsid w:val="005F3DAD"/>
    <w:rsid w:val="005F4448"/>
    <w:rsid w:val="005F4502"/>
    <w:rsid w:val="005F4902"/>
    <w:rsid w:val="005F5182"/>
    <w:rsid w:val="005F52AE"/>
    <w:rsid w:val="005F52C7"/>
    <w:rsid w:val="005F52FB"/>
    <w:rsid w:val="005F580B"/>
    <w:rsid w:val="005F5AE0"/>
    <w:rsid w:val="005F5AFA"/>
    <w:rsid w:val="005F5CC9"/>
    <w:rsid w:val="005F5F7B"/>
    <w:rsid w:val="005F6095"/>
    <w:rsid w:val="005F61DB"/>
    <w:rsid w:val="005F625C"/>
    <w:rsid w:val="005F6FD0"/>
    <w:rsid w:val="005F7220"/>
    <w:rsid w:val="005F7294"/>
    <w:rsid w:val="005F733E"/>
    <w:rsid w:val="005F7531"/>
    <w:rsid w:val="005F7DE3"/>
    <w:rsid w:val="005F7E28"/>
    <w:rsid w:val="00600350"/>
    <w:rsid w:val="006004AE"/>
    <w:rsid w:val="00600B78"/>
    <w:rsid w:val="00601DB9"/>
    <w:rsid w:val="00601E92"/>
    <w:rsid w:val="0060273D"/>
    <w:rsid w:val="006027C6"/>
    <w:rsid w:val="0060305C"/>
    <w:rsid w:val="0060312B"/>
    <w:rsid w:val="00603DED"/>
    <w:rsid w:val="006042EB"/>
    <w:rsid w:val="006048B1"/>
    <w:rsid w:val="00604A3F"/>
    <w:rsid w:val="0060585C"/>
    <w:rsid w:val="00606A31"/>
    <w:rsid w:val="00606F5C"/>
    <w:rsid w:val="0060728E"/>
    <w:rsid w:val="00607AFD"/>
    <w:rsid w:val="00607B9C"/>
    <w:rsid w:val="00607C0D"/>
    <w:rsid w:val="00610E00"/>
    <w:rsid w:val="00610F8F"/>
    <w:rsid w:val="00611229"/>
    <w:rsid w:val="00611C14"/>
    <w:rsid w:val="00611D0D"/>
    <w:rsid w:val="00611F03"/>
    <w:rsid w:val="006122BB"/>
    <w:rsid w:val="00612377"/>
    <w:rsid w:val="00612782"/>
    <w:rsid w:val="00612A79"/>
    <w:rsid w:val="00612B6B"/>
    <w:rsid w:val="00613769"/>
    <w:rsid w:val="00613E5F"/>
    <w:rsid w:val="006145AE"/>
    <w:rsid w:val="00614B87"/>
    <w:rsid w:val="00614FC2"/>
    <w:rsid w:val="00615205"/>
    <w:rsid w:val="00616582"/>
    <w:rsid w:val="006167F8"/>
    <w:rsid w:val="00616891"/>
    <w:rsid w:val="00616989"/>
    <w:rsid w:val="00616CD5"/>
    <w:rsid w:val="0061748E"/>
    <w:rsid w:val="00617C02"/>
    <w:rsid w:val="00617D03"/>
    <w:rsid w:val="006200DB"/>
    <w:rsid w:val="00620ACB"/>
    <w:rsid w:val="0062120A"/>
    <w:rsid w:val="0062172A"/>
    <w:rsid w:val="00621777"/>
    <w:rsid w:val="00621944"/>
    <w:rsid w:val="006219E4"/>
    <w:rsid w:val="00621B69"/>
    <w:rsid w:val="00623391"/>
    <w:rsid w:val="006233E8"/>
    <w:rsid w:val="0062359A"/>
    <w:rsid w:val="00623817"/>
    <w:rsid w:val="006241B5"/>
    <w:rsid w:val="006246B1"/>
    <w:rsid w:val="00624F68"/>
    <w:rsid w:val="0062572B"/>
    <w:rsid w:val="006259D2"/>
    <w:rsid w:val="00625AE6"/>
    <w:rsid w:val="00625D8E"/>
    <w:rsid w:val="00625FCC"/>
    <w:rsid w:val="00626A06"/>
    <w:rsid w:val="006277E6"/>
    <w:rsid w:val="006277E7"/>
    <w:rsid w:val="00627D1B"/>
    <w:rsid w:val="00627D34"/>
    <w:rsid w:val="00627E48"/>
    <w:rsid w:val="00627EBE"/>
    <w:rsid w:val="00630074"/>
    <w:rsid w:val="0063054E"/>
    <w:rsid w:val="006308BB"/>
    <w:rsid w:val="00630BAF"/>
    <w:rsid w:val="00630FF4"/>
    <w:rsid w:val="0063173E"/>
    <w:rsid w:val="00631937"/>
    <w:rsid w:val="00631B52"/>
    <w:rsid w:val="0063255B"/>
    <w:rsid w:val="00632DDC"/>
    <w:rsid w:val="00632E14"/>
    <w:rsid w:val="00633244"/>
    <w:rsid w:val="00633A58"/>
    <w:rsid w:val="0063434E"/>
    <w:rsid w:val="00634485"/>
    <w:rsid w:val="006349E5"/>
    <w:rsid w:val="00634E29"/>
    <w:rsid w:val="006352E5"/>
    <w:rsid w:val="0063530F"/>
    <w:rsid w:val="0063584E"/>
    <w:rsid w:val="00635C4F"/>
    <w:rsid w:val="00635F85"/>
    <w:rsid w:val="00637656"/>
    <w:rsid w:val="00637FC3"/>
    <w:rsid w:val="00640000"/>
    <w:rsid w:val="0064095D"/>
    <w:rsid w:val="006409DE"/>
    <w:rsid w:val="00640DCB"/>
    <w:rsid w:val="00640E6D"/>
    <w:rsid w:val="00640F8C"/>
    <w:rsid w:val="006412DF"/>
    <w:rsid w:val="00642683"/>
    <w:rsid w:val="00644247"/>
    <w:rsid w:val="00644507"/>
    <w:rsid w:val="0064485F"/>
    <w:rsid w:val="00644D1B"/>
    <w:rsid w:val="00644E5C"/>
    <w:rsid w:val="00645AC2"/>
    <w:rsid w:val="00645E58"/>
    <w:rsid w:val="006460CA"/>
    <w:rsid w:val="0064689D"/>
    <w:rsid w:val="00646E81"/>
    <w:rsid w:val="00646FFA"/>
    <w:rsid w:val="006472BB"/>
    <w:rsid w:val="00650002"/>
    <w:rsid w:val="00650D3C"/>
    <w:rsid w:val="00650FB3"/>
    <w:rsid w:val="006511EF"/>
    <w:rsid w:val="00651AB4"/>
    <w:rsid w:val="00651B15"/>
    <w:rsid w:val="00651BA1"/>
    <w:rsid w:val="00652008"/>
    <w:rsid w:val="00652A8E"/>
    <w:rsid w:val="00652FD7"/>
    <w:rsid w:val="00654074"/>
    <w:rsid w:val="00654578"/>
    <w:rsid w:val="006545EF"/>
    <w:rsid w:val="00654A2E"/>
    <w:rsid w:val="00654E42"/>
    <w:rsid w:val="00655551"/>
    <w:rsid w:val="00655D9B"/>
    <w:rsid w:val="006560D1"/>
    <w:rsid w:val="00656114"/>
    <w:rsid w:val="0065611B"/>
    <w:rsid w:val="0065631D"/>
    <w:rsid w:val="00656552"/>
    <w:rsid w:val="00656977"/>
    <w:rsid w:val="00656AEB"/>
    <w:rsid w:val="0066010A"/>
    <w:rsid w:val="00660F8E"/>
    <w:rsid w:val="00660FE7"/>
    <w:rsid w:val="00661C10"/>
    <w:rsid w:val="00661C2B"/>
    <w:rsid w:val="00662BC0"/>
    <w:rsid w:val="00662C69"/>
    <w:rsid w:val="006634FB"/>
    <w:rsid w:val="00663AB3"/>
    <w:rsid w:val="006640FD"/>
    <w:rsid w:val="006641DD"/>
    <w:rsid w:val="00664274"/>
    <w:rsid w:val="00664D4B"/>
    <w:rsid w:val="0066570F"/>
    <w:rsid w:val="00665F5F"/>
    <w:rsid w:val="0066660C"/>
    <w:rsid w:val="006671C1"/>
    <w:rsid w:val="00667994"/>
    <w:rsid w:val="00667F72"/>
    <w:rsid w:val="006700CB"/>
    <w:rsid w:val="00670891"/>
    <w:rsid w:val="00670ED1"/>
    <w:rsid w:val="00671B3C"/>
    <w:rsid w:val="00672912"/>
    <w:rsid w:val="00672F61"/>
    <w:rsid w:val="0067302C"/>
    <w:rsid w:val="00673363"/>
    <w:rsid w:val="00673541"/>
    <w:rsid w:val="00673768"/>
    <w:rsid w:val="0067425F"/>
    <w:rsid w:val="00674458"/>
    <w:rsid w:val="00674727"/>
    <w:rsid w:val="006755E5"/>
    <w:rsid w:val="00675B2F"/>
    <w:rsid w:val="00675F2E"/>
    <w:rsid w:val="00676011"/>
    <w:rsid w:val="00676AF3"/>
    <w:rsid w:val="00676C17"/>
    <w:rsid w:val="00676FF7"/>
    <w:rsid w:val="0067760E"/>
    <w:rsid w:val="00677B76"/>
    <w:rsid w:val="00677D07"/>
    <w:rsid w:val="00677FE5"/>
    <w:rsid w:val="0068007B"/>
    <w:rsid w:val="00680088"/>
    <w:rsid w:val="006802BE"/>
    <w:rsid w:val="006803B9"/>
    <w:rsid w:val="0068095E"/>
    <w:rsid w:val="00680C38"/>
    <w:rsid w:val="00680CA8"/>
    <w:rsid w:val="00680E23"/>
    <w:rsid w:val="0068126D"/>
    <w:rsid w:val="0068128F"/>
    <w:rsid w:val="00681D00"/>
    <w:rsid w:val="00681E80"/>
    <w:rsid w:val="00682EEE"/>
    <w:rsid w:val="00682F4F"/>
    <w:rsid w:val="00683EAD"/>
    <w:rsid w:val="00683EFD"/>
    <w:rsid w:val="0068452D"/>
    <w:rsid w:val="00684FE0"/>
    <w:rsid w:val="0068526E"/>
    <w:rsid w:val="00685EA9"/>
    <w:rsid w:val="006868EB"/>
    <w:rsid w:val="00686E4B"/>
    <w:rsid w:val="00687024"/>
    <w:rsid w:val="00687040"/>
    <w:rsid w:val="006875E0"/>
    <w:rsid w:val="006878D0"/>
    <w:rsid w:val="006901E0"/>
    <w:rsid w:val="00690475"/>
    <w:rsid w:val="006904F9"/>
    <w:rsid w:val="0069085B"/>
    <w:rsid w:val="00690E9B"/>
    <w:rsid w:val="006910B0"/>
    <w:rsid w:val="00691652"/>
    <w:rsid w:val="0069183B"/>
    <w:rsid w:val="00691FB6"/>
    <w:rsid w:val="0069212B"/>
    <w:rsid w:val="0069284D"/>
    <w:rsid w:val="00693479"/>
    <w:rsid w:val="00693674"/>
    <w:rsid w:val="00693D70"/>
    <w:rsid w:val="00693E24"/>
    <w:rsid w:val="00693EDF"/>
    <w:rsid w:val="0069464B"/>
    <w:rsid w:val="00694651"/>
    <w:rsid w:val="006947C7"/>
    <w:rsid w:val="006948A3"/>
    <w:rsid w:val="00694CDA"/>
    <w:rsid w:val="00694DC3"/>
    <w:rsid w:val="00695199"/>
    <w:rsid w:val="00695680"/>
    <w:rsid w:val="00695C91"/>
    <w:rsid w:val="0069696A"/>
    <w:rsid w:val="00696A52"/>
    <w:rsid w:val="0069738C"/>
    <w:rsid w:val="00697A10"/>
    <w:rsid w:val="00697DF6"/>
    <w:rsid w:val="00697E10"/>
    <w:rsid w:val="006A042B"/>
    <w:rsid w:val="006A05EA"/>
    <w:rsid w:val="006A06CC"/>
    <w:rsid w:val="006A0790"/>
    <w:rsid w:val="006A0A1E"/>
    <w:rsid w:val="006A0C2A"/>
    <w:rsid w:val="006A0FEE"/>
    <w:rsid w:val="006A114F"/>
    <w:rsid w:val="006A123B"/>
    <w:rsid w:val="006A20CF"/>
    <w:rsid w:val="006A2944"/>
    <w:rsid w:val="006A2960"/>
    <w:rsid w:val="006A37A6"/>
    <w:rsid w:val="006A3E52"/>
    <w:rsid w:val="006A40AF"/>
    <w:rsid w:val="006A41B4"/>
    <w:rsid w:val="006A4513"/>
    <w:rsid w:val="006A486D"/>
    <w:rsid w:val="006A48A1"/>
    <w:rsid w:val="006A4FFD"/>
    <w:rsid w:val="006A5534"/>
    <w:rsid w:val="006A66B4"/>
    <w:rsid w:val="006A6876"/>
    <w:rsid w:val="006A6C95"/>
    <w:rsid w:val="006A7231"/>
    <w:rsid w:val="006A7BE1"/>
    <w:rsid w:val="006A7FA5"/>
    <w:rsid w:val="006B0374"/>
    <w:rsid w:val="006B0749"/>
    <w:rsid w:val="006B096D"/>
    <w:rsid w:val="006B09EC"/>
    <w:rsid w:val="006B0AB4"/>
    <w:rsid w:val="006B0FAF"/>
    <w:rsid w:val="006B1223"/>
    <w:rsid w:val="006B12D8"/>
    <w:rsid w:val="006B13A2"/>
    <w:rsid w:val="006B17FB"/>
    <w:rsid w:val="006B1CB4"/>
    <w:rsid w:val="006B200F"/>
    <w:rsid w:val="006B2084"/>
    <w:rsid w:val="006B2C67"/>
    <w:rsid w:val="006B2E3F"/>
    <w:rsid w:val="006B3A86"/>
    <w:rsid w:val="006B3EE7"/>
    <w:rsid w:val="006B3FFF"/>
    <w:rsid w:val="006B426D"/>
    <w:rsid w:val="006B48A2"/>
    <w:rsid w:val="006B4BB2"/>
    <w:rsid w:val="006B4DD1"/>
    <w:rsid w:val="006B52DD"/>
    <w:rsid w:val="006B5981"/>
    <w:rsid w:val="006B5B69"/>
    <w:rsid w:val="006B69F9"/>
    <w:rsid w:val="006B7FC7"/>
    <w:rsid w:val="006C0374"/>
    <w:rsid w:val="006C07CF"/>
    <w:rsid w:val="006C0A37"/>
    <w:rsid w:val="006C13C2"/>
    <w:rsid w:val="006C19C9"/>
    <w:rsid w:val="006C1B33"/>
    <w:rsid w:val="006C1CF9"/>
    <w:rsid w:val="006C1D65"/>
    <w:rsid w:val="006C252E"/>
    <w:rsid w:val="006C273B"/>
    <w:rsid w:val="006C3170"/>
    <w:rsid w:val="006C3233"/>
    <w:rsid w:val="006C3351"/>
    <w:rsid w:val="006C33DE"/>
    <w:rsid w:val="006C378A"/>
    <w:rsid w:val="006C38AD"/>
    <w:rsid w:val="006C3AC8"/>
    <w:rsid w:val="006C3C89"/>
    <w:rsid w:val="006C4D66"/>
    <w:rsid w:val="006C5755"/>
    <w:rsid w:val="006C5892"/>
    <w:rsid w:val="006C5980"/>
    <w:rsid w:val="006C5BFC"/>
    <w:rsid w:val="006C5C29"/>
    <w:rsid w:val="006C5E45"/>
    <w:rsid w:val="006C6203"/>
    <w:rsid w:val="006C6523"/>
    <w:rsid w:val="006C6566"/>
    <w:rsid w:val="006C6A40"/>
    <w:rsid w:val="006C6ADC"/>
    <w:rsid w:val="006C6BD4"/>
    <w:rsid w:val="006C6F74"/>
    <w:rsid w:val="006C6FC9"/>
    <w:rsid w:val="006C75B6"/>
    <w:rsid w:val="006C79F6"/>
    <w:rsid w:val="006C7D73"/>
    <w:rsid w:val="006C7F17"/>
    <w:rsid w:val="006D0121"/>
    <w:rsid w:val="006D0166"/>
    <w:rsid w:val="006D021A"/>
    <w:rsid w:val="006D0966"/>
    <w:rsid w:val="006D0D4F"/>
    <w:rsid w:val="006D1ABD"/>
    <w:rsid w:val="006D1AF7"/>
    <w:rsid w:val="006D1E56"/>
    <w:rsid w:val="006D1E5B"/>
    <w:rsid w:val="006D2494"/>
    <w:rsid w:val="006D24D4"/>
    <w:rsid w:val="006D30FD"/>
    <w:rsid w:val="006D39AE"/>
    <w:rsid w:val="006D3CDE"/>
    <w:rsid w:val="006D3D6C"/>
    <w:rsid w:val="006D3F17"/>
    <w:rsid w:val="006D4794"/>
    <w:rsid w:val="006D48EE"/>
    <w:rsid w:val="006D4AF2"/>
    <w:rsid w:val="006D4D67"/>
    <w:rsid w:val="006D57A1"/>
    <w:rsid w:val="006D5C7C"/>
    <w:rsid w:val="006D5C85"/>
    <w:rsid w:val="006D5D96"/>
    <w:rsid w:val="006D61E0"/>
    <w:rsid w:val="006D62FA"/>
    <w:rsid w:val="006D68A4"/>
    <w:rsid w:val="006D6BAB"/>
    <w:rsid w:val="006D74AF"/>
    <w:rsid w:val="006D7F88"/>
    <w:rsid w:val="006E0391"/>
    <w:rsid w:val="006E0606"/>
    <w:rsid w:val="006E100B"/>
    <w:rsid w:val="006E14D6"/>
    <w:rsid w:val="006E1885"/>
    <w:rsid w:val="006E22AB"/>
    <w:rsid w:val="006E262D"/>
    <w:rsid w:val="006E29A3"/>
    <w:rsid w:val="006E3AFF"/>
    <w:rsid w:val="006E495C"/>
    <w:rsid w:val="006E5143"/>
    <w:rsid w:val="006E5705"/>
    <w:rsid w:val="006E5AF8"/>
    <w:rsid w:val="006E5EE6"/>
    <w:rsid w:val="006E607A"/>
    <w:rsid w:val="006E6F81"/>
    <w:rsid w:val="006E735A"/>
    <w:rsid w:val="006E7380"/>
    <w:rsid w:val="006F0439"/>
    <w:rsid w:val="006F076A"/>
    <w:rsid w:val="006F0E48"/>
    <w:rsid w:val="006F0FA0"/>
    <w:rsid w:val="006F1546"/>
    <w:rsid w:val="006F15EC"/>
    <w:rsid w:val="006F1C98"/>
    <w:rsid w:val="006F2185"/>
    <w:rsid w:val="006F26C2"/>
    <w:rsid w:val="006F3619"/>
    <w:rsid w:val="006F402F"/>
    <w:rsid w:val="006F41E9"/>
    <w:rsid w:val="006F423B"/>
    <w:rsid w:val="006F42A4"/>
    <w:rsid w:val="006F466D"/>
    <w:rsid w:val="006F487F"/>
    <w:rsid w:val="006F494B"/>
    <w:rsid w:val="006F4AE2"/>
    <w:rsid w:val="006F4CC3"/>
    <w:rsid w:val="006F4DDC"/>
    <w:rsid w:val="006F530E"/>
    <w:rsid w:val="006F5371"/>
    <w:rsid w:val="006F565E"/>
    <w:rsid w:val="006F5C42"/>
    <w:rsid w:val="006F5D69"/>
    <w:rsid w:val="006F61C2"/>
    <w:rsid w:val="006F67FC"/>
    <w:rsid w:val="006F6BB2"/>
    <w:rsid w:val="006F6D81"/>
    <w:rsid w:val="006F6EFC"/>
    <w:rsid w:val="006F741C"/>
    <w:rsid w:val="00700599"/>
    <w:rsid w:val="007006F7"/>
    <w:rsid w:val="007007DC"/>
    <w:rsid w:val="00700877"/>
    <w:rsid w:val="00700F19"/>
    <w:rsid w:val="0070154D"/>
    <w:rsid w:val="007017B2"/>
    <w:rsid w:val="00701EF5"/>
    <w:rsid w:val="0070224D"/>
    <w:rsid w:val="007022F3"/>
    <w:rsid w:val="00702413"/>
    <w:rsid w:val="0070247D"/>
    <w:rsid w:val="0070298A"/>
    <w:rsid w:val="00702AF5"/>
    <w:rsid w:val="00703030"/>
    <w:rsid w:val="00703157"/>
    <w:rsid w:val="007034A1"/>
    <w:rsid w:val="0070472E"/>
    <w:rsid w:val="00704B67"/>
    <w:rsid w:val="00704B8A"/>
    <w:rsid w:val="00704D2E"/>
    <w:rsid w:val="00704FB1"/>
    <w:rsid w:val="00705658"/>
    <w:rsid w:val="00705FA8"/>
    <w:rsid w:val="0070618E"/>
    <w:rsid w:val="00706256"/>
    <w:rsid w:val="007062FD"/>
    <w:rsid w:val="007063A5"/>
    <w:rsid w:val="00706A59"/>
    <w:rsid w:val="00706B3C"/>
    <w:rsid w:val="00706F80"/>
    <w:rsid w:val="007070BB"/>
    <w:rsid w:val="00707123"/>
    <w:rsid w:val="007071A6"/>
    <w:rsid w:val="007072B3"/>
    <w:rsid w:val="007078A5"/>
    <w:rsid w:val="007078D4"/>
    <w:rsid w:val="00707921"/>
    <w:rsid w:val="0070799B"/>
    <w:rsid w:val="00707AA1"/>
    <w:rsid w:val="00707DFB"/>
    <w:rsid w:val="00710051"/>
    <w:rsid w:val="0071028A"/>
    <w:rsid w:val="007110F7"/>
    <w:rsid w:val="00711942"/>
    <w:rsid w:val="00711987"/>
    <w:rsid w:val="00711D3C"/>
    <w:rsid w:val="0071283F"/>
    <w:rsid w:val="00712930"/>
    <w:rsid w:val="00712D89"/>
    <w:rsid w:val="00713CA9"/>
    <w:rsid w:val="00714E19"/>
    <w:rsid w:val="0071514B"/>
    <w:rsid w:val="00715215"/>
    <w:rsid w:val="00715CA7"/>
    <w:rsid w:val="00715ED0"/>
    <w:rsid w:val="00715F83"/>
    <w:rsid w:val="007163CF"/>
    <w:rsid w:val="00716503"/>
    <w:rsid w:val="0071660B"/>
    <w:rsid w:val="00716BE9"/>
    <w:rsid w:val="00716DF4"/>
    <w:rsid w:val="0071766B"/>
    <w:rsid w:val="00720027"/>
    <w:rsid w:val="00720BE1"/>
    <w:rsid w:val="00720F3E"/>
    <w:rsid w:val="00721A9F"/>
    <w:rsid w:val="00723481"/>
    <w:rsid w:val="00723884"/>
    <w:rsid w:val="00723B04"/>
    <w:rsid w:val="00723E0E"/>
    <w:rsid w:val="00723FB2"/>
    <w:rsid w:val="00724265"/>
    <w:rsid w:val="0072443E"/>
    <w:rsid w:val="00725A2B"/>
    <w:rsid w:val="00725C21"/>
    <w:rsid w:val="007264F8"/>
    <w:rsid w:val="007268E4"/>
    <w:rsid w:val="00726925"/>
    <w:rsid w:val="0072756B"/>
    <w:rsid w:val="0072772E"/>
    <w:rsid w:val="0072781B"/>
    <w:rsid w:val="00727834"/>
    <w:rsid w:val="00727B5B"/>
    <w:rsid w:val="00730293"/>
    <w:rsid w:val="00730E4D"/>
    <w:rsid w:val="00730F6A"/>
    <w:rsid w:val="0073116C"/>
    <w:rsid w:val="00731F45"/>
    <w:rsid w:val="00732371"/>
    <w:rsid w:val="007326B2"/>
    <w:rsid w:val="00732A75"/>
    <w:rsid w:val="0073315B"/>
    <w:rsid w:val="007334C1"/>
    <w:rsid w:val="00733DEB"/>
    <w:rsid w:val="007341D5"/>
    <w:rsid w:val="007343E8"/>
    <w:rsid w:val="00734409"/>
    <w:rsid w:val="0073529F"/>
    <w:rsid w:val="00735991"/>
    <w:rsid w:val="00735B97"/>
    <w:rsid w:val="007363C2"/>
    <w:rsid w:val="007364B0"/>
    <w:rsid w:val="0073650C"/>
    <w:rsid w:val="007365FF"/>
    <w:rsid w:val="00736731"/>
    <w:rsid w:val="007367C2"/>
    <w:rsid w:val="007379FD"/>
    <w:rsid w:val="00737D59"/>
    <w:rsid w:val="00737E70"/>
    <w:rsid w:val="00740117"/>
    <w:rsid w:val="00741928"/>
    <w:rsid w:val="00741F97"/>
    <w:rsid w:val="00741FAF"/>
    <w:rsid w:val="007425EC"/>
    <w:rsid w:val="00742B63"/>
    <w:rsid w:val="00742FF0"/>
    <w:rsid w:val="007440F3"/>
    <w:rsid w:val="00744550"/>
    <w:rsid w:val="00744567"/>
    <w:rsid w:val="00744E4D"/>
    <w:rsid w:val="00745BFB"/>
    <w:rsid w:val="00745E97"/>
    <w:rsid w:val="00746A94"/>
    <w:rsid w:val="00746B59"/>
    <w:rsid w:val="00747377"/>
    <w:rsid w:val="007473F3"/>
    <w:rsid w:val="0074777F"/>
    <w:rsid w:val="007503A1"/>
    <w:rsid w:val="00750530"/>
    <w:rsid w:val="00751470"/>
    <w:rsid w:val="0075175A"/>
    <w:rsid w:val="00751B41"/>
    <w:rsid w:val="00754473"/>
    <w:rsid w:val="007547E8"/>
    <w:rsid w:val="0075483F"/>
    <w:rsid w:val="007552EE"/>
    <w:rsid w:val="007554C2"/>
    <w:rsid w:val="0075556C"/>
    <w:rsid w:val="0075614C"/>
    <w:rsid w:val="0075664F"/>
    <w:rsid w:val="007572FB"/>
    <w:rsid w:val="00757A1F"/>
    <w:rsid w:val="00757F40"/>
    <w:rsid w:val="0076082A"/>
    <w:rsid w:val="00760FDE"/>
    <w:rsid w:val="00761215"/>
    <w:rsid w:val="007612B2"/>
    <w:rsid w:val="00761F3B"/>
    <w:rsid w:val="00762B03"/>
    <w:rsid w:val="00762ED6"/>
    <w:rsid w:val="00763606"/>
    <w:rsid w:val="00763A30"/>
    <w:rsid w:val="00763A92"/>
    <w:rsid w:val="00763F31"/>
    <w:rsid w:val="00764267"/>
    <w:rsid w:val="00764794"/>
    <w:rsid w:val="007652AE"/>
    <w:rsid w:val="007654AA"/>
    <w:rsid w:val="0076558A"/>
    <w:rsid w:val="0076562B"/>
    <w:rsid w:val="007657FB"/>
    <w:rsid w:val="00765B1D"/>
    <w:rsid w:val="007661D0"/>
    <w:rsid w:val="00766850"/>
    <w:rsid w:val="00766DD7"/>
    <w:rsid w:val="0076733B"/>
    <w:rsid w:val="0076740F"/>
    <w:rsid w:val="0076764F"/>
    <w:rsid w:val="007677B7"/>
    <w:rsid w:val="00770021"/>
    <w:rsid w:val="00770B81"/>
    <w:rsid w:val="00770D58"/>
    <w:rsid w:val="00770E01"/>
    <w:rsid w:val="00771953"/>
    <w:rsid w:val="00771CF9"/>
    <w:rsid w:val="007720FA"/>
    <w:rsid w:val="00772109"/>
    <w:rsid w:val="00772381"/>
    <w:rsid w:val="007729D2"/>
    <w:rsid w:val="00772C61"/>
    <w:rsid w:val="00772CC2"/>
    <w:rsid w:val="0077312C"/>
    <w:rsid w:val="00773207"/>
    <w:rsid w:val="007735EA"/>
    <w:rsid w:val="0077384D"/>
    <w:rsid w:val="007738B6"/>
    <w:rsid w:val="00773DA9"/>
    <w:rsid w:val="00773FEB"/>
    <w:rsid w:val="00774519"/>
    <w:rsid w:val="007747F3"/>
    <w:rsid w:val="0077481F"/>
    <w:rsid w:val="007755EF"/>
    <w:rsid w:val="00775772"/>
    <w:rsid w:val="00775A5F"/>
    <w:rsid w:val="00775D32"/>
    <w:rsid w:val="0077659B"/>
    <w:rsid w:val="007765F1"/>
    <w:rsid w:val="0077673E"/>
    <w:rsid w:val="00776985"/>
    <w:rsid w:val="00777B6B"/>
    <w:rsid w:val="0078032B"/>
    <w:rsid w:val="007804B7"/>
    <w:rsid w:val="00780FBF"/>
    <w:rsid w:val="00781076"/>
    <w:rsid w:val="00781425"/>
    <w:rsid w:val="00781B28"/>
    <w:rsid w:val="00781DC7"/>
    <w:rsid w:val="0078219F"/>
    <w:rsid w:val="007827FF"/>
    <w:rsid w:val="00782C33"/>
    <w:rsid w:val="00782E06"/>
    <w:rsid w:val="00782E4B"/>
    <w:rsid w:val="00783166"/>
    <w:rsid w:val="007839B9"/>
    <w:rsid w:val="00783FD8"/>
    <w:rsid w:val="00784123"/>
    <w:rsid w:val="00784710"/>
    <w:rsid w:val="00784AAB"/>
    <w:rsid w:val="00784D72"/>
    <w:rsid w:val="00785361"/>
    <w:rsid w:val="00786271"/>
    <w:rsid w:val="007869EF"/>
    <w:rsid w:val="00786C33"/>
    <w:rsid w:val="00786DC2"/>
    <w:rsid w:val="00787625"/>
    <w:rsid w:val="007876DD"/>
    <w:rsid w:val="00787909"/>
    <w:rsid w:val="00787939"/>
    <w:rsid w:val="00787DD1"/>
    <w:rsid w:val="00787FDC"/>
    <w:rsid w:val="0079019B"/>
    <w:rsid w:val="00790995"/>
    <w:rsid w:val="00790D7D"/>
    <w:rsid w:val="00791903"/>
    <w:rsid w:val="00791938"/>
    <w:rsid w:val="00791BFC"/>
    <w:rsid w:val="00791E66"/>
    <w:rsid w:val="00792601"/>
    <w:rsid w:val="0079279D"/>
    <w:rsid w:val="00792852"/>
    <w:rsid w:val="0079290B"/>
    <w:rsid w:val="007929C8"/>
    <w:rsid w:val="00792A68"/>
    <w:rsid w:val="00792D53"/>
    <w:rsid w:val="00793A48"/>
    <w:rsid w:val="00793EF0"/>
    <w:rsid w:val="00794792"/>
    <w:rsid w:val="00794B0A"/>
    <w:rsid w:val="00794B82"/>
    <w:rsid w:val="00794DDD"/>
    <w:rsid w:val="00795192"/>
    <w:rsid w:val="007955F5"/>
    <w:rsid w:val="00795DE6"/>
    <w:rsid w:val="00795E96"/>
    <w:rsid w:val="007961D9"/>
    <w:rsid w:val="007968C1"/>
    <w:rsid w:val="00796914"/>
    <w:rsid w:val="00797AF1"/>
    <w:rsid w:val="007A0224"/>
    <w:rsid w:val="007A0984"/>
    <w:rsid w:val="007A0B60"/>
    <w:rsid w:val="007A0BFE"/>
    <w:rsid w:val="007A1ADB"/>
    <w:rsid w:val="007A1D88"/>
    <w:rsid w:val="007A23CB"/>
    <w:rsid w:val="007A29C6"/>
    <w:rsid w:val="007A2FE0"/>
    <w:rsid w:val="007A30B9"/>
    <w:rsid w:val="007A3F21"/>
    <w:rsid w:val="007A47C5"/>
    <w:rsid w:val="007A496F"/>
    <w:rsid w:val="007A4E13"/>
    <w:rsid w:val="007A5438"/>
    <w:rsid w:val="007A5471"/>
    <w:rsid w:val="007A58DA"/>
    <w:rsid w:val="007A59AE"/>
    <w:rsid w:val="007A5A75"/>
    <w:rsid w:val="007A645E"/>
    <w:rsid w:val="007A6792"/>
    <w:rsid w:val="007A68BB"/>
    <w:rsid w:val="007A6978"/>
    <w:rsid w:val="007A781A"/>
    <w:rsid w:val="007A7C53"/>
    <w:rsid w:val="007A7E7B"/>
    <w:rsid w:val="007B0274"/>
    <w:rsid w:val="007B0388"/>
    <w:rsid w:val="007B0C3B"/>
    <w:rsid w:val="007B1788"/>
    <w:rsid w:val="007B1E54"/>
    <w:rsid w:val="007B2319"/>
    <w:rsid w:val="007B29A3"/>
    <w:rsid w:val="007B2B50"/>
    <w:rsid w:val="007B31EF"/>
    <w:rsid w:val="007B35B0"/>
    <w:rsid w:val="007B38DB"/>
    <w:rsid w:val="007B39F3"/>
    <w:rsid w:val="007B3A0C"/>
    <w:rsid w:val="007B497B"/>
    <w:rsid w:val="007B4F82"/>
    <w:rsid w:val="007B505B"/>
    <w:rsid w:val="007B54A0"/>
    <w:rsid w:val="007B65FB"/>
    <w:rsid w:val="007B6C52"/>
    <w:rsid w:val="007B7256"/>
    <w:rsid w:val="007B7A53"/>
    <w:rsid w:val="007C0303"/>
    <w:rsid w:val="007C031B"/>
    <w:rsid w:val="007C031C"/>
    <w:rsid w:val="007C0480"/>
    <w:rsid w:val="007C0A6F"/>
    <w:rsid w:val="007C0B66"/>
    <w:rsid w:val="007C156C"/>
    <w:rsid w:val="007C2575"/>
    <w:rsid w:val="007C2751"/>
    <w:rsid w:val="007C2A90"/>
    <w:rsid w:val="007C2B1E"/>
    <w:rsid w:val="007C34BB"/>
    <w:rsid w:val="007C39AF"/>
    <w:rsid w:val="007C3FBC"/>
    <w:rsid w:val="007C496E"/>
    <w:rsid w:val="007C4A45"/>
    <w:rsid w:val="007C4EB3"/>
    <w:rsid w:val="007C546A"/>
    <w:rsid w:val="007C5490"/>
    <w:rsid w:val="007C627F"/>
    <w:rsid w:val="007C70E8"/>
    <w:rsid w:val="007C7625"/>
    <w:rsid w:val="007C765B"/>
    <w:rsid w:val="007D0323"/>
    <w:rsid w:val="007D0361"/>
    <w:rsid w:val="007D0FAD"/>
    <w:rsid w:val="007D120B"/>
    <w:rsid w:val="007D1D83"/>
    <w:rsid w:val="007D1EC8"/>
    <w:rsid w:val="007D2311"/>
    <w:rsid w:val="007D3378"/>
    <w:rsid w:val="007D3397"/>
    <w:rsid w:val="007D4116"/>
    <w:rsid w:val="007D4628"/>
    <w:rsid w:val="007D472F"/>
    <w:rsid w:val="007D56BD"/>
    <w:rsid w:val="007D5DD5"/>
    <w:rsid w:val="007D5E16"/>
    <w:rsid w:val="007D6032"/>
    <w:rsid w:val="007D67C4"/>
    <w:rsid w:val="007D704B"/>
    <w:rsid w:val="007D7067"/>
    <w:rsid w:val="007D718E"/>
    <w:rsid w:val="007E0F00"/>
    <w:rsid w:val="007E17EC"/>
    <w:rsid w:val="007E19CB"/>
    <w:rsid w:val="007E1B9B"/>
    <w:rsid w:val="007E1EBA"/>
    <w:rsid w:val="007E2094"/>
    <w:rsid w:val="007E20A0"/>
    <w:rsid w:val="007E2348"/>
    <w:rsid w:val="007E24C9"/>
    <w:rsid w:val="007E2516"/>
    <w:rsid w:val="007E2F62"/>
    <w:rsid w:val="007E2FAA"/>
    <w:rsid w:val="007E337B"/>
    <w:rsid w:val="007E3C10"/>
    <w:rsid w:val="007E3E7F"/>
    <w:rsid w:val="007E3F44"/>
    <w:rsid w:val="007E44C5"/>
    <w:rsid w:val="007E4628"/>
    <w:rsid w:val="007E4821"/>
    <w:rsid w:val="007E4F4E"/>
    <w:rsid w:val="007E5A77"/>
    <w:rsid w:val="007E614B"/>
    <w:rsid w:val="007E645F"/>
    <w:rsid w:val="007E6698"/>
    <w:rsid w:val="007E692F"/>
    <w:rsid w:val="007E6F52"/>
    <w:rsid w:val="007F0B85"/>
    <w:rsid w:val="007F0DFF"/>
    <w:rsid w:val="007F1935"/>
    <w:rsid w:val="007F195C"/>
    <w:rsid w:val="007F1BC6"/>
    <w:rsid w:val="007F26AF"/>
    <w:rsid w:val="007F2B2F"/>
    <w:rsid w:val="007F3191"/>
    <w:rsid w:val="007F32E0"/>
    <w:rsid w:val="007F3507"/>
    <w:rsid w:val="007F3657"/>
    <w:rsid w:val="007F38BC"/>
    <w:rsid w:val="007F3D84"/>
    <w:rsid w:val="007F4B43"/>
    <w:rsid w:val="007F4BB7"/>
    <w:rsid w:val="007F4FB4"/>
    <w:rsid w:val="007F56A8"/>
    <w:rsid w:val="007F6458"/>
    <w:rsid w:val="007F65FC"/>
    <w:rsid w:val="007F71B8"/>
    <w:rsid w:val="007F7266"/>
    <w:rsid w:val="007F776B"/>
    <w:rsid w:val="007F7A69"/>
    <w:rsid w:val="008000A2"/>
    <w:rsid w:val="008003AF"/>
    <w:rsid w:val="008005FD"/>
    <w:rsid w:val="00800BDB"/>
    <w:rsid w:val="00800FF8"/>
    <w:rsid w:val="00801937"/>
    <w:rsid w:val="00801955"/>
    <w:rsid w:val="00801ABB"/>
    <w:rsid w:val="00801FE4"/>
    <w:rsid w:val="0080210B"/>
    <w:rsid w:val="00802281"/>
    <w:rsid w:val="00802285"/>
    <w:rsid w:val="00802426"/>
    <w:rsid w:val="00803208"/>
    <w:rsid w:val="00803AE0"/>
    <w:rsid w:val="00803DC8"/>
    <w:rsid w:val="00804149"/>
    <w:rsid w:val="0080431F"/>
    <w:rsid w:val="008048AC"/>
    <w:rsid w:val="00804B2A"/>
    <w:rsid w:val="00804CE5"/>
    <w:rsid w:val="00805E00"/>
    <w:rsid w:val="00806596"/>
    <w:rsid w:val="008065E5"/>
    <w:rsid w:val="00807131"/>
    <w:rsid w:val="00807A4C"/>
    <w:rsid w:val="0081073B"/>
    <w:rsid w:val="00810C7E"/>
    <w:rsid w:val="00811C7C"/>
    <w:rsid w:val="008125C5"/>
    <w:rsid w:val="00812985"/>
    <w:rsid w:val="00812B60"/>
    <w:rsid w:val="00812BD6"/>
    <w:rsid w:val="00812DFB"/>
    <w:rsid w:val="008132B6"/>
    <w:rsid w:val="0081343A"/>
    <w:rsid w:val="00813467"/>
    <w:rsid w:val="00813597"/>
    <w:rsid w:val="00813B97"/>
    <w:rsid w:val="008142FA"/>
    <w:rsid w:val="008145E6"/>
    <w:rsid w:val="00814E49"/>
    <w:rsid w:val="00815303"/>
    <w:rsid w:val="00815559"/>
    <w:rsid w:val="00815996"/>
    <w:rsid w:val="008161A6"/>
    <w:rsid w:val="008169EB"/>
    <w:rsid w:val="00817031"/>
    <w:rsid w:val="00817549"/>
    <w:rsid w:val="00817646"/>
    <w:rsid w:val="0081797F"/>
    <w:rsid w:val="00817CA6"/>
    <w:rsid w:val="00817EF0"/>
    <w:rsid w:val="00820A6A"/>
    <w:rsid w:val="00821150"/>
    <w:rsid w:val="008211CE"/>
    <w:rsid w:val="008213D4"/>
    <w:rsid w:val="0082175D"/>
    <w:rsid w:val="008221A6"/>
    <w:rsid w:val="0082228D"/>
    <w:rsid w:val="00822D46"/>
    <w:rsid w:val="008232F7"/>
    <w:rsid w:val="00823B74"/>
    <w:rsid w:val="00823C97"/>
    <w:rsid w:val="00824687"/>
    <w:rsid w:val="0082493A"/>
    <w:rsid w:val="008257CD"/>
    <w:rsid w:val="00825D5E"/>
    <w:rsid w:val="00825D9D"/>
    <w:rsid w:val="00825EB5"/>
    <w:rsid w:val="008260A7"/>
    <w:rsid w:val="008265D9"/>
    <w:rsid w:val="00826A16"/>
    <w:rsid w:val="00826EB9"/>
    <w:rsid w:val="00827557"/>
    <w:rsid w:val="008277F4"/>
    <w:rsid w:val="00827AD3"/>
    <w:rsid w:val="00827BCA"/>
    <w:rsid w:val="00830538"/>
    <w:rsid w:val="008308FC"/>
    <w:rsid w:val="00830B5A"/>
    <w:rsid w:val="00830BE8"/>
    <w:rsid w:val="00831141"/>
    <w:rsid w:val="0083116A"/>
    <w:rsid w:val="0083123E"/>
    <w:rsid w:val="00831768"/>
    <w:rsid w:val="008317C5"/>
    <w:rsid w:val="00832363"/>
    <w:rsid w:val="008330E3"/>
    <w:rsid w:val="0083325F"/>
    <w:rsid w:val="00833728"/>
    <w:rsid w:val="0083428E"/>
    <w:rsid w:val="008344B1"/>
    <w:rsid w:val="00835604"/>
    <w:rsid w:val="00835955"/>
    <w:rsid w:val="00835BDF"/>
    <w:rsid w:val="00836163"/>
    <w:rsid w:val="00836858"/>
    <w:rsid w:val="00836F20"/>
    <w:rsid w:val="00836FDC"/>
    <w:rsid w:val="008371A6"/>
    <w:rsid w:val="00837290"/>
    <w:rsid w:val="00837B66"/>
    <w:rsid w:val="00837BB0"/>
    <w:rsid w:val="008400EE"/>
    <w:rsid w:val="0084016B"/>
    <w:rsid w:val="00840288"/>
    <w:rsid w:val="00840AFE"/>
    <w:rsid w:val="00840D7D"/>
    <w:rsid w:val="00840DB7"/>
    <w:rsid w:val="008415F2"/>
    <w:rsid w:val="00841895"/>
    <w:rsid w:val="008418DD"/>
    <w:rsid w:val="00841E4C"/>
    <w:rsid w:val="00841EBA"/>
    <w:rsid w:val="0084376C"/>
    <w:rsid w:val="00843F09"/>
    <w:rsid w:val="008441D0"/>
    <w:rsid w:val="00844432"/>
    <w:rsid w:val="0084500E"/>
    <w:rsid w:val="0084505F"/>
    <w:rsid w:val="008450A0"/>
    <w:rsid w:val="00845A71"/>
    <w:rsid w:val="00845C99"/>
    <w:rsid w:val="00846618"/>
    <w:rsid w:val="00846914"/>
    <w:rsid w:val="00846A67"/>
    <w:rsid w:val="008470C6"/>
    <w:rsid w:val="008474C3"/>
    <w:rsid w:val="0084768D"/>
    <w:rsid w:val="0084781A"/>
    <w:rsid w:val="00847CB4"/>
    <w:rsid w:val="00847D7F"/>
    <w:rsid w:val="00850244"/>
    <w:rsid w:val="00851129"/>
    <w:rsid w:val="00851378"/>
    <w:rsid w:val="0085141F"/>
    <w:rsid w:val="0085142F"/>
    <w:rsid w:val="00851E05"/>
    <w:rsid w:val="008529DA"/>
    <w:rsid w:val="00852BF2"/>
    <w:rsid w:val="00852CB4"/>
    <w:rsid w:val="00852F74"/>
    <w:rsid w:val="0085328E"/>
    <w:rsid w:val="0085363B"/>
    <w:rsid w:val="00853676"/>
    <w:rsid w:val="00854317"/>
    <w:rsid w:val="00854320"/>
    <w:rsid w:val="008545BD"/>
    <w:rsid w:val="0085494B"/>
    <w:rsid w:val="00854AD2"/>
    <w:rsid w:val="00854BA3"/>
    <w:rsid w:val="008551CF"/>
    <w:rsid w:val="008557F2"/>
    <w:rsid w:val="00855A6C"/>
    <w:rsid w:val="00855ADE"/>
    <w:rsid w:val="00855D9A"/>
    <w:rsid w:val="00855FE6"/>
    <w:rsid w:val="0085609B"/>
    <w:rsid w:val="0085648B"/>
    <w:rsid w:val="00856C48"/>
    <w:rsid w:val="00856D0B"/>
    <w:rsid w:val="0085747C"/>
    <w:rsid w:val="00857B44"/>
    <w:rsid w:val="00860003"/>
    <w:rsid w:val="0086003C"/>
    <w:rsid w:val="00860DAF"/>
    <w:rsid w:val="00861120"/>
    <w:rsid w:val="0086113F"/>
    <w:rsid w:val="0086137F"/>
    <w:rsid w:val="008615F1"/>
    <w:rsid w:val="0086168A"/>
    <w:rsid w:val="008616DA"/>
    <w:rsid w:val="00861988"/>
    <w:rsid w:val="00861ACA"/>
    <w:rsid w:val="00861EF0"/>
    <w:rsid w:val="0086252C"/>
    <w:rsid w:val="00862612"/>
    <w:rsid w:val="00862FC6"/>
    <w:rsid w:val="00863A62"/>
    <w:rsid w:val="00865480"/>
    <w:rsid w:val="008654CF"/>
    <w:rsid w:val="008654FD"/>
    <w:rsid w:val="008657C9"/>
    <w:rsid w:val="008663B9"/>
    <w:rsid w:val="00866A00"/>
    <w:rsid w:val="00866D5F"/>
    <w:rsid w:val="00867501"/>
    <w:rsid w:val="00867C73"/>
    <w:rsid w:val="00867DC4"/>
    <w:rsid w:val="008700F6"/>
    <w:rsid w:val="00871273"/>
    <w:rsid w:val="0087178A"/>
    <w:rsid w:val="00871BB2"/>
    <w:rsid w:val="0087236A"/>
    <w:rsid w:val="0087269C"/>
    <w:rsid w:val="00872CC5"/>
    <w:rsid w:val="008744BD"/>
    <w:rsid w:val="0087458C"/>
    <w:rsid w:val="00875087"/>
    <w:rsid w:val="00875C2F"/>
    <w:rsid w:val="00875C85"/>
    <w:rsid w:val="00875D74"/>
    <w:rsid w:val="00875F2A"/>
    <w:rsid w:val="008767EC"/>
    <w:rsid w:val="00876C1C"/>
    <w:rsid w:val="0087701A"/>
    <w:rsid w:val="008772BB"/>
    <w:rsid w:val="00877B18"/>
    <w:rsid w:val="00877C2F"/>
    <w:rsid w:val="008801D6"/>
    <w:rsid w:val="008804F0"/>
    <w:rsid w:val="008806A7"/>
    <w:rsid w:val="00880BA3"/>
    <w:rsid w:val="00880EF0"/>
    <w:rsid w:val="00880F3F"/>
    <w:rsid w:val="008811B3"/>
    <w:rsid w:val="008812FD"/>
    <w:rsid w:val="0088131C"/>
    <w:rsid w:val="0088136D"/>
    <w:rsid w:val="00881A59"/>
    <w:rsid w:val="00881CC8"/>
    <w:rsid w:val="008821FE"/>
    <w:rsid w:val="008824F2"/>
    <w:rsid w:val="00882F8D"/>
    <w:rsid w:val="0088365F"/>
    <w:rsid w:val="0088396A"/>
    <w:rsid w:val="00883B5C"/>
    <w:rsid w:val="0088436C"/>
    <w:rsid w:val="00884615"/>
    <w:rsid w:val="008847BF"/>
    <w:rsid w:val="00884BE5"/>
    <w:rsid w:val="00884EFF"/>
    <w:rsid w:val="008852C8"/>
    <w:rsid w:val="008854F6"/>
    <w:rsid w:val="0088563C"/>
    <w:rsid w:val="0088565A"/>
    <w:rsid w:val="00885B60"/>
    <w:rsid w:val="00885C9C"/>
    <w:rsid w:val="00886889"/>
    <w:rsid w:val="00886A52"/>
    <w:rsid w:val="008873AC"/>
    <w:rsid w:val="00887CD9"/>
    <w:rsid w:val="00887E5A"/>
    <w:rsid w:val="008901DE"/>
    <w:rsid w:val="00890921"/>
    <w:rsid w:val="00890BFB"/>
    <w:rsid w:val="008910EA"/>
    <w:rsid w:val="00891645"/>
    <w:rsid w:val="008918DD"/>
    <w:rsid w:val="0089246E"/>
    <w:rsid w:val="0089260D"/>
    <w:rsid w:val="00892AFB"/>
    <w:rsid w:val="00892B30"/>
    <w:rsid w:val="00892E8F"/>
    <w:rsid w:val="00893070"/>
    <w:rsid w:val="0089344A"/>
    <w:rsid w:val="00893C19"/>
    <w:rsid w:val="00893C42"/>
    <w:rsid w:val="00893C7A"/>
    <w:rsid w:val="00894420"/>
    <w:rsid w:val="00894628"/>
    <w:rsid w:val="00895FA6"/>
    <w:rsid w:val="0089605B"/>
    <w:rsid w:val="00896210"/>
    <w:rsid w:val="00896504"/>
    <w:rsid w:val="00896A38"/>
    <w:rsid w:val="00897871"/>
    <w:rsid w:val="00897E93"/>
    <w:rsid w:val="008A0252"/>
    <w:rsid w:val="008A02B3"/>
    <w:rsid w:val="008A05CF"/>
    <w:rsid w:val="008A0A18"/>
    <w:rsid w:val="008A0C50"/>
    <w:rsid w:val="008A182B"/>
    <w:rsid w:val="008A21E4"/>
    <w:rsid w:val="008A2AE0"/>
    <w:rsid w:val="008A2C7A"/>
    <w:rsid w:val="008A410C"/>
    <w:rsid w:val="008A413B"/>
    <w:rsid w:val="008A4A63"/>
    <w:rsid w:val="008A4F64"/>
    <w:rsid w:val="008A5350"/>
    <w:rsid w:val="008A6295"/>
    <w:rsid w:val="008A673C"/>
    <w:rsid w:val="008A711D"/>
    <w:rsid w:val="008A7330"/>
    <w:rsid w:val="008A73B2"/>
    <w:rsid w:val="008A73D2"/>
    <w:rsid w:val="008A76AE"/>
    <w:rsid w:val="008A781C"/>
    <w:rsid w:val="008A7D29"/>
    <w:rsid w:val="008B00C1"/>
    <w:rsid w:val="008B03DC"/>
    <w:rsid w:val="008B051E"/>
    <w:rsid w:val="008B08DF"/>
    <w:rsid w:val="008B18A4"/>
    <w:rsid w:val="008B1B19"/>
    <w:rsid w:val="008B26A4"/>
    <w:rsid w:val="008B2B3E"/>
    <w:rsid w:val="008B2EBA"/>
    <w:rsid w:val="008B31C1"/>
    <w:rsid w:val="008B3822"/>
    <w:rsid w:val="008B3F38"/>
    <w:rsid w:val="008B4787"/>
    <w:rsid w:val="008B479E"/>
    <w:rsid w:val="008B4BE9"/>
    <w:rsid w:val="008B5687"/>
    <w:rsid w:val="008B5D88"/>
    <w:rsid w:val="008B5DEF"/>
    <w:rsid w:val="008B626C"/>
    <w:rsid w:val="008B67D9"/>
    <w:rsid w:val="008B7A75"/>
    <w:rsid w:val="008B7D0C"/>
    <w:rsid w:val="008B7FB3"/>
    <w:rsid w:val="008C0549"/>
    <w:rsid w:val="008C069C"/>
    <w:rsid w:val="008C09F6"/>
    <w:rsid w:val="008C1277"/>
    <w:rsid w:val="008C1350"/>
    <w:rsid w:val="008C147D"/>
    <w:rsid w:val="008C15A8"/>
    <w:rsid w:val="008C16DE"/>
    <w:rsid w:val="008C1848"/>
    <w:rsid w:val="008C2021"/>
    <w:rsid w:val="008C237A"/>
    <w:rsid w:val="008C2B4F"/>
    <w:rsid w:val="008C2FA3"/>
    <w:rsid w:val="008C38F2"/>
    <w:rsid w:val="008C3D40"/>
    <w:rsid w:val="008C4132"/>
    <w:rsid w:val="008C49C8"/>
    <w:rsid w:val="008C4F35"/>
    <w:rsid w:val="008C4FC0"/>
    <w:rsid w:val="008C5259"/>
    <w:rsid w:val="008C5280"/>
    <w:rsid w:val="008C5968"/>
    <w:rsid w:val="008C599E"/>
    <w:rsid w:val="008C611E"/>
    <w:rsid w:val="008C6A43"/>
    <w:rsid w:val="008C730C"/>
    <w:rsid w:val="008C7841"/>
    <w:rsid w:val="008C7AD9"/>
    <w:rsid w:val="008C7AF7"/>
    <w:rsid w:val="008C7E49"/>
    <w:rsid w:val="008D0168"/>
    <w:rsid w:val="008D0223"/>
    <w:rsid w:val="008D035F"/>
    <w:rsid w:val="008D0EBA"/>
    <w:rsid w:val="008D14B3"/>
    <w:rsid w:val="008D1CB9"/>
    <w:rsid w:val="008D201C"/>
    <w:rsid w:val="008D214F"/>
    <w:rsid w:val="008D221D"/>
    <w:rsid w:val="008D3520"/>
    <w:rsid w:val="008D478B"/>
    <w:rsid w:val="008D4C06"/>
    <w:rsid w:val="008D5229"/>
    <w:rsid w:val="008D548D"/>
    <w:rsid w:val="008D5A8E"/>
    <w:rsid w:val="008D62F0"/>
    <w:rsid w:val="008D6341"/>
    <w:rsid w:val="008D699F"/>
    <w:rsid w:val="008D6B69"/>
    <w:rsid w:val="008D6C35"/>
    <w:rsid w:val="008D6F1D"/>
    <w:rsid w:val="008D734D"/>
    <w:rsid w:val="008D759F"/>
    <w:rsid w:val="008D7A2A"/>
    <w:rsid w:val="008E06C6"/>
    <w:rsid w:val="008E1326"/>
    <w:rsid w:val="008E15D3"/>
    <w:rsid w:val="008E1B04"/>
    <w:rsid w:val="008E1CA8"/>
    <w:rsid w:val="008E2155"/>
    <w:rsid w:val="008E23EB"/>
    <w:rsid w:val="008E2AA8"/>
    <w:rsid w:val="008E2D1C"/>
    <w:rsid w:val="008E2D3A"/>
    <w:rsid w:val="008E303A"/>
    <w:rsid w:val="008E3A4E"/>
    <w:rsid w:val="008E4756"/>
    <w:rsid w:val="008E50B0"/>
    <w:rsid w:val="008E5A41"/>
    <w:rsid w:val="008E645A"/>
    <w:rsid w:val="008E6560"/>
    <w:rsid w:val="008E6BBE"/>
    <w:rsid w:val="008E6EDB"/>
    <w:rsid w:val="008E7524"/>
    <w:rsid w:val="008E7DFA"/>
    <w:rsid w:val="008E7FE5"/>
    <w:rsid w:val="008F029E"/>
    <w:rsid w:val="008F17C1"/>
    <w:rsid w:val="008F17C4"/>
    <w:rsid w:val="008F1AC5"/>
    <w:rsid w:val="008F1C0A"/>
    <w:rsid w:val="008F2BD5"/>
    <w:rsid w:val="008F3016"/>
    <w:rsid w:val="008F32D6"/>
    <w:rsid w:val="008F3356"/>
    <w:rsid w:val="008F3A82"/>
    <w:rsid w:val="008F44DB"/>
    <w:rsid w:val="008F4667"/>
    <w:rsid w:val="008F490D"/>
    <w:rsid w:val="008F4BE0"/>
    <w:rsid w:val="008F4D85"/>
    <w:rsid w:val="008F569E"/>
    <w:rsid w:val="008F56A9"/>
    <w:rsid w:val="008F56FB"/>
    <w:rsid w:val="008F581C"/>
    <w:rsid w:val="008F5D74"/>
    <w:rsid w:val="008F5D9C"/>
    <w:rsid w:val="008F5EF2"/>
    <w:rsid w:val="008F614F"/>
    <w:rsid w:val="008F6284"/>
    <w:rsid w:val="008F6C39"/>
    <w:rsid w:val="008F6D7B"/>
    <w:rsid w:val="008F6E67"/>
    <w:rsid w:val="008F7758"/>
    <w:rsid w:val="008F7952"/>
    <w:rsid w:val="008F7F31"/>
    <w:rsid w:val="008F7F49"/>
    <w:rsid w:val="0090062E"/>
    <w:rsid w:val="009007E4"/>
    <w:rsid w:val="00900909"/>
    <w:rsid w:val="00901660"/>
    <w:rsid w:val="00901D0B"/>
    <w:rsid w:val="00901E06"/>
    <w:rsid w:val="00901F29"/>
    <w:rsid w:val="009020C3"/>
    <w:rsid w:val="009021D6"/>
    <w:rsid w:val="00902684"/>
    <w:rsid w:val="00902759"/>
    <w:rsid w:val="00902892"/>
    <w:rsid w:val="009030DE"/>
    <w:rsid w:val="00903425"/>
    <w:rsid w:val="00903722"/>
    <w:rsid w:val="00903D52"/>
    <w:rsid w:val="00904D65"/>
    <w:rsid w:val="00904E37"/>
    <w:rsid w:val="00905698"/>
    <w:rsid w:val="009056C8"/>
    <w:rsid w:val="00905896"/>
    <w:rsid w:val="009074E5"/>
    <w:rsid w:val="0090771E"/>
    <w:rsid w:val="009077B2"/>
    <w:rsid w:val="00907B1D"/>
    <w:rsid w:val="00907B7E"/>
    <w:rsid w:val="00907FD4"/>
    <w:rsid w:val="009101A7"/>
    <w:rsid w:val="00910280"/>
    <w:rsid w:val="00910422"/>
    <w:rsid w:val="00910AB3"/>
    <w:rsid w:val="00910C14"/>
    <w:rsid w:val="00910E11"/>
    <w:rsid w:val="009110EC"/>
    <w:rsid w:val="0091191E"/>
    <w:rsid w:val="00912482"/>
    <w:rsid w:val="00912772"/>
    <w:rsid w:val="00912902"/>
    <w:rsid w:val="00912DAC"/>
    <w:rsid w:val="009139E7"/>
    <w:rsid w:val="00913C37"/>
    <w:rsid w:val="00914033"/>
    <w:rsid w:val="00914747"/>
    <w:rsid w:val="009153AF"/>
    <w:rsid w:val="009156AC"/>
    <w:rsid w:val="00915B1E"/>
    <w:rsid w:val="00915B2A"/>
    <w:rsid w:val="00915E2F"/>
    <w:rsid w:val="00916C59"/>
    <w:rsid w:val="0091708B"/>
    <w:rsid w:val="009175AA"/>
    <w:rsid w:val="009176D2"/>
    <w:rsid w:val="00917C5C"/>
    <w:rsid w:val="00917D9C"/>
    <w:rsid w:val="0092013E"/>
    <w:rsid w:val="009202DC"/>
    <w:rsid w:val="0092067F"/>
    <w:rsid w:val="0092076C"/>
    <w:rsid w:val="00920AEC"/>
    <w:rsid w:val="00920D73"/>
    <w:rsid w:val="009210C3"/>
    <w:rsid w:val="00921B37"/>
    <w:rsid w:val="00921B66"/>
    <w:rsid w:val="0092224C"/>
    <w:rsid w:val="009225DD"/>
    <w:rsid w:val="0092264B"/>
    <w:rsid w:val="00923304"/>
    <w:rsid w:val="0092365D"/>
    <w:rsid w:val="00923773"/>
    <w:rsid w:val="00923E96"/>
    <w:rsid w:val="00923F14"/>
    <w:rsid w:val="009240BA"/>
    <w:rsid w:val="00924757"/>
    <w:rsid w:val="00925DB2"/>
    <w:rsid w:val="00926C09"/>
    <w:rsid w:val="00926D6D"/>
    <w:rsid w:val="00927440"/>
    <w:rsid w:val="00927459"/>
    <w:rsid w:val="009274B6"/>
    <w:rsid w:val="00927623"/>
    <w:rsid w:val="0092767B"/>
    <w:rsid w:val="009279E3"/>
    <w:rsid w:val="00927EBD"/>
    <w:rsid w:val="009304FC"/>
    <w:rsid w:val="0093103F"/>
    <w:rsid w:val="009313AF"/>
    <w:rsid w:val="009319ED"/>
    <w:rsid w:val="00931B31"/>
    <w:rsid w:val="00932116"/>
    <w:rsid w:val="009321A0"/>
    <w:rsid w:val="0093254A"/>
    <w:rsid w:val="00932743"/>
    <w:rsid w:val="00932ADF"/>
    <w:rsid w:val="00932D24"/>
    <w:rsid w:val="00932E75"/>
    <w:rsid w:val="00933207"/>
    <w:rsid w:val="00933209"/>
    <w:rsid w:val="00933296"/>
    <w:rsid w:val="009333BE"/>
    <w:rsid w:val="00933846"/>
    <w:rsid w:val="00933E22"/>
    <w:rsid w:val="00934BBA"/>
    <w:rsid w:val="00934EBC"/>
    <w:rsid w:val="00935164"/>
    <w:rsid w:val="00935874"/>
    <w:rsid w:val="00935CC4"/>
    <w:rsid w:val="00935DD2"/>
    <w:rsid w:val="00935F24"/>
    <w:rsid w:val="009362C9"/>
    <w:rsid w:val="00936619"/>
    <w:rsid w:val="00936631"/>
    <w:rsid w:val="0093706C"/>
    <w:rsid w:val="0093790F"/>
    <w:rsid w:val="009379ED"/>
    <w:rsid w:val="00937E87"/>
    <w:rsid w:val="0094018C"/>
    <w:rsid w:val="00940820"/>
    <w:rsid w:val="00940DA2"/>
    <w:rsid w:val="009412C7"/>
    <w:rsid w:val="00941589"/>
    <w:rsid w:val="009418F5"/>
    <w:rsid w:val="00941DA3"/>
    <w:rsid w:val="00941F0F"/>
    <w:rsid w:val="009420E8"/>
    <w:rsid w:val="00942AE3"/>
    <w:rsid w:val="00943218"/>
    <w:rsid w:val="00943398"/>
    <w:rsid w:val="00943914"/>
    <w:rsid w:val="00943A6E"/>
    <w:rsid w:val="009445A6"/>
    <w:rsid w:val="00944BF0"/>
    <w:rsid w:val="00944E8B"/>
    <w:rsid w:val="0094527F"/>
    <w:rsid w:val="00945650"/>
    <w:rsid w:val="00945A65"/>
    <w:rsid w:val="00945FFE"/>
    <w:rsid w:val="009461FA"/>
    <w:rsid w:val="009462FC"/>
    <w:rsid w:val="00946D43"/>
    <w:rsid w:val="00946E94"/>
    <w:rsid w:val="00947540"/>
    <w:rsid w:val="00947D5F"/>
    <w:rsid w:val="00950014"/>
    <w:rsid w:val="00950117"/>
    <w:rsid w:val="009508E4"/>
    <w:rsid w:val="00950908"/>
    <w:rsid w:val="00950929"/>
    <w:rsid w:val="009514DA"/>
    <w:rsid w:val="00951593"/>
    <w:rsid w:val="0095189A"/>
    <w:rsid w:val="0095191E"/>
    <w:rsid w:val="009538EA"/>
    <w:rsid w:val="0095396C"/>
    <w:rsid w:val="00953A29"/>
    <w:rsid w:val="0095411F"/>
    <w:rsid w:val="0095433E"/>
    <w:rsid w:val="00954965"/>
    <w:rsid w:val="00954A92"/>
    <w:rsid w:val="00954C98"/>
    <w:rsid w:val="00955030"/>
    <w:rsid w:val="0095524A"/>
    <w:rsid w:val="009555A1"/>
    <w:rsid w:val="009558C7"/>
    <w:rsid w:val="00955E95"/>
    <w:rsid w:val="00956066"/>
    <w:rsid w:val="00956A54"/>
    <w:rsid w:val="00957AE5"/>
    <w:rsid w:val="00957D05"/>
    <w:rsid w:val="009600E6"/>
    <w:rsid w:val="00960675"/>
    <w:rsid w:val="009608D1"/>
    <w:rsid w:val="00960E54"/>
    <w:rsid w:val="00960FD0"/>
    <w:rsid w:val="009617D8"/>
    <w:rsid w:val="00961C1A"/>
    <w:rsid w:val="00962CC5"/>
    <w:rsid w:val="009630A9"/>
    <w:rsid w:val="009636E6"/>
    <w:rsid w:val="009636E7"/>
    <w:rsid w:val="0096442A"/>
    <w:rsid w:val="00964509"/>
    <w:rsid w:val="00964F41"/>
    <w:rsid w:val="00965015"/>
    <w:rsid w:val="00965060"/>
    <w:rsid w:val="0096507E"/>
    <w:rsid w:val="009651DB"/>
    <w:rsid w:val="009651EF"/>
    <w:rsid w:val="0096571F"/>
    <w:rsid w:val="00965B0B"/>
    <w:rsid w:val="00965E44"/>
    <w:rsid w:val="009665E1"/>
    <w:rsid w:val="00967270"/>
    <w:rsid w:val="0096775E"/>
    <w:rsid w:val="00967FF1"/>
    <w:rsid w:val="0097013B"/>
    <w:rsid w:val="009702CD"/>
    <w:rsid w:val="00970D64"/>
    <w:rsid w:val="00970F90"/>
    <w:rsid w:val="0097100D"/>
    <w:rsid w:val="00971404"/>
    <w:rsid w:val="00972561"/>
    <w:rsid w:val="00972D77"/>
    <w:rsid w:val="009732D4"/>
    <w:rsid w:val="00973446"/>
    <w:rsid w:val="0097372E"/>
    <w:rsid w:val="009738CD"/>
    <w:rsid w:val="00974340"/>
    <w:rsid w:val="0097464E"/>
    <w:rsid w:val="00974926"/>
    <w:rsid w:val="00974F71"/>
    <w:rsid w:val="0097515B"/>
    <w:rsid w:val="009753AC"/>
    <w:rsid w:val="00975565"/>
    <w:rsid w:val="0097571F"/>
    <w:rsid w:val="00975862"/>
    <w:rsid w:val="0097640B"/>
    <w:rsid w:val="009764FA"/>
    <w:rsid w:val="00976CF3"/>
    <w:rsid w:val="009777DE"/>
    <w:rsid w:val="009778B6"/>
    <w:rsid w:val="00977C82"/>
    <w:rsid w:val="00980A31"/>
    <w:rsid w:val="009811C4"/>
    <w:rsid w:val="0098123D"/>
    <w:rsid w:val="0098131B"/>
    <w:rsid w:val="00981678"/>
    <w:rsid w:val="00981789"/>
    <w:rsid w:val="00981BBE"/>
    <w:rsid w:val="00981D08"/>
    <w:rsid w:val="0098231B"/>
    <w:rsid w:val="00982510"/>
    <w:rsid w:val="0098297C"/>
    <w:rsid w:val="00982BE2"/>
    <w:rsid w:val="00982C95"/>
    <w:rsid w:val="009838E2"/>
    <w:rsid w:val="009838FF"/>
    <w:rsid w:val="0098395B"/>
    <w:rsid w:val="009845DE"/>
    <w:rsid w:val="009849F7"/>
    <w:rsid w:val="00984A56"/>
    <w:rsid w:val="00984F15"/>
    <w:rsid w:val="0098549B"/>
    <w:rsid w:val="009859A8"/>
    <w:rsid w:val="0098620F"/>
    <w:rsid w:val="00986CC0"/>
    <w:rsid w:val="00987BEE"/>
    <w:rsid w:val="00987BFA"/>
    <w:rsid w:val="00987D50"/>
    <w:rsid w:val="00987EC7"/>
    <w:rsid w:val="00987EDE"/>
    <w:rsid w:val="0099011C"/>
    <w:rsid w:val="00990517"/>
    <w:rsid w:val="009906F1"/>
    <w:rsid w:val="0099071B"/>
    <w:rsid w:val="0099134C"/>
    <w:rsid w:val="00991470"/>
    <w:rsid w:val="009939F2"/>
    <w:rsid w:val="00993D3D"/>
    <w:rsid w:val="00994193"/>
    <w:rsid w:val="009943F4"/>
    <w:rsid w:val="0099570F"/>
    <w:rsid w:val="009958F7"/>
    <w:rsid w:val="00995959"/>
    <w:rsid w:val="00996130"/>
    <w:rsid w:val="009964CF"/>
    <w:rsid w:val="0099671E"/>
    <w:rsid w:val="00996A2F"/>
    <w:rsid w:val="0099744A"/>
    <w:rsid w:val="00997E5E"/>
    <w:rsid w:val="009A04BA"/>
    <w:rsid w:val="009A0886"/>
    <w:rsid w:val="009A1172"/>
    <w:rsid w:val="009A1E2A"/>
    <w:rsid w:val="009A1E60"/>
    <w:rsid w:val="009A1F09"/>
    <w:rsid w:val="009A1F15"/>
    <w:rsid w:val="009A2234"/>
    <w:rsid w:val="009A2B57"/>
    <w:rsid w:val="009A2CFF"/>
    <w:rsid w:val="009A2E4E"/>
    <w:rsid w:val="009A336D"/>
    <w:rsid w:val="009A3721"/>
    <w:rsid w:val="009A3F87"/>
    <w:rsid w:val="009A437B"/>
    <w:rsid w:val="009A467D"/>
    <w:rsid w:val="009A49BC"/>
    <w:rsid w:val="009A4CAB"/>
    <w:rsid w:val="009A52FA"/>
    <w:rsid w:val="009A5401"/>
    <w:rsid w:val="009A5730"/>
    <w:rsid w:val="009A591D"/>
    <w:rsid w:val="009A5B83"/>
    <w:rsid w:val="009A5B8B"/>
    <w:rsid w:val="009A5EC4"/>
    <w:rsid w:val="009A61FD"/>
    <w:rsid w:val="009A6C98"/>
    <w:rsid w:val="009A7181"/>
    <w:rsid w:val="009A7795"/>
    <w:rsid w:val="009A7C81"/>
    <w:rsid w:val="009B02BB"/>
    <w:rsid w:val="009B03B9"/>
    <w:rsid w:val="009B09D3"/>
    <w:rsid w:val="009B15C8"/>
    <w:rsid w:val="009B292D"/>
    <w:rsid w:val="009B2AEC"/>
    <w:rsid w:val="009B3148"/>
    <w:rsid w:val="009B382D"/>
    <w:rsid w:val="009B4264"/>
    <w:rsid w:val="009B45FB"/>
    <w:rsid w:val="009B4677"/>
    <w:rsid w:val="009B49FD"/>
    <w:rsid w:val="009B4B35"/>
    <w:rsid w:val="009B4BD4"/>
    <w:rsid w:val="009B56BB"/>
    <w:rsid w:val="009B5A33"/>
    <w:rsid w:val="009B5B32"/>
    <w:rsid w:val="009B5E13"/>
    <w:rsid w:val="009B5E6C"/>
    <w:rsid w:val="009B61A4"/>
    <w:rsid w:val="009B666C"/>
    <w:rsid w:val="009B708E"/>
    <w:rsid w:val="009B7F4E"/>
    <w:rsid w:val="009C038C"/>
    <w:rsid w:val="009C0806"/>
    <w:rsid w:val="009C0CA9"/>
    <w:rsid w:val="009C12BC"/>
    <w:rsid w:val="009C16C6"/>
    <w:rsid w:val="009C1B84"/>
    <w:rsid w:val="009C20A6"/>
    <w:rsid w:val="009C2303"/>
    <w:rsid w:val="009C263F"/>
    <w:rsid w:val="009C27D5"/>
    <w:rsid w:val="009C3139"/>
    <w:rsid w:val="009C35B2"/>
    <w:rsid w:val="009C3640"/>
    <w:rsid w:val="009C404E"/>
    <w:rsid w:val="009C4A31"/>
    <w:rsid w:val="009C4B2C"/>
    <w:rsid w:val="009C4DCA"/>
    <w:rsid w:val="009C515F"/>
    <w:rsid w:val="009C5399"/>
    <w:rsid w:val="009C54AC"/>
    <w:rsid w:val="009C5D70"/>
    <w:rsid w:val="009C689D"/>
    <w:rsid w:val="009C75F8"/>
    <w:rsid w:val="009C78E2"/>
    <w:rsid w:val="009D0082"/>
    <w:rsid w:val="009D00AE"/>
    <w:rsid w:val="009D100E"/>
    <w:rsid w:val="009D164C"/>
    <w:rsid w:val="009D168F"/>
    <w:rsid w:val="009D16D5"/>
    <w:rsid w:val="009D1AC6"/>
    <w:rsid w:val="009D1BD9"/>
    <w:rsid w:val="009D2892"/>
    <w:rsid w:val="009D2CC5"/>
    <w:rsid w:val="009D307F"/>
    <w:rsid w:val="009D32F0"/>
    <w:rsid w:val="009D3308"/>
    <w:rsid w:val="009D3387"/>
    <w:rsid w:val="009D348C"/>
    <w:rsid w:val="009D442C"/>
    <w:rsid w:val="009D4513"/>
    <w:rsid w:val="009D4772"/>
    <w:rsid w:val="009D50D7"/>
    <w:rsid w:val="009D556E"/>
    <w:rsid w:val="009D5587"/>
    <w:rsid w:val="009D579E"/>
    <w:rsid w:val="009D6AF4"/>
    <w:rsid w:val="009D70D2"/>
    <w:rsid w:val="009D723C"/>
    <w:rsid w:val="009D72DF"/>
    <w:rsid w:val="009D76D8"/>
    <w:rsid w:val="009D796E"/>
    <w:rsid w:val="009D79C6"/>
    <w:rsid w:val="009D7C79"/>
    <w:rsid w:val="009D7EBC"/>
    <w:rsid w:val="009E021E"/>
    <w:rsid w:val="009E04E4"/>
    <w:rsid w:val="009E07F7"/>
    <w:rsid w:val="009E097B"/>
    <w:rsid w:val="009E0A68"/>
    <w:rsid w:val="009E0D2C"/>
    <w:rsid w:val="009E0E1F"/>
    <w:rsid w:val="009E0E38"/>
    <w:rsid w:val="009E1B88"/>
    <w:rsid w:val="009E1C0D"/>
    <w:rsid w:val="009E1EC9"/>
    <w:rsid w:val="009E2834"/>
    <w:rsid w:val="009E2CF0"/>
    <w:rsid w:val="009E2D47"/>
    <w:rsid w:val="009E2E2F"/>
    <w:rsid w:val="009E2ED2"/>
    <w:rsid w:val="009E2F9E"/>
    <w:rsid w:val="009E32A7"/>
    <w:rsid w:val="009E3701"/>
    <w:rsid w:val="009E3912"/>
    <w:rsid w:val="009E4CF5"/>
    <w:rsid w:val="009E54E1"/>
    <w:rsid w:val="009E624B"/>
    <w:rsid w:val="009E62E0"/>
    <w:rsid w:val="009E64C1"/>
    <w:rsid w:val="009E6802"/>
    <w:rsid w:val="009E6834"/>
    <w:rsid w:val="009E73C4"/>
    <w:rsid w:val="009E7ADA"/>
    <w:rsid w:val="009E7D88"/>
    <w:rsid w:val="009F0848"/>
    <w:rsid w:val="009F0DE1"/>
    <w:rsid w:val="009F1210"/>
    <w:rsid w:val="009F184A"/>
    <w:rsid w:val="009F19E3"/>
    <w:rsid w:val="009F1B8A"/>
    <w:rsid w:val="009F1E30"/>
    <w:rsid w:val="009F24E1"/>
    <w:rsid w:val="009F2EB5"/>
    <w:rsid w:val="009F3009"/>
    <w:rsid w:val="009F33B2"/>
    <w:rsid w:val="009F33D7"/>
    <w:rsid w:val="009F387B"/>
    <w:rsid w:val="009F4312"/>
    <w:rsid w:val="009F4583"/>
    <w:rsid w:val="009F4614"/>
    <w:rsid w:val="009F4961"/>
    <w:rsid w:val="009F4D19"/>
    <w:rsid w:val="009F555A"/>
    <w:rsid w:val="009F5829"/>
    <w:rsid w:val="009F584E"/>
    <w:rsid w:val="009F5BC8"/>
    <w:rsid w:val="009F5D43"/>
    <w:rsid w:val="009F6431"/>
    <w:rsid w:val="009F6693"/>
    <w:rsid w:val="009F6B16"/>
    <w:rsid w:val="009F6C50"/>
    <w:rsid w:val="009F72F8"/>
    <w:rsid w:val="009F7502"/>
    <w:rsid w:val="009F79DF"/>
    <w:rsid w:val="009F7BE6"/>
    <w:rsid w:val="00A0076D"/>
    <w:rsid w:val="00A01136"/>
    <w:rsid w:val="00A02280"/>
    <w:rsid w:val="00A02355"/>
    <w:rsid w:val="00A03050"/>
    <w:rsid w:val="00A03459"/>
    <w:rsid w:val="00A0361C"/>
    <w:rsid w:val="00A039E4"/>
    <w:rsid w:val="00A040A0"/>
    <w:rsid w:val="00A044FC"/>
    <w:rsid w:val="00A04590"/>
    <w:rsid w:val="00A04DA5"/>
    <w:rsid w:val="00A0547C"/>
    <w:rsid w:val="00A05900"/>
    <w:rsid w:val="00A062B9"/>
    <w:rsid w:val="00A062BC"/>
    <w:rsid w:val="00A06A74"/>
    <w:rsid w:val="00A07569"/>
    <w:rsid w:val="00A075B5"/>
    <w:rsid w:val="00A07937"/>
    <w:rsid w:val="00A07A46"/>
    <w:rsid w:val="00A10250"/>
    <w:rsid w:val="00A10677"/>
    <w:rsid w:val="00A10D36"/>
    <w:rsid w:val="00A10E0D"/>
    <w:rsid w:val="00A10FC9"/>
    <w:rsid w:val="00A110E7"/>
    <w:rsid w:val="00A1148A"/>
    <w:rsid w:val="00A11620"/>
    <w:rsid w:val="00A117C3"/>
    <w:rsid w:val="00A11E9E"/>
    <w:rsid w:val="00A122E4"/>
    <w:rsid w:val="00A12423"/>
    <w:rsid w:val="00A12770"/>
    <w:rsid w:val="00A132AE"/>
    <w:rsid w:val="00A13628"/>
    <w:rsid w:val="00A14035"/>
    <w:rsid w:val="00A14E09"/>
    <w:rsid w:val="00A14E8A"/>
    <w:rsid w:val="00A1515A"/>
    <w:rsid w:val="00A15286"/>
    <w:rsid w:val="00A15364"/>
    <w:rsid w:val="00A1549F"/>
    <w:rsid w:val="00A16255"/>
    <w:rsid w:val="00A165CD"/>
    <w:rsid w:val="00A169DA"/>
    <w:rsid w:val="00A16A9F"/>
    <w:rsid w:val="00A16B0B"/>
    <w:rsid w:val="00A16C60"/>
    <w:rsid w:val="00A17123"/>
    <w:rsid w:val="00A17130"/>
    <w:rsid w:val="00A173E6"/>
    <w:rsid w:val="00A174BB"/>
    <w:rsid w:val="00A20347"/>
    <w:rsid w:val="00A2037B"/>
    <w:rsid w:val="00A20676"/>
    <w:rsid w:val="00A209B0"/>
    <w:rsid w:val="00A210B2"/>
    <w:rsid w:val="00A210EB"/>
    <w:rsid w:val="00A21507"/>
    <w:rsid w:val="00A21C53"/>
    <w:rsid w:val="00A21CA6"/>
    <w:rsid w:val="00A22EB4"/>
    <w:rsid w:val="00A2344D"/>
    <w:rsid w:val="00A234E2"/>
    <w:rsid w:val="00A239A5"/>
    <w:rsid w:val="00A247C4"/>
    <w:rsid w:val="00A2491D"/>
    <w:rsid w:val="00A252A7"/>
    <w:rsid w:val="00A25401"/>
    <w:rsid w:val="00A25405"/>
    <w:rsid w:val="00A2559F"/>
    <w:rsid w:val="00A25D44"/>
    <w:rsid w:val="00A2641F"/>
    <w:rsid w:val="00A265A2"/>
    <w:rsid w:val="00A3033D"/>
    <w:rsid w:val="00A30495"/>
    <w:rsid w:val="00A30832"/>
    <w:rsid w:val="00A30CAD"/>
    <w:rsid w:val="00A30F0B"/>
    <w:rsid w:val="00A30F37"/>
    <w:rsid w:val="00A311B6"/>
    <w:rsid w:val="00A313F4"/>
    <w:rsid w:val="00A3164B"/>
    <w:rsid w:val="00A31BA4"/>
    <w:rsid w:val="00A31CF8"/>
    <w:rsid w:val="00A31E9E"/>
    <w:rsid w:val="00A32944"/>
    <w:rsid w:val="00A331B7"/>
    <w:rsid w:val="00A335B1"/>
    <w:rsid w:val="00A338E0"/>
    <w:rsid w:val="00A33CDB"/>
    <w:rsid w:val="00A3410A"/>
    <w:rsid w:val="00A34895"/>
    <w:rsid w:val="00A34F6D"/>
    <w:rsid w:val="00A353A0"/>
    <w:rsid w:val="00A359F8"/>
    <w:rsid w:val="00A365E6"/>
    <w:rsid w:val="00A36C1E"/>
    <w:rsid w:val="00A36F09"/>
    <w:rsid w:val="00A37975"/>
    <w:rsid w:val="00A379E9"/>
    <w:rsid w:val="00A37BDF"/>
    <w:rsid w:val="00A401CC"/>
    <w:rsid w:val="00A41798"/>
    <w:rsid w:val="00A41D33"/>
    <w:rsid w:val="00A41EB0"/>
    <w:rsid w:val="00A42921"/>
    <w:rsid w:val="00A42E79"/>
    <w:rsid w:val="00A44D57"/>
    <w:rsid w:val="00A45445"/>
    <w:rsid w:val="00A45F5C"/>
    <w:rsid w:val="00A46001"/>
    <w:rsid w:val="00A465F1"/>
    <w:rsid w:val="00A4699B"/>
    <w:rsid w:val="00A46F17"/>
    <w:rsid w:val="00A472C6"/>
    <w:rsid w:val="00A47E15"/>
    <w:rsid w:val="00A47FD2"/>
    <w:rsid w:val="00A5015E"/>
    <w:rsid w:val="00A50AE1"/>
    <w:rsid w:val="00A50D10"/>
    <w:rsid w:val="00A51721"/>
    <w:rsid w:val="00A51CCE"/>
    <w:rsid w:val="00A51DA3"/>
    <w:rsid w:val="00A520EB"/>
    <w:rsid w:val="00A523F4"/>
    <w:rsid w:val="00A5291A"/>
    <w:rsid w:val="00A52B12"/>
    <w:rsid w:val="00A531FE"/>
    <w:rsid w:val="00A535A7"/>
    <w:rsid w:val="00A5384A"/>
    <w:rsid w:val="00A53BC0"/>
    <w:rsid w:val="00A54510"/>
    <w:rsid w:val="00A54F21"/>
    <w:rsid w:val="00A552C7"/>
    <w:rsid w:val="00A552EE"/>
    <w:rsid w:val="00A55446"/>
    <w:rsid w:val="00A55615"/>
    <w:rsid w:val="00A55C02"/>
    <w:rsid w:val="00A55C24"/>
    <w:rsid w:val="00A561B7"/>
    <w:rsid w:val="00A5649F"/>
    <w:rsid w:val="00A56682"/>
    <w:rsid w:val="00A604CF"/>
    <w:rsid w:val="00A60644"/>
    <w:rsid w:val="00A60773"/>
    <w:rsid w:val="00A609A7"/>
    <w:rsid w:val="00A60DBB"/>
    <w:rsid w:val="00A61040"/>
    <w:rsid w:val="00A61680"/>
    <w:rsid w:val="00A61748"/>
    <w:rsid w:val="00A6180E"/>
    <w:rsid w:val="00A61EB1"/>
    <w:rsid w:val="00A62BAF"/>
    <w:rsid w:val="00A62C92"/>
    <w:rsid w:val="00A62E01"/>
    <w:rsid w:val="00A63115"/>
    <w:rsid w:val="00A6344D"/>
    <w:rsid w:val="00A63C43"/>
    <w:rsid w:val="00A64214"/>
    <w:rsid w:val="00A64377"/>
    <w:rsid w:val="00A644A6"/>
    <w:rsid w:val="00A6469C"/>
    <w:rsid w:val="00A656E2"/>
    <w:rsid w:val="00A65F1D"/>
    <w:rsid w:val="00A6633D"/>
    <w:rsid w:val="00A66460"/>
    <w:rsid w:val="00A66C03"/>
    <w:rsid w:val="00A66C41"/>
    <w:rsid w:val="00A66F96"/>
    <w:rsid w:val="00A67AB9"/>
    <w:rsid w:val="00A707F1"/>
    <w:rsid w:val="00A70B7E"/>
    <w:rsid w:val="00A71976"/>
    <w:rsid w:val="00A71E8B"/>
    <w:rsid w:val="00A72286"/>
    <w:rsid w:val="00A7284F"/>
    <w:rsid w:val="00A7305B"/>
    <w:rsid w:val="00A730BB"/>
    <w:rsid w:val="00A73B0D"/>
    <w:rsid w:val="00A73C89"/>
    <w:rsid w:val="00A7445A"/>
    <w:rsid w:val="00A745A0"/>
    <w:rsid w:val="00A7467B"/>
    <w:rsid w:val="00A747D4"/>
    <w:rsid w:val="00A75311"/>
    <w:rsid w:val="00A7536F"/>
    <w:rsid w:val="00A75C96"/>
    <w:rsid w:val="00A77322"/>
    <w:rsid w:val="00A77370"/>
    <w:rsid w:val="00A7764F"/>
    <w:rsid w:val="00A77840"/>
    <w:rsid w:val="00A77A03"/>
    <w:rsid w:val="00A80671"/>
    <w:rsid w:val="00A81934"/>
    <w:rsid w:val="00A819E4"/>
    <w:rsid w:val="00A81C98"/>
    <w:rsid w:val="00A81FE6"/>
    <w:rsid w:val="00A82265"/>
    <w:rsid w:val="00A82758"/>
    <w:rsid w:val="00A82792"/>
    <w:rsid w:val="00A82B3B"/>
    <w:rsid w:val="00A82F21"/>
    <w:rsid w:val="00A83936"/>
    <w:rsid w:val="00A83CF8"/>
    <w:rsid w:val="00A83D6F"/>
    <w:rsid w:val="00A83F69"/>
    <w:rsid w:val="00A84167"/>
    <w:rsid w:val="00A84357"/>
    <w:rsid w:val="00A845B3"/>
    <w:rsid w:val="00A84E82"/>
    <w:rsid w:val="00A84FCB"/>
    <w:rsid w:val="00A8581A"/>
    <w:rsid w:val="00A8696F"/>
    <w:rsid w:val="00A869B9"/>
    <w:rsid w:val="00A870E6"/>
    <w:rsid w:val="00A90628"/>
    <w:rsid w:val="00A914A1"/>
    <w:rsid w:val="00A91E1F"/>
    <w:rsid w:val="00A92F96"/>
    <w:rsid w:val="00A931D8"/>
    <w:rsid w:val="00A93BFF"/>
    <w:rsid w:val="00A94BFA"/>
    <w:rsid w:val="00A95627"/>
    <w:rsid w:val="00A9596E"/>
    <w:rsid w:val="00A95C70"/>
    <w:rsid w:val="00A960E7"/>
    <w:rsid w:val="00A9632B"/>
    <w:rsid w:val="00A96BBF"/>
    <w:rsid w:val="00A97516"/>
    <w:rsid w:val="00A97853"/>
    <w:rsid w:val="00A97BC2"/>
    <w:rsid w:val="00AA078C"/>
    <w:rsid w:val="00AA0F2F"/>
    <w:rsid w:val="00AA13F3"/>
    <w:rsid w:val="00AA18C3"/>
    <w:rsid w:val="00AA2267"/>
    <w:rsid w:val="00AA2815"/>
    <w:rsid w:val="00AA2B6C"/>
    <w:rsid w:val="00AA3B79"/>
    <w:rsid w:val="00AA3CA4"/>
    <w:rsid w:val="00AA4654"/>
    <w:rsid w:val="00AA4A64"/>
    <w:rsid w:val="00AA4CF9"/>
    <w:rsid w:val="00AA4E3B"/>
    <w:rsid w:val="00AA5A71"/>
    <w:rsid w:val="00AA6C22"/>
    <w:rsid w:val="00AA7090"/>
    <w:rsid w:val="00AA7D2C"/>
    <w:rsid w:val="00AA7E3E"/>
    <w:rsid w:val="00AB0373"/>
    <w:rsid w:val="00AB2374"/>
    <w:rsid w:val="00AB26A5"/>
    <w:rsid w:val="00AB3394"/>
    <w:rsid w:val="00AB344E"/>
    <w:rsid w:val="00AB37E8"/>
    <w:rsid w:val="00AB3D74"/>
    <w:rsid w:val="00AB3DF7"/>
    <w:rsid w:val="00AB476F"/>
    <w:rsid w:val="00AB4E20"/>
    <w:rsid w:val="00AB4ECA"/>
    <w:rsid w:val="00AB5653"/>
    <w:rsid w:val="00AB58BA"/>
    <w:rsid w:val="00AB5DEE"/>
    <w:rsid w:val="00AB60AD"/>
    <w:rsid w:val="00AB6E92"/>
    <w:rsid w:val="00AB728C"/>
    <w:rsid w:val="00AB773C"/>
    <w:rsid w:val="00AB79B0"/>
    <w:rsid w:val="00AB7C9D"/>
    <w:rsid w:val="00AC046A"/>
    <w:rsid w:val="00AC06D3"/>
    <w:rsid w:val="00AC15DF"/>
    <w:rsid w:val="00AC2166"/>
    <w:rsid w:val="00AC3065"/>
    <w:rsid w:val="00AC3263"/>
    <w:rsid w:val="00AC33CD"/>
    <w:rsid w:val="00AC3DAD"/>
    <w:rsid w:val="00AC3EB6"/>
    <w:rsid w:val="00AC41B3"/>
    <w:rsid w:val="00AC4C85"/>
    <w:rsid w:val="00AC5003"/>
    <w:rsid w:val="00AC5577"/>
    <w:rsid w:val="00AC5D94"/>
    <w:rsid w:val="00AC64E7"/>
    <w:rsid w:val="00AC6CE8"/>
    <w:rsid w:val="00AC7017"/>
    <w:rsid w:val="00AC742E"/>
    <w:rsid w:val="00AC7519"/>
    <w:rsid w:val="00AC7D51"/>
    <w:rsid w:val="00AD00DB"/>
    <w:rsid w:val="00AD018A"/>
    <w:rsid w:val="00AD06F9"/>
    <w:rsid w:val="00AD11BF"/>
    <w:rsid w:val="00AD1AD3"/>
    <w:rsid w:val="00AD1E0B"/>
    <w:rsid w:val="00AD2838"/>
    <w:rsid w:val="00AD2BA9"/>
    <w:rsid w:val="00AD3D95"/>
    <w:rsid w:val="00AD3F6C"/>
    <w:rsid w:val="00AD4A20"/>
    <w:rsid w:val="00AD54F1"/>
    <w:rsid w:val="00AD55EA"/>
    <w:rsid w:val="00AD5751"/>
    <w:rsid w:val="00AD57EC"/>
    <w:rsid w:val="00AD5CCE"/>
    <w:rsid w:val="00AD61C9"/>
    <w:rsid w:val="00AD77D1"/>
    <w:rsid w:val="00AD79C4"/>
    <w:rsid w:val="00AD7B2B"/>
    <w:rsid w:val="00AD7DC4"/>
    <w:rsid w:val="00AE05FE"/>
    <w:rsid w:val="00AE1BC1"/>
    <w:rsid w:val="00AE1F6B"/>
    <w:rsid w:val="00AE2D50"/>
    <w:rsid w:val="00AE3222"/>
    <w:rsid w:val="00AE3841"/>
    <w:rsid w:val="00AE39BE"/>
    <w:rsid w:val="00AE3C81"/>
    <w:rsid w:val="00AE3F67"/>
    <w:rsid w:val="00AE4756"/>
    <w:rsid w:val="00AE47A8"/>
    <w:rsid w:val="00AE4905"/>
    <w:rsid w:val="00AE4FE6"/>
    <w:rsid w:val="00AE6703"/>
    <w:rsid w:val="00AE69B5"/>
    <w:rsid w:val="00AE71A9"/>
    <w:rsid w:val="00AE736D"/>
    <w:rsid w:val="00AE7788"/>
    <w:rsid w:val="00AE792A"/>
    <w:rsid w:val="00AE7A4E"/>
    <w:rsid w:val="00AE7A86"/>
    <w:rsid w:val="00AF0EB8"/>
    <w:rsid w:val="00AF0F83"/>
    <w:rsid w:val="00AF14AC"/>
    <w:rsid w:val="00AF1B64"/>
    <w:rsid w:val="00AF259E"/>
    <w:rsid w:val="00AF264C"/>
    <w:rsid w:val="00AF3269"/>
    <w:rsid w:val="00AF3360"/>
    <w:rsid w:val="00AF3898"/>
    <w:rsid w:val="00AF38C7"/>
    <w:rsid w:val="00AF421D"/>
    <w:rsid w:val="00AF47D6"/>
    <w:rsid w:val="00AF4B34"/>
    <w:rsid w:val="00AF4C3F"/>
    <w:rsid w:val="00AF4EBB"/>
    <w:rsid w:val="00AF6065"/>
    <w:rsid w:val="00AF7233"/>
    <w:rsid w:val="00AF75D6"/>
    <w:rsid w:val="00AF7CDE"/>
    <w:rsid w:val="00B002CA"/>
    <w:rsid w:val="00B0045B"/>
    <w:rsid w:val="00B0047E"/>
    <w:rsid w:val="00B009A0"/>
    <w:rsid w:val="00B00F41"/>
    <w:rsid w:val="00B01086"/>
    <w:rsid w:val="00B0153A"/>
    <w:rsid w:val="00B01B18"/>
    <w:rsid w:val="00B01E8A"/>
    <w:rsid w:val="00B02429"/>
    <w:rsid w:val="00B0264E"/>
    <w:rsid w:val="00B03BAA"/>
    <w:rsid w:val="00B03FEA"/>
    <w:rsid w:val="00B040AD"/>
    <w:rsid w:val="00B046B3"/>
    <w:rsid w:val="00B04F83"/>
    <w:rsid w:val="00B054AB"/>
    <w:rsid w:val="00B05E2A"/>
    <w:rsid w:val="00B0617F"/>
    <w:rsid w:val="00B068EC"/>
    <w:rsid w:val="00B06A65"/>
    <w:rsid w:val="00B074C3"/>
    <w:rsid w:val="00B0782D"/>
    <w:rsid w:val="00B07D68"/>
    <w:rsid w:val="00B10052"/>
    <w:rsid w:val="00B100B6"/>
    <w:rsid w:val="00B10284"/>
    <w:rsid w:val="00B10E72"/>
    <w:rsid w:val="00B11CCC"/>
    <w:rsid w:val="00B11D87"/>
    <w:rsid w:val="00B12022"/>
    <w:rsid w:val="00B12864"/>
    <w:rsid w:val="00B12AB7"/>
    <w:rsid w:val="00B12C0E"/>
    <w:rsid w:val="00B1340F"/>
    <w:rsid w:val="00B13655"/>
    <w:rsid w:val="00B13779"/>
    <w:rsid w:val="00B1382A"/>
    <w:rsid w:val="00B147D2"/>
    <w:rsid w:val="00B14972"/>
    <w:rsid w:val="00B14C50"/>
    <w:rsid w:val="00B150FA"/>
    <w:rsid w:val="00B151DE"/>
    <w:rsid w:val="00B157E8"/>
    <w:rsid w:val="00B15805"/>
    <w:rsid w:val="00B1612B"/>
    <w:rsid w:val="00B165FC"/>
    <w:rsid w:val="00B16AEC"/>
    <w:rsid w:val="00B17257"/>
    <w:rsid w:val="00B174A5"/>
    <w:rsid w:val="00B174EF"/>
    <w:rsid w:val="00B17561"/>
    <w:rsid w:val="00B17789"/>
    <w:rsid w:val="00B177CE"/>
    <w:rsid w:val="00B179EA"/>
    <w:rsid w:val="00B17CBE"/>
    <w:rsid w:val="00B2002F"/>
    <w:rsid w:val="00B20C2C"/>
    <w:rsid w:val="00B20DD9"/>
    <w:rsid w:val="00B213B7"/>
    <w:rsid w:val="00B221B4"/>
    <w:rsid w:val="00B22749"/>
    <w:rsid w:val="00B22928"/>
    <w:rsid w:val="00B23474"/>
    <w:rsid w:val="00B23E9A"/>
    <w:rsid w:val="00B23F4B"/>
    <w:rsid w:val="00B23FA3"/>
    <w:rsid w:val="00B2404E"/>
    <w:rsid w:val="00B24371"/>
    <w:rsid w:val="00B244E9"/>
    <w:rsid w:val="00B2461F"/>
    <w:rsid w:val="00B246B3"/>
    <w:rsid w:val="00B247E5"/>
    <w:rsid w:val="00B24B98"/>
    <w:rsid w:val="00B25073"/>
    <w:rsid w:val="00B253CD"/>
    <w:rsid w:val="00B257E2"/>
    <w:rsid w:val="00B25848"/>
    <w:rsid w:val="00B26600"/>
    <w:rsid w:val="00B26C65"/>
    <w:rsid w:val="00B26D15"/>
    <w:rsid w:val="00B26E99"/>
    <w:rsid w:val="00B27710"/>
    <w:rsid w:val="00B3008B"/>
    <w:rsid w:val="00B301ED"/>
    <w:rsid w:val="00B305E4"/>
    <w:rsid w:val="00B30689"/>
    <w:rsid w:val="00B30B7C"/>
    <w:rsid w:val="00B312D4"/>
    <w:rsid w:val="00B316AD"/>
    <w:rsid w:val="00B31AFF"/>
    <w:rsid w:val="00B31BF0"/>
    <w:rsid w:val="00B31FA3"/>
    <w:rsid w:val="00B3224F"/>
    <w:rsid w:val="00B32613"/>
    <w:rsid w:val="00B329DA"/>
    <w:rsid w:val="00B32B0E"/>
    <w:rsid w:val="00B3351F"/>
    <w:rsid w:val="00B3460A"/>
    <w:rsid w:val="00B34B50"/>
    <w:rsid w:val="00B3581E"/>
    <w:rsid w:val="00B3595E"/>
    <w:rsid w:val="00B359FB"/>
    <w:rsid w:val="00B35BEB"/>
    <w:rsid w:val="00B3607D"/>
    <w:rsid w:val="00B360E1"/>
    <w:rsid w:val="00B3640E"/>
    <w:rsid w:val="00B368C9"/>
    <w:rsid w:val="00B36A70"/>
    <w:rsid w:val="00B36ACE"/>
    <w:rsid w:val="00B36AFC"/>
    <w:rsid w:val="00B3724E"/>
    <w:rsid w:val="00B3735C"/>
    <w:rsid w:val="00B3776E"/>
    <w:rsid w:val="00B37E33"/>
    <w:rsid w:val="00B4017B"/>
    <w:rsid w:val="00B40C13"/>
    <w:rsid w:val="00B414D1"/>
    <w:rsid w:val="00B41860"/>
    <w:rsid w:val="00B418C8"/>
    <w:rsid w:val="00B41A78"/>
    <w:rsid w:val="00B420F4"/>
    <w:rsid w:val="00B422E0"/>
    <w:rsid w:val="00B42A30"/>
    <w:rsid w:val="00B42A77"/>
    <w:rsid w:val="00B42C6B"/>
    <w:rsid w:val="00B42E9A"/>
    <w:rsid w:val="00B431CC"/>
    <w:rsid w:val="00B43592"/>
    <w:rsid w:val="00B436F2"/>
    <w:rsid w:val="00B438FA"/>
    <w:rsid w:val="00B44335"/>
    <w:rsid w:val="00B44459"/>
    <w:rsid w:val="00B4445D"/>
    <w:rsid w:val="00B44529"/>
    <w:rsid w:val="00B44E0B"/>
    <w:rsid w:val="00B45127"/>
    <w:rsid w:val="00B45F5E"/>
    <w:rsid w:val="00B45FDA"/>
    <w:rsid w:val="00B4762C"/>
    <w:rsid w:val="00B479EF"/>
    <w:rsid w:val="00B50637"/>
    <w:rsid w:val="00B51247"/>
    <w:rsid w:val="00B5139E"/>
    <w:rsid w:val="00B5181C"/>
    <w:rsid w:val="00B51D02"/>
    <w:rsid w:val="00B52B4D"/>
    <w:rsid w:val="00B52C8E"/>
    <w:rsid w:val="00B52D90"/>
    <w:rsid w:val="00B52E3E"/>
    <w:rsid w:val="00B534A9"/>
    <w:rsid w:val="00B54AC2"/>
    <w:rsid w:val="00B54C69"/>
    <w:rsid w:val="00B54CA7"/>
    <w:rsid w:val="00B55AD9"/>
    <w:rsid w:val="00B55BB7"/>
    <w:rsid w:val="00B55C67"/>
    <w:rsid w:val="00B55EFB"/>
    <w:rsid w:val="00B5607B"/>
    <w:rsid w:val="00B5625B"/>
    <w:rsid w:val="00B56473"/>
    <w:rsid w:val="00B5675E"/>
    <w:rsid w:val="00B56FD5"/>
    <w:rsid w:val="00B57BFB"/>
    <w:rsid w:val="00B57F85"/>
    <w:rsid w:val="00B6036D"/>
    <w:rsid w:val="00B60662"/>
    <w:rsid w:val="00B60825"/>
    <w:rsid w:val="00B61997"/>
    <w:rsid w:val="00B61CFE"/>
    <w:rsid w:val="00B62184"/>
    <w:rsid w:val="00B63BD0"/>
    <w:rsid w:val="00B63E3C"/>
    <w:rsid w:val="00B63F38"/>
    <w:rsid w:val="00B6406E"/>
    <w:rsid w:val="00B643CE"/>
    <w:rsid w:val="00B645FC"/>
    <w:rsid w:val="00B64667"/>
    <w:rsid w:val="00B65278"/>
    <w:rsid w:val="00B662A2"/>
    <w:rsid w:val="00B66319"/>
    <w:rsid w:val="00B669FD"/>
    <w:rsid w:val="00B66AA0"/>
    <w:rsid w:val="00B67B37"/>
    <w:rsid w:val="00B67F4B"/>
    <w:rsid w:val="00B70602"/>
    <w:rsid w:val="00B70D65"/>
    <w:rsid w:val="00B712F0"/>
    <w:rsid w:val="00B717D0"/>
    <w:rsid w:val="00B718FB"/>
    <w:rsid w:val="00B72A8C"/>
    <w:rsid w:val="00B72DCA"/>
    <w:rsid w:val="00B7336C"/>
    <w:rsid w:val="00B7371A"/>
    <w:rsid w:val="00B7371E"/>
    <w:rsid w:val="00B73D4E"/>
    <w:rsid w:val="00B740A6"/>
    <w:rsid w:val="00B75762"/>
    <w:rsid w:val="00B75976"/>
    <w:rsid w:val="00B75A45"/>
    <w:rsid w:val="00B75D66"/>
    <w:rsid w:val="00B76CDC"/>
    <w:rsid w:val="00B76D4F"/>
    <w:rsid w:val="00B7720E"/>
    <w:rsid w:val="00B7758A"/>
    <w:rsid w:val="00B77A09"/>
    <w:rsid w:val="00B80196"/>
    <w:rsid w:val="00B807E4"/>
    <w:rsid w:val="00B80A81"/>
    <w:rsid w:val="00B81A05"/>
    <w:rsid w:val="00B821D0"/>
    <w:rsid w:val="00B823DE"/>
    <w:rsid w:val="00B82A47"/>
    <w:rsid w:val="00B82AF1"/>
    <w:rsid w:val="00B82B4B"/>
    <w:rsid w:val="00B82E7E"/>
    <w:rsid w:val="00B82EE5"/>
    <w:rsid w:val="00B833F9"/>
    <w:rsid w:val="00B836FA"/>
    <w:rsid w:val="00B838F5"/>
    <w:rsid w:val="00B84188"/>
    <w:rsid w:val="00B843BC"/>
    <w:rsid w:val="00B84854"/>
    <w:rsid w:val="00B84911"/>
    <w:rsid w:val="00B8552B"/>
    <w:rsid w:val="00B8569C"/>
    <w:rsid w:val="00B8580E"/>
    <w:rsid w:val="00B85C09"/>
    <w:rsid w:val="00B85FA8"/>
    <w:rsid w:val="00B86172"/>
    <w:rsid w:val="00B861D8"/>
    <w:rsid w:val="00B86854"/>
    <w:rsid w:val="00B86C63"/>
    <w:rsid w:val="00B905B8"/>
    <w:rsid w:val="00B90DFD"/>
    <w:rsid w:val="00B91015"/>
    <w:rsid w:val="00B912E4"/>
    <w:rsid w:val="00B913D1"/>
    <w:rsid w:val="00B91488"/>
    <w:rsid w:val="00B919BF"/>
    <w:rsid w:val="00B91E9A"/>
    <w:rsid w:val="00B91F57"/>
    <w:rsid w:val="00B91F61"/>
    <w:rsid w:val="00B91FB1"/>
    <w:rsid w:val="00B92449"/>
    <w:rsid w:val="00B92978"/>
    <w:rsid w:val="00B92B35"/>
    <w:rsid w:val="00B92C4F"/>
    <w:rsid w:val="00B92F6C"/>
    <w:rsid w:val="00B941B9"/>
    <w:rsid w:val="00B943C1"/>
    <w:rsid w:val="00B94B2A"/>
    <w:rsid w:val="00B94F29"/>
    <w:rsid w:val="00B950D6"/>
    <w:rsid w:val="00B96322"/>
    <w:rsid w:val="00B9638F"/>
    <w:rsid w:val="00B9658E"/>
    <w:rsid w:val="00B9665A"/>
    <w:rsid w:val="00B96F1C"/>
    <w:rsid w:val="00B96F57"/>
    <w:rsid w:val="00BA002E"/>
    <w:rsid w:val="00BA0047"/>
    <w:rsid w:val="00BA1999"/>
    <w:rsid w:val="00BA1CA6"/>
    <w:rsid w:val="00BA1DEC"/>
    <w:rsid w:val="00BA234A"/>
    <w:rsid w:val="00BA23AA"/>
    <w:rsid w:val="00BA2733"/>
    <w:rsid w:val="00BA33DF"/>
    <w:rsid w:val="00BA48B8"/>
    <w:rsid w:val="00BA598E"/>
    <w:rsid w:val="00BA5D3E"/>
    <w:rsid w:val="00BA624F"/>
    <w:rsid w:val="00BA629B"/>
    <w:rsid w:val="00BA6313"/>
    <w:rsid w:val="00BA6794"/>
    <w:rsid w:val="00BA68DF"/>
    <w:rsid w:val="00BA6C0F"/>
    <w:rsid w:val="00BA713A"/>
    <w:rsid w:val="00BA72E9"/>
    <w:rsid w:val="00BA7D9E"/>
    <w:rsid w:val="00BB0192"/>
    <w:rsid w:val="00BB0639"/>
    <w:rsid w:val="00BB0A75"/>
    <w:rsid w:val="00BB0CBC"/>
    <w:rsid w:val="00BB0DD3"/>
    <w:rsid w:val="00BB1624"/>
    <w:rsid w:val="00BB177C"/>
    <w:rsid w:val="00BB1EEB"/>
    <w:rsid w:val="00BB2244"/>
    <w:rsid w:val="00BB22CF"/>
    <w:rsid w:val="00BB28C9"/>
    <w:rsid w:val="00BB3E7D"/>
    <w:rsid w:val="00BB4019"/>
    <w:rsid w:val="00BB4E91"/>
    <w:rsid w:val="00BB4F6E"/>
    <w:rsid w:val="00BB5364"/>
    <w:rsid w:val="00BB59DF"/>
    <w:rsid w:val="00BB624F"/>
    <w:rsid w:val="00BB632E"/>
    <w:rsid w:val="00BB676C"/>
    <w:rsid w:val="00BB6D91"/>
    <w:rsid w:val="00BB6F6F"/>
    <w:rsid w:val="00BB7321"/>
    <w:rsid w:val="00BB7654"/>
    <w:rsid w:val="00BB7EDD"/>
    <w:rsid w:val="00BC0560"/>
    <w:rsid w:val="00BC0688"/>
    <w:rsid w:val="00BC07A2"/>
    <w:rsid w:val="00BC0A57"/>
    <w:rsid w:val="00BC2068"/>
    <w:rsid w:val="00BC24C0"/>
    <w:rsid w:val="00BC2835"/>
    <w:rsid w:val="00BC3108"/>
    <w:rsid w:val="00BC32CD"/>
    <w:rsid w:val="00BC475F"/>
    <w:rsid w:val="00BC5286"/>
    <w:rsid w:val="00BC52ED"/>
    <w:rsid w:val="00BC5744"/>
    <w:rsid w:val="00BC5B74"/>
    <w:rsid w:val="00BC6177"/>
    <w:rsid w:val="00BC63B7"/>
    <w:rsid w:val="00BC68E8"/>
    <w:rsid w:val="00BC75D1"/>
    <w:rsid w:val="00BC7924"/>
    <w:rsid w:val="00BD0A8B"/>
    <w:rsid w:val="00BD23FD"/>
    <w:rsid w:val="00BD2805"/>
    <w:rsid w:val="00BD299B"/>
    <w:rsid w:val="00BD32BE"/>
    <w:rsid w:val="00BD3337"/>
    <w:rsid w:val="00BD3421"/>
    <w:rsid w:val="00BD34A3"/>
    <w:rsid w:val="00BD3DF1"/>
    <w:rsid w:val="00BD4291"/>
    <w:rsid w:val="00BD4A87"/>
    <w:rsid w:val="00BD4B0C"/>
    <w:rsid w:val="00BD4C48"/>
    <w:rsid w:val="00BD4D82"/>
    <w:rsid w:val="00BD54B1"/>
    <w:rsid w:val="00BD56A6"/>
    <w:rsid w:val="00BD5A52"/>
    <w:rsid w:val="00BD5DC7"/>
    <w:rsid w:val="00BD621B"/>
    <w:rsid w:val="00BD69D8"/>
    <w:rsid w:val="00BD6E2E"/>
    <w:rsid w:val="00BD7739"/>
    <w:rsid w:val="00BD7AE8"/>
    <w:rsid w:val="00BD7AFF"/>
    <w:rsid w:val="00BD7DF0"/>
    <w:rsid w:val="00BD7E7E"/>
    <w:rsid w:val="00BE021A"/>
    <w:rsid w:val="00BE04BE"/>
    <w:rsid w:val="00BE0BEB"/>
    <w:rsid w:val="00BE0E66"/>
    <w:rsid w:val="00BE1211"/>
    <w:rsid w:val="00BE1933"/>
    <w:rsid w:val="00BE1D6C"/>
    <w:rsid w:val="00BE1EE5"/>
    <w:rsid w:val="00BE2246"/>
    <w:rsid w:val="00BE26C0"/>
    <w:rsid w:val="00BE3FB6"/>
    <w:rsid w:val="00BE4549"/>
    <w:rsid w:val="00BE47AD"/>
    <w:rsid w:val="00BE4836"/>
    <w:rsid w:val="00BE4F19"/>
    <w:rsid w:val="00BE5194"/>
    <w:rsid w:val="00BE5206"/>
    <w:rsid w:val="00BE536A"/>
    <w:rsid w:val="00BE5D38"/>
    <w:rsid w:val="00BE5EB5"/>
    <w:rsid w:val="00BE61E2"/>
    <w:rsid w:val="00BE64B6"/>
    <w:rsid w:val="00BE66AF"/>
    <w:rsid w:val="00BE7396"/>
    <w:rsid w:val="00BE74A4"/>
    <w:rsid w:val="00BE78EA"/>
    <w:rsid w:val="00BE7B85"/>
    <w:rsid w:val="00BE7C43"/>
    <w:rsid w:val="00BF017C"/>
    <w:rsid w:val="00BF0906"/>
    <w:rsid w:val="00BF0D08"/>
    <w:rsid w:val="00BF113C"/>
    <w:rsid w:val="00BF1228"/>
    <w:rsid w:val="00BF2069"/>
    <w:rsid w:val="00BF374F"/>
    <w:rsid w:val="00BF3923"/>
    <w:rsid w:val="00BF393F"/>
    <w:rsid w:val="00BF3A98"/>
    <w:rsid w:val="00BF4902"/>
    <w:rsid w:val="00BF5232"/>
    <w:rsid w:val="00BF59F3"/>
    <w:rsid w:val="00BF5FF6"/>
    <w:rsid w:val="00BF6FD7"/>
    <w:rsid w:val="00BF71EA"/>
    <w:rsid w:val="00BF75E8"/>
    <w:rsid w:val="00BF7765"/>
    <w:rsid w:val="00BF7F9F"/>
    <w:rsid w:val="00C004D6"/>
    <w:rsid w:val="00C00BD3"/>
    <w:rsid w:val="00C00C9D"/>
    <w:rsid w:val="00C0187C"/>
    <w:rsid w:val="00C01AEA"/>
    <w:rsid w:val="00C01E2D"/>
    <w:rsid w:val="00C030E3"/>
    <w:rsid w:val="00C0325C"/>
    <w:rsid w:val="00C032A9"/>
    <w:rsid w:val="00C03A53"/>
    <w:rsid w:val="00C04BFE"/>
    <w:rsid w:val="00C056BE"/>
    <w:rsid w:val="00C059EE"/>
    <w:rsid w:val="00C05B31"/>
    <w:rsid w:val="00C06233"/>
    <w:rsid w:val="00C062C6"/>
    <w:rsid w:val="00C06905"/>
    <w:rsid w:val="00C0738A"/>
    <w:rsid w:val="00C073D4"/>
    <w:rsid w:val="00C074AE"/>
    <w:rsid w:val="00C075ED"/>
    <w:rsid w:val="00C07730"/>
    <w:rsid w:val="00C07828"/>
    <w:rsid w:val="00C1021B"/>
    <w:rsid w:val="00C10729"/>
    <w:rsid w:val="00C10BD6"/>
    <w:rsid w:val="00C11C89"/>
    <w:rsid w:val="00C12934"/>
    <w:rsid w:val="00C130B8"/>
    <w:rsid w:val="00C14AB0"/>
    <w:rsid w:val="00C15A32"/>
    <w:rsid w:val="00C15A8B"/>
    <w:rsid w:val="00C15E94"/>
    <w:rsid w:val="00C1694C"/>
    <w:rsid w:val="00C16A22"/>
    <w:rsid w:val="00C174BD"/>
    <w:rsid w:val="00C17DD3"/>
    <w:rsid w:val="00C17EF5"/>
    <w:rsid w:val="00C20E78"/>
    <w:rsid w:val="00C21445"/>
    <w:rsid w:val="00C2171C"/>
    <w:rsid w:val="00C21EDD"/>
    <w:rsid w:val="00C21F53"/>
    <w:rsid w:val="00C22056"/>
    <w:rsid w:val="00C22550"/>
    <w:rsid w:val="00C22907"/>
    <w:rsid w:val="00C229E5"/>
    <w:rsid w:val="00C22C6D"/>
    <w:rsid w:val="00C22D2A"/>
    <w:rsid w:val="00C22E45"/>
    <w:rsid w:val="00C237F6"/>
    <w:rsid w:val="00C23AFB"/>
    <w:rsid w:val="00C24011"/>
    <w:rsid w:val="00C244C9"/>
    <w:rsid w:val="00C2468C"/>
    <w:rsid w:val="00C248F9"/>
    <w:rsid w:val="00C25422"/>
    <w:rsid w:val="00C25AAE"/>
    <w:rsid w:val="00C25B81"/>
    <w:rsid w:val="00C26077"/>
    <w:rsid w:val="00C2659A"/>
    <w:rsid w:val="00C26830"/>
    <w:rsid w:val="00C26BF3"/>
    <w:rsid w:val="00C26FA1"/>
    <w:rsid w:val="00C27165"/>
    <w:rsid w:val="00C27248"/>
    <w:rsid w:val="00C27921"/>
    <w:rsid w:val="00C27A41"/>
    <w:rsid w:val="00C30039"/>
    <w:rsid w:val="00C30230"/>
    <w:rsid w:val="00C3108D"/>
    <w:rsid w:val="00C31291"/>
    <w:rsid w:val="00C31763"/>
    <w:rsid w:val="00C32590"/>
    <w:rsid w:val="00C32D71"/>
    <w:rsid w:val="00C33568"/>
    <w:rsid w:val="00C3437C"/>
    <w:rsid w:val="00C346E9"/>
    <w:rsid w:val="00C34878"/>
    <w:rsid w:val="00C34C72"/>
    <w:rsid w:val="00C351CC"/>
    <w:rsid w:val="00C3546D"/>
    <w:rsid w:val="00C3562D"/>
    <w:rsid w:val="00C3623C"/>
    <w:rsid w:val="00C36BDA"/>
    <w:rsid w:val="00C36BFE"/>
    <w:rsid w:val="00C36E5D"/>
    <w:rsid w:val="00C373B3"/>
    <w:rsid w:val="00C40478"/>
    <w:rsid w:val="00C405C0"/>
    <w:rsid w:val="00C40DA7"/>
    <w:rsid w:val="00C40F27"/>
    <w:rsid w:val="00C410CB"/>
    <w:rsid w:val="00C4150B"/>
    <w:rsid w:val="00C416E2"/>
    <w:rsid w:val="00C41810"/>
    <w:rsid w:val="00C41F10"/>
    <w:rsid w:val="00C42CD1"/>
    <w:rsid w:val="00C42E15"/>
    <w:rsid w:val="00C42E90"/>
    <w:rsid w:val="00C42EED"/>
    <w:rsid w:val="00C430DE"/>
    <w:rsid w:val="00C43884"/>
    <w:rsid w:val="00C43912"/>
    <w:rsid w:val="00C43DCF"/>
    <w:rsid w:val="00C43FFD"/>
    <w:rsid w:val="00C440CF"/>
    <w:rsid w:val="00C44143"/>
    <w:rsid w:val="00C442E1"/>
    <w:rsid w:val="00C45491"/>
    <w:rsid w:val="00C456C0"/>
    <w:rsid w:val="00C459DF"/>
    <w:rsid w:val="00C461F1"/>
    <w:rsid w:val="00C463DF"/>
    <w:rsid w:val="00C46467"/>
    <w:rsid w:val="00C464EB"/>
    <w:rsid w:val="00C4673B"/>
    <w:rsid w:val="00C46AEC"/>
    <w:rsid w:val="00C46CB8"/>
    <w:rsid w:val="00C46D36"/>
    <w:rsid w:val="00C47AB3"/>
    <w:rsid w:val="00C500AF"/>
    <w:rsid w:val="00C50331"/>
    <w:rsid w:val="00C504EB"/>
    <w:rsid w:val="00C51EC0"/>
    <w:rsid w:val="00C51EEC"/>
    <w:rsid w:val="00C5364C"/>
    <w:rsid w:val="00C53882"/>
    <w:rsid w:val="00C53ADF"/>
    <w:rsid w:val="00C545FA"/>
    <w:rsid w:val="00C55B0A"/>
    <w:rsid w:val="00C55D6C"/>
    <w:rsid w:val="00C56310"/>
    <w:rsid w:val="00C56452"/>
    <w:rsid w:val="00C565B4"/>
    <w:rsid w:val="00C5668A"/>
    <w:rsid w:val="00C57425"/>
    <w:rsid w:val="00C5775B"/>
    <w:rsid w:val="00C602DF"/>
    <w:rsid w:val="00C60563"/>
    <w:rsid w:val="00C60CC7"/>
    <w:rsid w:val="00C61495"/>
    <w:rsid w:val="00C616F5"/>
    <w:rsid w:val="00C61D89"/>
    <w:rsid w:val="00C63106"/>
    <w:rsid w:val="00C63173"/>
    <w:rsid w:val="00C6350B"/>
    <w:rsid w:val="00C6406B"/>
    <w:rsid w:val="00C64B8D"/>
    <w:rsid w:val="00C6512E"/>
    <w:rsid w:val="00C65FA0"/>
    <w:rsid w:val="00C66659"/>
    <w:rsid w:val="00C70459"/>
    <w:rsid w:val="00C707D3"/>
    <w:rsid w:val="00C70999"/>
    <w:rsid w:val="00C70B88"/>
    <w:rsid w:val="00C7182C"/>
    <w:rsid w:val="00C723A1"/>
    <w:rsid w:val="00C72875"/>
    <w:rsid w:val="00C74D0A"/>
    <w:rsid w:val="00C74DCB"/>
    <w:rsid w:val="00C7523D"/>
    <w:rsid w:val="00C759BF"/>
    <w:rsid w:val="00C76254"/>
    <w:rsid w:val="00C76A47"/>
    <w:rsid w:val="00C76E13"/>
    <w:rsid w:val="00C7702A"/>
    <w:rsid w:val="00C771AA"/>
    <w:rsid w:val="00C77B00"/>
    <w:rsid w:val="00C77C65"/>
    <w:rsid w:val="00C8082C"/>
    <w:rsid w:val="00C80965"/>
    <w:rsid w:val="00C80D24"/>
    <w:rsid w:val="00C81044"/>
    <w:rsid w:val="00C81092"/>
    <w:rsid w:val="00C813B6"/>
    <w:rsid w:val="00C81497"/>
    <w:rsid w:val="00C8191D"/>
    <w:rsid w:val="00C81A9F"/>
    <w:rsid w:val="00C82F09"/>
    <w:rsid w:val="00C83106"/>
    <w:rsid w:val="00C831EF"/>
    <w:rsid w:val="00C83373"/>
    <w:rsid w:val="00C83CFD"/>
    <w:rsid w:val="00C84411"/>
    <w:rsid w:val="00C84846"/>
    <w:rsid w:val="00C848F0"/>
    <w:rsid w:val="00C849BC"/>
    <w:rsid w:val="00C84BB7"/>
    <w:rsid w:val="00C851FA"/>
    <w:rsid w:val="00C852E6"/>
    <w:rsid w:val="00C85322"/>
    <w:rsid w:val="00C85646"/>
    <w:rsid w:val="00C858FF"/>
    <w:rsid w:val="00C85FC9"/>
    <w:rsid w:val="00C861BD"/>
    <w:rsid w:val="00C86D8D"/>
    <w:rsid w:val="00C870B3"/>
    <w:rsid w:val="00C870D5"/>
    <w:rsid w:val="00C87324"/>
    <w:rsid w:val="00C874BB"/>
    <w:rsid w:val="00C9017B"/>
    <w:rsid w:val="00C90354"/>
    <w:rsid w:val="00C90396"/>
    <w:rsid w:val="00C90481"/>
    <w:rsid w:val="00C90CAD"/>
    <w:rsid w:val="00C90DF7"/>
    <w:rsid w:val="00C90E83"/>
    <w:rsid w:val="00C91542"/>
    <w:rsid w:val="00C9195F"/>
    <w:rsid w:val="00C91E5A"/>
    <w:rsid w:val="00C93092"/>
    <w:rsid w:val="00C9389C"/>
    <w:rsid w:val="00C93BE9"/>
    <w:rsid w:val="00C9412E"/>
    <w:rsid w:val="00C94700"/>
    <w:rsid w:val="00C94906"/>
    <w:rsid w:val="00C94E76"/>
    <w:rsid w:val="00C94F80"/>
    <w:rsid w:val="00C955D1"/>
    <w:rsid w:val="00C95704"/>
    <w:rsid w:val="00C96322"/>
    <w:rsid w:val="00C969AA"/>
    <w:rsid w:val="00C97B1C"/>
    <w:rsid w:val="00C97CF5"/>
    <w:rsid w:val="00CA12E5"/>
    <w:rsid w:val="00CA15D0"/>
    <w:rsid w:val="00CA1A6B"/>
    <w:rsid w:val="00CA20A6"/>
    <w:rsid w:val="00CA26C5"/>
    <w:rsid w:val="00CA30C6"/>
    <w:rsid w:val="00CA3278"/>
    <w:rsid w:val="00CA3B97"/>
    <w:rsid w:val="00CA3E12"/>
    <w:rsid w:val="00CA465C"/>
    <w:rsid w:val="00CA4DD2"/>
    <w:rsid w:val="00CA5511"/>
    <w:rsid w:val="00CA58D4"/>
    <w:rsid w:val="00CA62F9"/>
    <w:rsid w:val="00CA64B1"/>
    <w:rsid w:val="00CA6775"/>
    <w:rsid w:val="00CA6875"/>
    <w:rsid w:val="00CA6A8E"/>
    <w:rsid w:val="00CA6DE9"/>
    <w:rsid w:val="00CA77D2"/>
    <w:rsid w:val="00CA78C9"/>
    <w:rsid w:val="00CB0051"/>
    <w:rsid w:val="00CB0877"/>
    <w:rsid w:val="00CB1581"/>
    <w:rsid w:val="00CB15B8"/>
    <w:rsid w:val="00CB1AE0"/>
    <w:rsid w:val="00CB1FDA"/>
    <w:rsid w:val="00CB2D5A"/>
    <w:rsid w:val="00CB3DE3"/>
    <w:rsid w:val="00CB433A"/>
    <w:rsid w:val="00CB459D"/>
    <w:rsid w:val="00CB4789"/>
    <w:rsid w:val="00CB4A58"/>
    <w:rsid w:val="00CB53C0"/>
    <w:rsid w:val="00CB574E"/>
    <w:rsid w:val="00CB5781"/>
    <w:rsid w:val="00CB59FE"/>
    <w:rsid w:val="00CB5C44"/>
    <w:rsid w:val="00CB5D73"/>
    <w:rsid w:val="00CB6052"/>
    <w:rsid w:val="00CB6530"/>
    <w:rsid w:val="00CB698B"/>
    <w:rsid w:val="00CB6991"/>
    <w:rsid w:val="00CB70C7"/>
    <w:rsid w:val="00CB7D61"/>
    <w:rsid w:val="00CB7E80"/>
    <w:rsid w:val="00CC03D3"/>
    <w:rsid w:val="00CC04E4"/>
    <w:rsid w:val="00CC0661"/>
    <w:rsid w:val="00CC083D"/>
    <w:rsid w:val="00CC13FB"/>
    <w:rsid w:val="00CC1538"/>
    <w:rsid w:val="00CC16C3"/>
    <w:rsid w:val="00CC1B82"/>
    <w:rsid w:val="00CC258C"/>
    <w:rsid w:val="00CC25BD"/>
    <w:rsid w:val="00CC2A93"/>
    <w:rsid w:val="00CC2D74"/>
    <w:rsid w:val="00CC2DDE"/>
    <w:rsid w:val="00CC3281"/>
    <w:rsid w:val="00CC3602"/>
    <w:rsid w:val="00CC3A26"/>
    <w:rsid w:val="00CC3E9B"/>
    <w:rsid w:val="00CC44CA"/>
    <w:rsid w:val="00CC519E"/>
    <w:rsid w:val="00CC5CF9"/>
    <w:rsid w:val="00CC5E1D"/>
    <w:rsid w:val="00CC6173"/>
    <w:rsid w:val="00CC7589"/>
    <w:rsid w:val="00CC7679"/>
    <w:rsid w:val="00CC7D6E"/>
    <w:rsid w:val="00CD14F7"/>
    <w:rsid w:val="00CD16CD"/>
    <w:rsid w:val="00CD188E"/>
    <w:rsid w:val="00CD1ABD"/>
    <w:rsid w:val="00CD1D0B"/>
    <w:rsid w:val="00CD22A3"/>
    <w:rsid w:val="00CD23A3"/>
    <w:rsid w:val="00CD2A3C"/>
    <w:rsid w:val="00CD328A"/>
    <w:rsid w:val="00CD381E"/>
    <w:rsid w:val="00CD3AFE"/>
    <w:rsid w:val="00CD3D10"/>
    <w:rsid w:val="00CD4283"/>
    <w:rsid w:val="00CD4A0B"/>
    <w:rsid w:val="00CD4C9A"/>
    <w:rsid w:val="00CD54D9"/>
    <w:rsid w:val="00CD5758"/>
    <w:rsid w:val="00CD58E3"/>
    <w:rsid w:val="00CD6549"/>
    <w:rsid w:val="00CD68AB"/>
    <w:rsid w:val="00CD6994"/>
    <w:rsid w:val="00CD6C8C"/>
    <w:rsid w:val="00CD6CD3"/>
    <w:rsid w:val="00CD6DB2"/>
    <w:rsid w:val="00CD7358"/>
    <w:rsid w:val="00CD73E7"/>
    <w:rsid w:val="00CD7E06"/>
    <w:rsid w:val="00CE0BBA"/>
    <w:rsid w:val="00CE11FC"/>
    <w:rsid w:val="00CE156F"/>
    <w:rsid w:val="00CE1957"/>
    <w:rsid w:val="00CE202A"/>
    <w:rsid w:val="00CE2D7F"/>
    <w:rsid w:val="00CE2E29"/>
    <w:rsid w:val="00CE2E69"/>
    <w:rsid w:val="00CE373D"/>
    <w:rsid w:val="00CE385E"/>
    <w:rsid w:val="00CE3CFA"/>
    <w:rsid w:val="00CE456D"/>
    <w:rsid w:val="00CE45C8"/>
    <w:rsid w:val="00CE57D0"/>
    <w:rsid w:val="00CE5AB1"/>
    <w:rsid w:val="00CE5BBE"/>
    <w:rsid w:val="00CE5EB9"/>
    <w:rsid w:val="00CE5F4D"/>
    <w:rsid w:val="00CE6195"/>
    <w:rsid w:val="00CE61EC"/>
    <w:rsid w:val="00CE7759"/>
    <w:rsid w:val="00CE7C5C"/>
    <w:rsid w:val="00CE7D2F"/>
    <w:rsid w:val="00CE7F3B"/>
    <w:rsid w:val="00CF007B"/>
    <w:rsid w:val="00CF0BB0"/>
    <w:rsid w:val="00CF1031"/>
    <w:rsid w:val="00CF1419"/>
    <w:rsid w:val="00CF1761"/>
    <w:rsid w:val="00CF1827"/>
    <w:rsid w:val="00CF1C90"/>
    <w:rsid w:val="00CF1ECD"/>
    <w:rsid w:val="00CF2B40"/>
    <w:rsid w:val="00CF2C1D"/>
    <w:rsid w:val="00CF2C55"/>
    <w:rsid w:val="00CF2CBC"/>
    <w:rsid w:val="00CF2DD6"/>
    <w:rsid w:val="00CF3296"/>
    <w:rsid w:val="00CF3326"/>
    <w:rsid w:val="00CF4D66"/>
    <w:rsid w:val="00CF593B"/>
    <w:rsid w:val="00CF5EBA"/>
    <w:rsid w:val="00CF5F9A"/>
    <w:rsid w:val="00CF63FD"/>
    <w:rsid w:val="00CF7755"/>
    <w:rsid w:val="00CF776F"/>
    <w:rsid w:val="00CF7B72"/>
    <w:rsid w:val="00D00437"/>
    <w:rsid w:val="00D004CB"/>
    <w:rsid w:val="00D017ED"/>
    <w:rsid w:val="00D01968"/>
    <w:rsid w:val="00D01CF4"/>
    <w:rsid w:val="00D01D10"/>
    <w:rsid w:val="00D01E5E"/>
    <w:rsid w:val="00D02494"/>
    <w:rsid w:val="00D036DD"/>
    <w:rsid w:val="00D040A7"/>
    <w:rsid w:val="00D04184"/>
    <w:rsid w:val="00D0463D"/>
    <w:rsid w:val="00D05486"/>
    <w:rsid w:val="00D054B4"/>
    <w:rsid w:val="00D05770"/>
    <w:rsid w:val="00D05BDD"/>
    <w:rsid w:val="00D0608E"/>
    <w:rsid w:val="00D0665A"/>
    <w:rsid w:val="00D069EE"/>
    <w:rsid w:val="00D06A2B"/>
    <w:rsid w:val="00D07571"/>
    <w:rsid w:val="00D07A0C"/>
    <w:rsid w:val="00D10555"/>
    <w:rsid w:val="00D105D6"/>
    <w:rsid w:val="00D10663"/>
    <w:rsid w:val="00D107BE"/>
    <w:rsid w:val="00D10AB9"/>
    <w:rsid w:val="00D10C1B"/>
    <w:rsid w:val="00D10C7F"/>
    <w:rsid w:val="00D11199"/>
    <w:rsid w:val="00D11EDE"/>
    <w:rsid w:val="00D12087"/>
    <w:rsid w:val="00D123B8"/>
    <w:rsid w:val="00D12D4E"/>
    <w:rsid w:val="00D134CE"/>
    <w:rsid w:val="00D137C2"/>
    <w:rsid w:val="00D13AC2"/>
    <w:rsid w:val="00D13FD9"/>
    <w:rsid w:val="00D1468B"/>
    <w:rsid w:val="00D14BBD"/>
    <w:rsid w:val="00D150F0"/>
    <w:rsid w:val="00D15206"/>
    <w:rsid w:val="00D1597A"/>
    <w:rsid w:val="00D16C65"/>
    <w:rsid w:val="00D16D2B"/>
    <w:rsid w:val="00D16D3F"/>
    <w:rsid w:val="00D16E0E"/>
    <w:rsid w:val="00D1741E"/>
    <w:rsid w:val="00D17C52"/>
    <w:rsid w:val="00D20422"/>
    <w:rsid w:val="00D2093D"/>
    <w:rsid w:val="00D20BDF"/>
    <w:rsid w:val="00D20C94"/>
    <w:rsid w:val="00D21500"/>
    <w:rsid w:val="00D21A67"/>
    <w:rsid w:val="00D227BB"/>
    <w:rsid w:val="00D2289D"/>
    <w:rsid w:val="00D22BA4"/>
    <w:rsid w:val="00D22C55"/>
    <w:rsid w:val="00D23144"/>
    <w:rsid w:val="00D231C7"/>
    <w:rsid w:val="00D23CA1"/>
    <w:rsid w:val="00D243ED"/>
    <w:rsid w:val="00D2443A"/>
    <w:rsid w:val="00D251DB"/>
    <w:rsid w:val="00D26492"/>
    <w:rsid w:val="00D26645"/>
    <w:rsid w:val="00D26777"/>
    <w:rsid w:val="00D26C2E"/>
    <w:rsid w:val="00D26D43"/>
    <w:rsid w:val="00D26E5C"/>
    <w:rsid w:val="00D26EFF"/>
    <w:rsid w:val="00D27337"/>
    <w:rsid w:val="00D276A4"/>
    <w:rsid w:val="00D27852"/>
    <w:rsid w:val="00D27F54"/>
    <w:rsid w:val="00D3071F"/>
    <w:rsid w:val="00D307F9"/>
    <w:rsid w:val="00D30BCB"/>
    <w:rsid w:val="00D30D3D"/>
    <w:rsid w:val="00D30D8B"/>
    <w:rsid w:val="00D312B2"/>
    <w:rsid w:val="00D31985"/>
    <w:rsid w:val="00D31B94"/>
    <w:rsid w:val="00D325EA"/>
    <w:rsid w:val="00D32682"/>
    <w:rsid w:val="00D329DF"/>
    <w:rsid w:val="00D32CDC"/>
    <w:rsid w:val="00D33198"/>
    <w:rsid w:val="00D33D82"/>
    <w:rsid w:val="00D340E9"/>
    <w:rsid w:val="00D342B9"/>
    <w:rsid w:val="00D345A5"/>
    <w:rsid w:val="00D347F3"/>
    <w:rsid w:val="00D35291"/>
    <w:rsid w:val="00D353F4"/>
    <w:rsid w:val="00D354AB"/>
    <w:rsid w:val="00D35720"/>
    <w:rsid w:val="00D35EF0"/>
    <w:rsid w:val="00D35F0E"/>
    <w:rsid w:val="00D362FA"/>
    <w:rsid w:val="00D36514"/>
    <w:rsid w:val="00D365FA"/>
    <w:rsid w:val="00D37432"/>
    <w:rsid w:val="00D37A3D"/>
    <w:rsid w:val="00D37A7C"/>
    <w:rsid w:val="00D41755"/>
    <w:rsid w:val="00D41890"/>
    <w:rsid w:val="00D41F4F"/>
    <w:rsid w:val="00D4209C"/>
    <w:rsid w:val="00D42175"/>
    <w:rsid w:val="00D42840"/>
    <w:rsid w:val="00D42972"/>
    <w:rsid w:val="00D42B8F"/>
    <w:rsid w:val="00D438A2"/>
    <w:rsid w:val="00D43CBE"/>
    <w:rsid w:val="00D43D67"/>
    <w:rsid w:val="00D4423E"/>
    <w:rsid w:val="00D44898"/>
    <w:rsid w:val="00D44FAA"/>
    <w:rsid w:val="00D45891"/>
    <w:rsid w:val="00D4666E"/>
    <w:rsid w:val="00D46870"/>
    <w:rsid w:val="00D468BD"/>
    <w:rsid w:val="00D46FBD"/>
    <w:rsid w:val="00D477FE"/>
    <w:rsid w:val="00D47EC0"/>
    <w:rsid w:val="00D500F6"/>
    <w:rsid w:val="00D500FA"/>
    <w:rsid w:val="00D505E2"/>
    <w:rsid w:val="00D5064F"/>
    <w:rsid w:val="00D50B16"/>
    <w:rsid w:val="00D51435"/>
    <w:rsid w:val="00D51572"/>
    <w:rsid w:val="00D51BB6"/>
    <w:rsid w:val="00D52238"/>
    <w:rsid w:val="00D52453"/>
    <w:rsid w:val="00D53437"/>
    <w:rsid w:val="00D5396D"/>
    <w:rsid w:val="00D5532D"/>
    <w:rsid w:val="00D558DC"/>
    <w:rsid w:val="00D559E3"/>
    <w:rsid w:val="00D55A03"/>
    <w:rsid w:val="00D55DB2"/>
    <w:rsid w:val="00D567B2"/>
    <w:rsid w:val="00D56AF7"/>
    <w:rsid w:val="00D56B20"/>
    <w:rsid w:val="00D56BF2"/>
    <w:rsid w:val="00D56CF7"/>
    <w:rsid w:val="00D57166"/>
    <w:rsid w:val="00D577B4"/>
    <w:rsid w:val="00D57ED3"/>
    <w:rsid w:val="00D61CC8"/>
    <w:rsid w:val="00D61F37"/>
    <w:rsid w:val="00D624C5"/>
    <w:rsid w:val="00D626A4"/>
    <w:rsid w:val="00D635EA"/>
    <w:rsid w:val="00D63BDF"/>
    <w:rsid w:val="00D63BF1"/>
    <w:rsid w:val="00D63FEA"/>
    <w:rsid w:val="00D64048"/>
    <w:rsid w:val="00D64C18"/>
    <w:rsid w:val="00D64D1B"/>
    <w:rsid w:val="00D64D2B"/>
    <w:rsid w:val="00D64E8F"/>
    <w:rsid w:val="00D6541A"/>
    <w:rsid w:val="00D6541F"/>
    <w:rsid w:val="00D65CD1"/>
    <w:rsid w:val="00D65D9B"/>
    <w:rsid w:val="00D66173"/>
    <w:rsid w:val="00D669B0"/>
    <w:rsid w:val="00D6737C"/>
    <w:rsid w:val="00D676E5"/>
    <w:rsid w:val="00D679E2"/>
    <w:rsid w:val="00D67B57"/>
    <w:rsid w:val="00D67DA0"/>
    <w:rsid w:val="00D707D2"/>
    <w:rsid w:val="00D70844"/>
    <w:rsid w:val="00D70FD6"/>
    <w:rsid w:val="00D71708"/>
    <w:rsid w:val="00D7173D"/>
    <w:rsid w:val="00D720E7"/>
    <w:rsid w:val="00D7240C"/>
    <w:rsid w:val="00D7254F"/>
    <w:rsid w:val="00D72937"/>
    <w:rsid w:val="00D72CED"/>
    <w:rsid w:val="00D73563"/>
    <w:rsid w:val="00D7361D"/>
    <w:rsid w:val="00D7372F"/>
    <w:rsid w:val="00D73755"/>
    <w:rsid w:val="00D7423A"/>
    <w:rsid w:val="00D74282"/>
    <w:rsid w:val="00D7478B"/>
    <w:rsid w:val="00D748F2"/>
    <w:rsid w:val="00D74A3E"/>
    <w:rsid w:val="00D74BB9"/>
    <w:rsid w:val="00D751F5"/>
    <w:rsid w:val="00D7557E"/>
    <w:rsid w:val="00D75A42"/>
    <w:rsid w:val="00D75D0D"/>
    <w:rsid w:val="00D76354"/>
    <w:rsid w:val="00D77DE7"/>
    <w:rsid w:val="00D77E9F"/>
    <w:rsid w:val="00D803B5"/>
    <w:rsid w:val="00D8092D"/>
    <w:rsid w:val="00D80B1F"/>
    <w:rsid w:val="00D81194"/>
    <w:rsid w:val="00D812E0"/>
    <w:rsid w:val="00D8182E"/>
    <w:rsid w:val="00D82063"/>
    <w:rsid w:val="00D82C64"/>
    <w:rsid w:val="00D82E12"/>
    <w:rsid w:val="00D838DE"/>
    <w:rsid w:val="00D83B9B"/>
    <w:rsid w:val="00D83E30"/>
    <w:rsid w:val="00D8432B"/>
    <w:rsid w:val="00D843DE"/>
    <w:rsid w:val="00D850C7"/>
    <w:rsid w:val="00D853DA"/>
    <w:rsid w:val="00D85861"/>
    <w:rsid w:val="00D85A7C"/>
    <w:rsid w:val="00D85CAC"/>
    <w:rsid w:val="00D861F7"/>
    <w:rsid w:val="00D863C1"/>
    <w:rsid w:val="00D865BB"/>
    <w:rsid w:val="00D86E3F"/>
    <w:rsid w:val="00D8753A"/>
    <w:rsid w:val="00D87865"/>
    <w:rsid w:val="00D87C19"/>
    <w:rsid w:val="00D902A0"/>
    <w:rsid w:val="00D90499"/>
    <w:rsid w:val="00D90ACA"/>
    <w:rsid w:val="00D90E38"/>
    <w:rsid w:val="00D91199"/>
    <w:rsid w:val="00D9158B"/>
    <w:rsid w:val="00D915DE"/>
    <w:rsid w:val="00D91B02"/>
    <w:rsid w:val="00D92468"/>
    <w:rsid w:val="00D92575"/>
    <w:rsid w:val="00D92753"/>
    <w:rsid w:val="00D928A5"/>
    <w:rsid w:val="00D92AE5"/>
    <w:rsid w:val="00D92CFF"/>
    <w:rsid w:val="00D92F14"/>
    <w:rsid w:val="00D93228"/>
    <w:rsid w:val="00D93486"/>
    <w:rsid w:val="00D93A69"/>
    <w:rsid w:val="00D93C6B"/>
    <w:rsid w:val="00D93FB1"/>
    <w:rsid w:val="00D94919"/>
    <w:rsid w:val="00D94A91"/>
    <w:rsid w:val="00D94CC8"/>
    <w:rsid w:val="00D95CD2"/>
    <w:rsid w:val="00D960DD"/>
    <w:rsid w:val="00D96FDB"/>
    <w:rsid w:val="00D97013"/>
    <w:rsid w:val="00D97338"/>
    <w:rsid w:val="00D9780D"/>
    <w:rsid w:val="00D97D6C"/>
    <w:rsid w:val="00DA0535"/>
    <w:rsid w:val="00DA06A9"/>
    <w:rsid w:val="00DA0C08"/>
    <w:rsid w:val="00DA0EA3"/>
    <w:rsid w:val="00DA0FCA"/>
    <w:rsid w:val="00DA1E41"/>
    <w:rsid w:val="00DA1F85"/>
    <w:rsid w:val="00DA26B3"/>
    <w:rsid w:val="00DA2DAC"/>
    <w:rsid w:val="00DA2E3A"/>
    <w:rsid w:val="00DA2FFF"/>
    <w:rsid w:val="00DA30CE"/>
    <w:rsid w:val="00DA3261"/>
    <w:rsid w:val="00DA3DFA"/>
    <w:rsid w:val="00DA4331"/>
    <w:rsid w:val="00DA5587"/>
    <w:rsid w:val="00DA6402"/>
    <w:rsid w:val="00DA680B"/>
    <w:rsid w:val="00DA6848"/>
    <w:rsid w:val="00DA6BD7"/>
    <w:rsid w:val="00DA7DCD"/>
    <w:rsid w:val="00DA7E84"/>
    <w:rsid w:val="00DB0184"/>
    <w:rsid w:val="00DB03FF"/>
    <w:rsid w:val="00DB0521"/>
    <w:rsid w:val="00DB07E9"/>
    <w:rsid w:val="00DB0B79"/>
    <w:rsid w:val="00DB0E2F"/>
    <w:rsid w:val="00DB0FF2"/>
    <w:rsid w:val="00DB1453"/>
    <w:rsid w:val="00DB17A7"/>
    <w:rsid w:val="00DB1FAD"/>
    <w:rsid w:val="00DB200B"/>
    <w:rsid w:val="00DB2444"/>
    <w:rsid w:val="00DB2A08"/>
    <w:rsid w:val="00DB304E"/>
    <w:rsid w:val="00DB4F09"/>
    <w:rsid w:val="00DB4FB7"/>
    <w:rsid w:val="00DB56A7"/>
    <w:rsid w:val="00DB6FBD"/>
    <w:rsid w:val="00DB768C"/>
    <w:rsid w:val="00DB7702"/>
    <w:rsid w:val="00DB7AE6"/>
    <w:rsid w:val="00DB7C0F"/>
    <w:rsid w:val="00DB7FD6"/>
    <w:rsid w:val="00DC08CF"/>
    <w:rsid w:val="00DC0B77"/>
    <w:rsid w:val="00DC0E82"/>
    <w:rsid w:val="00DC2673"/>
    <w:rsid w:val="00DC297D"/>
    <w:rsid w:val="00DC2D3C"/>
    <w:rsid w:val="00DC2EC6"/>
    <w:rsid w:val="00DC306B"/>
    <w:rsid w:val="00DC356E"/>
    <w:rsid w:val="00DC3977"/>
    <w:rsid w:val="00DC3BED"/>
    <w:rsid w:val="00DC3FB3"/>
    <w:rsid w:val="00DC4129"/>
    <w:rsid w:val="00DC50D2"/>
    <w:rsid w:val="00DC5111"/>
    <w:rsid w:val="00DC5291"/>
    <w:rsid w:val="00DC65CC"/>
    <w:rsid w:val="00DC66BA"/>
    <w:rsid w:val="00DC6D88"/>
    <w:rsid w:val="00DC6DE2"/>
    <w:rsid w:val="00DC6EF7"/>
    <w:rsid w:val="00DC7DBD"/>
    <w:rsid w:val="00DD00AB"/>
    <w:rsid w:val="00DD0B8E"/>
    <w:rsid w:val="00DD0E26"/>
    <w:rsid w:val="00DD1061"/>
    <w:rsid w:val="00DD1847"/>
    <w:rsid w:val="00DD1D68"/>
    <w:rsid w:val="00DD2156"/>
    <w:rsid w:val="00DD250D"/>
    <w:rsid w:val="00DD2DA8"/>
    <w:rsid w:val="00DD2E97"/>
    <w:rsid w:val="00DD2EE7"/>
    <w:rsid w:val="00DD3CEC"/>
    <w:rsid w:val="00DD3E59"/>
    <w:rsid w:val="00DD435F"/>
    <w:rsid w:val="00DD4383"/>
    <w:rsid w:val="00DD438B"/>
    <w:rsid w:val="00DD487D"/>
    <w:rsid w:val="00DD50E3"/>
    <w:rsid w:val="00DD5AEF"/>
    <w:rsid w:val="00DD68DC"/>
    <w:rsid w:val="00DD6961"/>
    <w:rsid w:val="00DD6973"/>
    <w:rsid w:val="00DD6D88"/>
    <w:rsid w:val="00DD7DE8"/>
    <w:rsid w:val="00DD7FCA"/>
    <w:rsid w:val="00DE03A3"/>
    <w:rsid w:val="00DE05C1"/>
    <w:rsid w:val="00DE069A"/>
    <w:rsid w:val="00DE076B"/>
    <w:rsid w:val="00DE0FD7"/>
    <w:rsid w:val="00DE196A"/>
    <w:rsid w:val="00DE2281"/>
    <w:rsid w:val="00DE23C2"/>
    <w:rsid w:val="00DE2C70"/>
    <w:rsid w:val="00DE3010"/>
    <w:rsid w:val="00DE301F"/>
    <w:rsid w:val="00DE3077"/>
    <w:rsid w:val="00DE3F13"/>
    <w:rsid w:val="00DE468A"/>
    <w:rsid w:val="00DE4E42"/>
    <w:rsid w:val="00DE5474"/>
    <w:rsid w:val="00DE60FD"/>
    <w:rsid w:val="00DE6C7F"/>
    <w:rsid w:val="00DE702B"/>
    <w:rsid w:val="00DE747A"/>
    <w:rsid w:val="00DE75C6"/>
    <w:rsid w:val="00DF03B9"/>
    <w:rsid w:val="00DF1746"/>
    <w:rsid w:val="00DF18EF"/>
    <w:rsid w:val="00DF1B61"/>
    <w:rsid w:val="00DF1F26"/>
    <w:rsid w:val="00DF2818"/>
    <w:rsid w:val="00DF2D25"/>
    <w:rsid w:val="00DF354F"/>
    <w:rsid w:val="00DF3633"/>
    <w:rsid w:val="00DF3CAB"/>
    <w:rsid w:val="00DF45B0"/>
    <w:rsid w:val="00DF46A7"/>
    <w:rsid w:val="00DF5051"/>
    <w:rsid w:val="00DF5A18"/>
    <w:rsid w:val="00DF6279"/>
    <w:rsid w:val="00DF6935"/>
    <w:rsid w:val="00DF76B5"/>
    <w:rsid w:val="00DF771D"/>
    <w:rsid w:val="00E004EF"/>
    <w:rsid w:val="00E0082A"/>
    <w:rsid w:val="00E009E7"/>
    <w:rsid w:val="00E00F4A"/>
    <w:rsid w:val="00E01817"/>
    <w:rsid w:val="00E01941"/>
    <w:rsid w:val="00E01E2F"/>
    <w:rsid w:val="00E01F18"/>
    <w:rsid w:val="00E023FD"/>
    <w:rsid w:val="00E03BAB"/>
    <w:rsid w:val="00E04BDF"/>
    <w:rsid w:val="00E056B4"/>
    <w:rsid w:val="00E058A9"/>
    <w:rsid w:val="00E05A40"/>
    <w:rsid w:val="00E05E48"/>
    <w:rsid w:val="00E05F2B"/>
    <w:rsid w:val="00E06255"/>
    <w:rsid w:val="00E06F2D"/>
    <w:rsid w:val="00E0753F"/>
    <w:rsid w:val="00E07678"/>
    <w:rsid w:val="00E07C39"/>
    <w:rsid w:val="00E10560"/>
    <w:rsid w:val="00E10D3F"/>
    <w:rsid w:val="00E10F4D"/>
    <w:rsid w:val="00E11052"/>
    <w:rsid w:val="00E116B7"/>
    <w:rsid w:val="00E116EA"/>
    <w:rsid w:val="00E11BC3"/>
    <w:rsid w:val="00E125BE"/>
    <w:rsid w:val="00E12DCD"/>
    <w:rsid w:val="00E1306D"/>
    <w:rsid w:val="00E13537"/>
    <w:rsid w:val="00E13C51"/>
    <w:rsid w:val="00E13C9A"/>
    <w:rsid w:val="00E13DC6"/>
    <w:rsid w:val="00E1423D"/>
    <w:rsid w:val="00E145D3"/>
    <w:rsid w:val="00E14B6F"/>
    <w:rsid w:val="00E14E70"/>
    <w:rsid w:val="00E15D61"/>
    <w:rsid w:val="00E1633E"/>
    <w:rsid w:val="00E17A4B"/>
    <w:rsid w:val="00E17D5A"/>
    <w:rsid w:val="00E17F51"/>
    <w:rsid w:val="00E20110"/>
    <w:rsid w:val="00E2063F"/>
    <w:rsid w:val="00E20746"/>
    <w:rsid w:val="00E20E6B"/>
    <w:rsid w:val="00E23675"/>
    <w:rsid w:val="00E23924"/>
    <w:rsid w:val="00E23AF5"/>
    <w:rsid w:val="00E2444C"/>
    <w:rsid w:val="00E24A88"/>
    <w:rsid w:val="00E2501F"/>
    <w:rsid w:val="00E258CE"/>
    <w:rsid w:val="00E25C08"/>
    <w:rsid w:val="00E25FD9"/>
    <w:rsid w:val="00E267C6"/>
    <w:rsid w:val="00E26D6E"/>
    <w:rsid w:val="00E26F09"/>
    <w:rsid w:val="00E2764E"/>
    <w:rsid w:val="00E279EB"/>
    <w:rsid w:val="00E30F36"/>
    <w:rsid w:val="00E30F48"/>
    <w:rsid w:val="00E31907"/>
    <w:rsid w:val="00E322D9"/>
    <w:rsid w:val="00E32565"/>
    <w:rsid w:val="00E32946"/>
    <w:rsid w:val="00E332B1"/>
    <w:rsid w:val="00E337C0"/>
    <w:rsid w:val="00E34304"/>
    <w:rsid w:val="00E3477C"/>
    <w:rsid w:val="00E34DBA"/>
    <w:rsid w:val="00E358CB"/>
    <w:rsid w:val="00E35A6A"/>
    <w:rsid w:val="00E35B1A"/>
    <w:rsid w:val="00E35E87"/>
    <w:rsid w:val="00E3612A"/>
    <w:rsid w:val="00E3676E"/>
    <w:rsid w:val="00E3714F"/>
    <w:rsid w:val="00E378C7"/>
    <w:rsid w:val="00E37B72"/>
    <w:rsid w:val="00E408ED"/>
    <w:rsid w:val="00E40F6C"/>
    <w:rsid w:val="00E4127D"/>
    <w:rsid w:val="00E419F4"/>
    <w:rsid w:val="00E41C70"/>
    <w:rsid w:val="00E421D5"/>
    <w:rsid w:val="00E423C5"/>
    <w:rsid w:val="00E4260A"/>
    <w:rsid w:val="00E42634"/>
    <w:rsid w:val="00E42CCB"/>
    <w:rsid w:val="00E42F36"/>
    <w:rsid w:val="00E4348F"/>
    <w:rsid w:val="00E435D4"/>
    <w:rsid w:val="00E43ABF"/>
    <w:rsid w:val="00E43AC3"/>
    <w:rsid w:val="00E43EC3"/>
    <w:rsid w:val="00E44B04"/>
    <w:rsid w:val="00E4547E"/>
    <w:rsid w:val="00E45A66"/>
    <w:rsid w:val="00E45ED6"/>
    <w:rsid w:val="00E45F29"/>
    <w:rsid w:val="00E45F70"/>
    <w:rsid w:val="00E45F7D"/>
    <w:rsid w:val="00E47684"/>
    <w:rsid w:val="00E47909"/>
    <w:rsid w:val="00E47B01"/>
    <w:rsid w:val="00E47B1E"/>
    <w:rsid w:val="00E501BB"/>
    <w:rsid w:val="00E50704"/>
    <w:rsid w:val="00E5109C"/>
    <w:rsid w:val="00E510CF"/>
    <w:rsid w:val="00E51300"/>
    <w:rsid w:val="00E5171B"/>
    <w:rsid w:val="00E51A79"/>
    <w:rsid w:val="00E51EC6"/>
    <w:rsid w:val="00E52819"/>
    <w:rsid w:val="00E52921"/>
    <w:rsid w:val="00E529C4"/>
    <w:rsid w:val="00E529EB"/>
    <w:rsid w:val="00E52A34"/>
    <w:rsid w:val="00E52D99"/>
    <w:rsid w:val="00E532BA"/>
    <w:rsid w:val="00E5330F"/>
    <w:rsid w:val="00E53392"/>
    <w:rsid w:val="00E537FE"/>
    <w:rsid w:val="00E53EB4"/>
    <w:rsid w:val="00E541A7"/>
    <w:rsid w:val="00E54304"/>
    <w:rsid w:val="00E54C6B"/>
    <w:rsid w:val="00E54D57"/>
    <w:rsid w:val="00E54DF3"/>
    <w:rsid w:val="00E550FA"/>
    <w:rsid w:val="00E55951"/>
    <w:rsid w:val="00E56485"/>
    <w:rsid w:val="00E569E0"/>
    <w:rsid w:val="00E56D9B"/>
    <w:rsid w:val="00E578AC"/>
    <w:rsid w:val="00E57B9D"/>
    <w:rsid w:val="00E60307"/>
    <w:rsid w:val="00E60640"/>
    <w:rsid w:val="00E61182"/>
    <w:rsid w:val="00E62080"/>
    <w:rsid w:val="00E6246C"/>
    <w:rsid w:val="00E62591"/>
    <w:rsid w:val="00E62811"/>
    <w:rsid w:val="00E6282B"/>
    <w:rsid w:val="00E62D88"/>
    <w:rsid w:val="00E63132"/>
    <w:rsid w:val="00E63449"/>
    <w:rsid w:val="00E63AAF"/>
    <w:rsid w:val="00E63EBA"/>
    <w:rsid w:val="00E64967"/>
    <w:rsid w:val="00E64A35"/>
    <w:rsid w:val="00E64F35"/>
    <w:rsid w:val="00E64F50"/>
    <w:rsid w:val="00E650BA"/>
    <w:rsid w:val="00E652BD"/>
    <w:rsid w:val="00E6556A"/>
    <w:rsid w:val="00E66267"/>
    <w:rsid w:val="00E67AC0"/>
    <w:rsid w:val="00E67BE4"/>
    <w:rsid w:val="00E701EE"/>
    <w:rsid w:val="00E70B2B"/>
    <w:rsid w:val="00E70DEA"/>
    <w:rsid w:val="00E7122B"/>
    <w:rsid w:val="00E7142C"/>
    <w:rsid w:val="00E71E61"/>
    <w:rsid w:val="00E71F1F"/>
    <w:rsid w:val="00E720CE"/>
    <w:rsid w:val="00E7214C"/>
    <w:rsid w:val="00E72620"/>
    <w:rsid w:val="00E729CF"/>
    <w:rsid w:val="00E7365A"/>
    <w:rsid w:val="00E73CED"/>
    <w:rsid w:val="00E743B1"/>
    <w:rsid w:val="00E747AA"/>
    <w:rsid w:val="00E74D76"/>
    <w:rsid w:val="00E74E4C"/>
    <w:rsid w:val="00E74EF9"/>
    <w:rsid w:val="00E75128"/>
    <w:rsid w:val="00E754B5"/>
    <w:rsid w:val="00E75E84"/>
    <w:rsid w:val="00E76659"/>
    <w:rsid w:val="00E768C2"/>
    <w:rsid w:val="00E76932"/>
    <w:rsid w:val="00E76A48"/>
    <w:rsid w:val="00E77182"/>
    <w:rsid w:val="00E775F9"/>
    <w:rsid w:val="00E77C0F"/>
    <w:rsid w:val="00E807A8"/>
    <w:rsid w:val="00E808E4"/>
    <w:rsid w:val="00E80940"/>
    <w:rsid w:val="00E81632"/>
    <w:rsid w:val="00E82DF1"/>
    <w:rsid w:val="00E834C2"/>
    <w:rsid w:val="00E834CF"/>
    <w:rsid w:val="00E839E7"/>
    <w:rsid w:val="00E83A59"/>
    <w:rsid w:val="00E83C5E"/>
    <w:rsid w:val="00E84188"/>
    <w:rsid w:val="00E84662"/>
    <w:rsid w:val="00E84AC1"/>
    <w:rsid w:val="00E855CD"/>
    <w:rsid w:val="00E858C1"/>
    <w:rsid w:val="00E85FE9"/>
    <w:rsid w:val="00E8680B"/>
    <w:rsid w:val="00E87D5D"/>
    <w:rsid w:val="00E9040F"/>
    <w:rsid w:val="00E904D6"/>
    <w:rsid w:val="00E905CA"/>
    <w:rsid w:val="00E90655"/>
    <w:rsid w:val="00E90884"/>
    <w:rsid w:val="00E90D37"/>
    <w:rsid w:val="00E91925"/>
    <w:rsid w:val="00E91C74"/>
    <w:rsid w:val="00E92217"/>
    <w:rsid w:val="00E92969"/>
    <w:rsid w:val="00E93412"/>
    <w:rsid w:val="00E93AFE"/>
    <w:rsid w:val="00E93C97"/>
    <w:rsid w:val="00E93F84"/>
    <w:rsid w:val="00E94A0C"/>
    <w:rsid w:val="00E94B26"/>
    <w:rsid w:val="00E94E8C"/>
    <w:rsid w:val="00E94ECD"/>
    <w:rsid w:val="00E95ACC"/>
    <w:rsid w:val="00E95EB9"/>
    <w:rsid w:val="00E96002"/>
    <w:rsid w:val="00E962DB"/>
    <w:rsid w:val="00E96AB0"/>
    <w:rsid w:val="00E96DA4"/>
    <w:rsid w:val="00E96E64"/>
    <w:rsid w:val="00E9771D"/>
    <w:rsid w:val="00E97854"/>
    <w:rsid w:val="00E97A71"/>
    <w:rsid w:val="00EA0766"/>
    <w:rsid w:val="00EA092D"/>
    <w:rsid w:val="00EA2D8E"/>
    <w:rsid w:val="00EA331B"/>
    <w:rsid w:val="00EA3CB6"/>
    <w:rsid w:val="00EA4493"/>
    <w:rsid w:val="00EA45D5"/>
    <w:rsid w:val="00EA5435"/>
    <w:rsid w:val="00EA56AA"/>
    <w:rsid w:val="00EA56AE"/>
    <w:rsid w:val="00EA575D"/>
    <w:rsid w:val="00EA5F1B"/>
    <w:rsid w:val="00EA60FE"/>
    <w:rsid w:val="00EA6133"/>
    <w:rsid w:val="00EA669F"/>
    <w:rsid w:val="00EA66A1"/>
    <w:rsid w:val="00EA67A2"/>
    <w:rsid w:val="00EA6C09"/>
    <w:rsid w:val="00EA6C40"/>
    <w:rsid w:val="00EA6CAC"/>
    <w:rsid w:val="00EB0818"/>
    <w:rsid w:val="00EB0824"/>
    <w:rsid w:val="00EB08CD"/>
    <w:rsid w:val="00EB0A6F"/>
    <w:rsid w:val="00EB18F3"/>
    <w:rsid w:val="00EB1DC3"/>
    <w:rsid w:val="00EB20BE"/>
    <w:rsid w:val="00EB223C"/>
    <w:rsid w:val="00EB2312"/>
    <w:rsid w:val="00EB29AB"/>
    <w:rsid w:val="00EB312B"/>
    <w:rsid w:val="00EB3D8E"/>
    <w:rsid w:val="00EB4596"/>
    <w:rsid w:val="00EB465D"/>
    <w:rsid w:val="00EB469A"/>
    <w:rsid w:val="00EB4945"/>
    <w:rsid w:val="00EB4ED4"/>
    <w:rsid w:val="00EB5185"/>
    <w:rsid w:val="00EB53C3"/>
    <w:rsid w:val="00EB5516"/>
    <w:rsid w:val="00EB567A"/>
    <w:rsid w:val="00EB5A1F"/>
    <w:rsid w:val="00EB614A"/>
    <w:rsid w:val="00EB61FC"/>
    <w:rsid w:val="00EB63A3"/>
    <w:rsid w:val="00EB6C39"/>
    <w:rsid w:val="00EB6C57"/>
    <w:rsid w:val="00EB6CCC"/>
    <w:rsid w:val="00EB6E54"/>
    <w:rsid w:val="00EB70B5"/>
    <w:rsid w:val="00EB72E4"/>
    <w:rsid w:val="00EB7ADB"/>
    <w:rsid w:val="00EC032B"/>
    <w:rsid w:val="00EC07B3"/>
    <w:rsid w:val="00EC0999"/>
    <w:rsid w:val="00EC10C2"/>
    <w:rsid w:val="00EC15DF"/>
    <w:rsid w:val="00EC1FFC"/>
    <w:rsid w:val="00EC2FD5"/>
    <w:rsid w:val="00EC3012"/>
    <w:rsid w:val="00EC30F9"/>
    <w:rsid w:val="00EC3912"/>
    <w:rsid w:val="00EC3ECF"/>
    <w:rsid w:val="00EC403C"/>
    <w:rsid w:val="00EC44A1"/>
    <w:rsid w:val="00EC48F1"/>
    <w:rsid w:val="00EC4A04"/>
    <w:rsid w:val="00EC5537"/>
    <w:rsid w:val="00EC6607"/>
    <w:rsid w:val="00EC6634"/>
    <w:rsid w:val="00EC6667"/>
    <w:rsid w:val="00EC6912"/>
    <w:rsid w:val="00EC6954"/>
    <w:rsid w:val="00EC71E2"/>
    <w:rsid w:val="00EC74FB"/>
    <w:rsid w:val="00EC75B8"/>
    <w:rsid w:val="00ED0B1D"/>
    <w:rsid w:val="00ED18F6"/>
    <w:rsid w:val="00ED2BDE"/>
    <w:rsid w:val="00ED2F22"/>
    <w:rsid w:val="00ED38B1"/>
    <w:rsid w:val="00ED440F"/>
    <w:rsid w:val="00ED497D"/>
    <w:rsid w:val="00ED4CA0"/>
    <w:rsid w:val="00ED4F26"/>
    <w:rsid w:val="00ED5CF2"/>
    <w:rsid w:val="00ED6043"/>
    <w:rsid w:val="00ED60E7"/>
    <w:rsid w:val="00ED6240"/>
    <w:rsid w:val="00ED6438"/>
    <w:rsid w:val="00ED7182"/>
    <w:rsid w:val="00ED7303"/>
    <w:rsid w:val="00ED7AEF"/>
    <w:rsid w:val="00ED7B1D"/>
    <w:rsid w:val="00ED7CEA"/>
    <w:rsid w:val="00EE020C"/>
    <w:rsid w:val="00EE04E4"/>
    <w:rsid w:val="00EE05A5"/>
    <w:rsid w:val="00EE12F6"/>
    <w:rsid w:val="00EE137E"/>
    <w:rsid w:val="00EE23CB"/>
    <w:rsid w:val="00EE25E6"/>
    <w:rsid w:val="00EE2E41"/>
    <w:rsid w:val="00EE3312"/>
    <w:rsid w:val="00EE352C"/>
    <w:rsid w:val="00EE3626"/>
    <w:rsid w:val="00EE3D0D"/>
    <w:rsid w:val="00EE3E5F"/>
    <w:rsid w:val="00EE43A1"/>
    <w:rsid w:val="00EE48D6"/>
    <w:rsid w:val="00EE5493"/>
    <w:rsid w:val="00EE65CF"/>
    <w:rsid w:val="00EE692C"/>
    <w:rsid w:val="00EE6C83"/>
    <w:rsid w:val="00EE760D"/>
    <w:rsid w:val="00EE7719"/>
    <w:rsid w:val="00EF008E"/>
    <w:rsid w:val="00EF07AD"/>
    <w:rsid w:val="00EF082C"/>
    <w:rsid w:val="00EF1108"/>
    <w:rsid w:val="00EF151A"/>
    <w:rsid w:val="00EF2256"/>
    <w:rsid w:val="00EF231F"/>
    <w:rsid w:val="00EF24F8"/>
    <w:rsid w:val="00EF2664"/>
    <w:rsid w:val="00EF2A32"/>
    <w:rsid w:val="00EF2BD2"/>
    <w:rsid w:val="00EF305C"/>
    <w:rsid w:val="00EF34B6"/>
    <w:rsid w:val="00EF3508"/>
    <w:rsid w:val="00EF3618"/>
    <w:rsid w:val="00EF37E5"/>
    <w:rsid w:val="00EF3F82"/>
    <w:rsid w:val="00EF4260"/>
    <w:rsid w:val="00EF42C7"/>
    <w:rsid w:val="00EF46F4"/>
    <w:rsid w:val="00EF4743"/>
    <w:rsid w:val="00EF4771"/>
    <w:rsid w:val="00EF57E3"/>
    <w:rsid w:val="00EF6BBC"/>
    <w:rsid w:val="00EF6D37"/>
    <w:rsid w:val="00EF6EFF"/>
    <w:rsid w:val="00EF74A4"/>
    <w:rsid w:val="00EF764E"/>
    <w:rsid w:val="00EF787B"/>
    <w:rsid w:val="00F0013D"/>
    <w:rsid w:val="00F006C2"/>
    <w:rsid w:val="00F00BA1"/>
    <w:rsid w:val="00F010E1"/>
    <w:rsid w:val="00F01751"/>
    <w:rsid w:val="00F01B52"/>
    <w:rsid w:val="00F01C0E"/>
    <w:rsid w:val="00F02449"/>
    <w:rsid w:val="00F028AB"/>
    <w:rsid w:val="00F02B24"/>
    <w:rsid w:val="00F02CB4"/>
    <w:rsid w:val="00F02DD7"/>
    <w:rsid w:val="00F03095"/>
    <w:rsid w:val="00F03AF8"/>
    <w:rsid w:val="00F03D26"/>
    <w:rsid w:val="00F0453F"/>
    <w:rsid w:val="00F04809"/>
    <w:rsid w:val="00F048F6"/>
    <w:rsid w:val="00F04A7A"/>
    <w:rsid w:val="00F05601"/>
    <w:rsid w:val="00F05813"/>
    <w:rsid w:val="00F05948"/>
    <w:rsid w:val="00F05F36"/>
    <w:rsid w:val="00F06565"/>
    <w:rsid w:val="00F06866"/>
    <w:rsid w:val="00F07645"/>
    <w:rsid w:val="00F07DA8"/>
    <w:rsid w:val="00F10257"/>
    <w:rsid w:val="00F10F45"/>
    <w:rsid w:val="00F11081"/>
    <w:rsid w:val="00F11539"/>
    <w:rsid w:val="00F1170D"/>
    <w:rsid w:val="00F117D3"/>
    <w:rsid w:val="00F12B2B"/>
    <w:rsid w:val="00F130D0"/>
    <w:rsid w:val="00F1367B"/>
    <w:rsid w:val="00F13EFD"/>
    <w:rsid w:val="00F14A3B"/>
    <w:rsid w:val="00F14AA9"/>
    <w:rsid w:val="00F14D62"/>
    <w:rsid w:val="00F150CA"/>
    <w:rsid w:val="00F153AF"/>
    <w:rsid w:val="00F155C1"/>
    <w:rsid w:val="00F15633"/>
    <w:rsid w:val="00F157AC"/>
    <w:rsid w:val="00F15A74"/>
    <w:rsid w:val="00F16044"/>
    <w:rsid w:val="00F16200"/>
    <w:rsid w:val="00F1642B"/>
    <w:rsid w:val="00F1712E"/>
    <w:rsid w:val="00F17160"/>
    <w:rsid w:val="00F17ADC"/>
    <w:rsid w:val="00F17FB9"/>
    <w:rsid w:val="00F20091"/>
    <w:rsid w:val="00F20BED"/>
    <w:rsid w:val="00F20DA3"/>
    <w:rsid w:val="00F2126E"/>
    <w:rsid w:val="00F2209C"/>
    <w:rsid w:val="00F22F48"/>
    <w:rsid w:val="00F23517"/>
    <w:rsid w:val="00F2432B"/>
    <w:rsid w:val="00F245DF"/>
    <w:rsid w:val="00F255D7"/>
    <w:rsid w:val="00F25AA5"/>
    <w:rsid w:val="00F25ED7"/>
    <w:rsid w:val="00F260A0"/>
    <w:rsid w:val="00F26894"/>
    <w:rsid w:val="00F26DB3"/>
    <w:rsid w:val="00F26E87"/>
    <w:rsid w:val="00F2785C"/>
    <w:rsid w:val="00F3011B"/>
    <w:rsid w:val="00F30350"/>
    <w:rsid w:val="00F303FA"/>
    <w:rsid w:val="00F312BA"/>
    <w:rsid w:val="00F3132A"/>
    <w:rsid w:val="00F32362"/>
    <w:rsid w:val="00F32E8E"/>
    <w:rsid w:val="00F33324"/>
    <w:rsid w:val="00F3334C"/>
    <w:rsid w:val="00F33713"/>
    <w:rsid w:val="00F33E18"/>
    <w:rsid w:val="00F34170"/>
    <w:rsid w:val="00F342DB"/>
    <w:rsid w:val="00F345D7"/>
    <w:rsid w:val="00F34D74"/>
    <w:rsid w:val="00F352C6"/>
    <w:rsid w:val="00F362F6"/>
    <w:rsid w:val="00F364E9"/>
    <w:rsid w:val="00F365FE"/>
    <w:rsid w:val="00F37105"/>
    <w:rsid w:val="00F372B1"/>
    <w:rsid w:val="00F375D9"/>
    <w:rsid w:val="00F37B0F"/>
    <w:rsid w:val="00F37CBB"/>
    <w:rsid w:val="00F408FA"/>
    <w:rsid w:val="00F40DDC"/>
    <w:rsid w:val="00F41CB7"/>
    <w:rsid w:val="00F41F9F"/>
    <w:rsid w:val="00F42360"/>
    <w:rsid w:val="00F42A4D"/>
    <w:rsid w:val="00F42D31"/>
    <w:rsid w:val="00F42E43"/>
    <w:rsid w:val="00F438E8"/>
    <w:rsid w:val="00F44454"/>
    <w:rsid w:val="00F44490"/>
    <w:rsid w:val="00F446E1"/>
    <w:rsid w:val="00F452ED"/>
    <w:rsid w:val="00F45479"/>
    <w:rsid w:val="00F45668"/>
    <w:rsid w:val="00F4582C"/>
    <w:rsid w:val="00F46AD9"/>
    <w:rsid w:val="00F472B1"/>
    <w:rsid w:val="00F476BE"/>
    <w:rsid w:val="00F4775B"/>
    <w:rsid w:val="00F47C64"/>
    <w:rsid w:val="00F5024B"/>
    <w:rsid w:val="00F503FB"/>
    <w:rsid w:val="00F507EB"/>
    <w:rsid w:val="00F519A7"/>
    <w:rsid w:val="00F51FC5"/>
    <w:rsid w:val="00F526EF"/>
    <w:rsid w:val="00F52C52"/>
    <w:rsid w:val="00F52E86"/>
    <w:rsid w:val="00F533B1"/>
    <w:rsid w:val="00F539A3"/>
    <w:rsid w:val="00F53B35"/>
    <w:rsid w:val="00F5430E"/>
    <w:rsid w:val="00F5456A"/>
    <w:rsid w:val="00F548F8"/>
    <w:rsid w:val="00F55116"/>
    <w:rsid w:val="00F55406"/>
    <w:rsid w:val="00F556EE"/>
    <w:rsid w:val="00F5570B"/>
    <w:rsid w:val="00F56689"/>
    <w:rsid w:val="00F57020"/>
    <w:rsid w:val="00F5782A"/>
    <w:rsid w:val="00F57B7B"/>
    <w:rsid w:val="00F57CC4"/>
    <w:rsid w:val="00F57FD9"/>
    <w:rsid w:val="00F60039"/>
    <w:rsid w:val="00F604C6"/>
    <w:rsid w:val="00F60516"/>
    <w:rsid w:val="00F618BD"/>
    <w:rsid w:val="00F61AF9"/>
    <w:rsid w:val="00F61B60"/>
    <w:rsid w:val="00F61CFB"/>
    <w:rsid w:val="00F61DBD"/>
    <w:rsid w:val="00F629B5"/>
    <w:rsid w:val="00F62AD4"/>
    <w:rsid w:val="00F630C9"/>
    <w:rsid w:val="00F63340"/>
    <w:rsid w:val="00F646C9"/>
    <w:rsid w:val="00F65746"/>
    <w:rsid w:val="00F65E9F"/>
    <w:rsid w:val="00F66156"/>
    <w:rsid w:val="00F6677B"/>
    <w:rsid w:val="00F66799"/>
    <w:rsid w:val="00F667DA"/>
    <w:rsid w:val="00F66B4B"/>
    <w:rsid w:val="00F66ECC"/>
    <w:rsid w:val="00F66F1E"/>
    <w:rsid w:val="00F6765D"/>
    <w:rsid w:val="00F67C2F"/>
    <w:rsid w:val="00F7003F"/>
    <w:rsid w:val="00F7031B"/>
    <w:rsid w:val="00F703B3"/>
    <w:rsid w:val="00F70912"/>
    <w:rsid w:val="00F70B2D"/>
    <w:rsid w:val="00F70B67"/>
    <w:rsid w:val="00F70E27"/>
    <w:rsid w:val="00F71004"/>
    <w:rsid w:val="00F71402"/>
    <w:rsid w:val="00F71FC5"/>
    <w:rsid w:val="00F720E3"/>
    <w:rsid w:val="00F7212F"/>
    <w:rsid w:val="00F7323E"/>
    <w:rsid w:val="00F7406C"/>
    <w:rsid w:val="00F745FA"/>
    <w:rsid w:val="00F74810"/>
    <w:rsid w:val="00F7486F"/>
    <w:rsid w:val="00F74B4E"/>
    <w:rsid w:val="00F74CA6"/>
    <w:rsid w:val="00F74F56"/>
    <w:rsid w:val="00F75B45"/>
    <w:rsid w:val="00F76AB0"/>
    <w:rsid w:val="00F77643"/>
    <w:rsid w:val="00F80854"/>
    <w:rsid w:val="00F811B0"/>
    <w:rsid w:val="00F81D54"/>
    <w:rsid w:val="00F82207"/>
    <w:rsid w:val="00F82D95"/>
    <w:rsid w:val="00F832B4"/>
    <w:rsid w:val="00F83347"/>
    <w:rsid w:val="00F837C1"/>
    <w:rsid w:val="00F838DB"/>
    <w:rsid w:val="00F83BA1"/>
    <w:rsid w:val="00F84C22"/>
    <w:rsid w:val="00F85D2A"/>
    <w:rsid w:val="00F861E1"/>
    <w:rsid w:val="00F86985"/>
    <w:rsid w:val="00F86FA8"/>
    <w:rsid w:val="00F87AA0"/>
    <w:rsid w:val="00F9005A"/>
    <w:rsid w:val="00F90747"/>
    <w:rsid w:val="00F90AA4"/>
    <w:rsid w:val="00F90C1F"/>
    <w:rsid w:val="00F90E89"/>
    <w:rsid w:val="00F917E0"/>
    <w:rsid w:val="00F91F1D"/>
    <w:rsid w:val="00F925BE"/>
    <w:rsid w:val="00F93721"/>
    <w:rsid w:val="00F93DDC"/>
    <w:rsid w:val="00F9406C"/>
    <w:rsid w:val="00F94852"/>
    <w:rsid w:val="00F94C9F"/>
    <w:rsid w:val="00F954E3"/>
    <w:rsid w:val="00F9576D"/>
    <w:rsid w:val="00F95EB3"/>
    <w:rsid w:val="00F96C0D"/>
    <w:rsid w:val="00F96E68"/>
    <w:rsid w:val="00F97112"/>
    <w:rsid w:val="00F9782C"/>
    <w:rsid w:val="00F97C1D"/>
    <w:rsid w:val="00FA043D"/>
    <w:rsid w:val="00FA044B"/>
    <w:rsid w:val="00FA05C1"/>
    <w:rsid w:val="00FA0721"/>
    <w:rsid w:val="00FA07F8"/>
    <w:rsid w:val="00FA0837"/>
    <w:rsid w:val="00FA0BCF"/>
    <w:rsid w:val="00FA1300"/>
    <w:rsid w:val="00FA1392"/>
    <w:rsid w:val="00FA2954"/>
    <w:rsid w:val="00FA326A"/>
    <w:rsid w:val="00FA4007"/>
    <w:rsid w:val="00FA4029"/>
    <w:rsid w:val="00FA43E5"/>
    <w:rsid w:val="00FA4892"/>
    <w:rsid w:val="00FA4B08"/>
    <w:rsid w:val="00FA4C8B"/>
    <w:rsid w:val="00FA4D46"/>
    <w:rsid w:val="00FA51C6"/>
    <w:rsid w:val="00FA5806"/>
    <w:rsid w:val="00FA6255"/>
    <w:rsid w:val="00FA6302"/>
    <w:rsid w:val="00FA6476"/>
    <w:rsid w:val="00FA64B4"/>
    <w:rsid w:val="00FA6999"/>
    <w:rsid w:val="00FA6C63"/>
    <w:rsid w:val="00FA6E3E"/>
    <w:rsid w:val="00FA75E8"/>
    <w:rsid w:val="00FA7FE1"/>
    <w:rsid w:val="00FB00FD"/>
    <w:rsid w:val="00FB019F"/>
    <w:rsid w:val="00FB0E47"/>
    <w:rsid w:val="00FB111E"/>
    <w:rsid w:val="00FB22BA"/>
    <w:rsid w:val="00FB2328"/>
    <w:rsid w:val="00FB254B"/>
    <w:rsid w:val="00FB2CE7"/>
    <w:rsid w:val="00FB3057"/>
    <w:rsid w:val="00FB3349"/>
    <w:rsid w:val="00FB3489"/>
    <w:rsid w:val="00FB37A6"/>
    <w:rsid w:val="00FB3817"/>
    <w:rsid w:val="00FB392F"/>
    <w:rsid w:val="00FB3C9D"/>
    <w:rsid w:val="00FB3EA5"/>
    <w:rsid w:val="00FB42DA"/>
    <w:rsid w:val="00FB43B2"/>
    <w:rsid w:val="00FB5949"/>
    <w:rsid w:val="00FB5B5E"/>
    <w:rsid w:val="00FB5C36"/>
    <w:rsid w:val="00FB5F96"/>
    <w:rsid w:val="00FB641A"/>
    <w:rsid w:val="00FB6C29"/>
    <w:rsid w:val="00FB6D5B"/>
    <w:rsid w:val="00FB7323"/>
    <w:rsid w:val="00FB785B"/>
    <w:rsid w:val="00FB7A0F"/>
    <w:rsid w:val="00FC0249"/>
    <w:rsid w:val="00FC048A"/>
    <w:rsid w:val="00FC04E7"/>
    <w:rsid w:val="00FC0B31"/>
    <w:rsid w:val="00FC0CF1"/>
    <w:rsid w:val="00FC16B7"/>
    <w:rsid w:val="00FC174E"/>
    <w:rsid w:val="00FC1DD2"/>
    <w:rsid w:val="00FC28D0"/>
    <w:rsid w:val="00FC2C7D"/>
    <w:rsid w:val="00FC333E"/>
    <w:rsid w:val="00FC348D"/>
    <w:rsid w:val="00FC3B07"/>
    <w:rsid w:val="00FC3CC9"/>
    <w:rsid w:val="00FC4046"/>
    <w:rsid w:val="00FC40F0"/>
    <w:rsid w:val="00FC452F"/>
    <w:rsid w:val="00FC46EF"/>
    <w:rsid w:val="00FC4B0C"/>
    <w:rsid w:val="00FC55E2"/>
    <w:rsid w:val="00FC580B"/>
    <w:rsid w:val="00FC5881"/>
    <w:rsid w:val="00FC5B5E"/>
    <w:rsid w:val="00FC5D4E"/>
    <w:rsid w:val="00FC5DF7"/>
    <w:rsid w:val="00FC6288"/>
    <w:rsid w:val="00FC698B"/>
    <w:rsid w:val="00FC6BD0"/>
    <w:rsid w:val="00FC6D18"/>
    <w:rsid w:val="00FC6D5E"/>
    <w:rsid w:val="00FC76E1"/>
    <w:rsid w:val="00FD00D9"/>
    <w:rsid w:val="00FD01EE"/>
    <w:rsid w:val="00FD0267"/>
    <w:rsid w:val="00FD0452"/>
    <w:rsid w:val="00FD1011"/>
    <w:rsid w:val="00FD1037"/>
    <w:rsid w:val="00FD1F43"/>
    <w:rsid w:val="00FD1FA9"/>
    <w:rsid w:val="00FD21D8"/>
    <w:rsid w:val="00FD29B6"/>
    <w:rsid w:val="00FD2F56"/>
    <w:rsid w:val="00FD30E0"/>
    <w:rsid w:val="00FD3623"/>
    <w:rsid w:val="00FD3B99"/>
    <w:rsid w:val="00FD4679"/>
    <w:rsid w:val="00FD48E3"/>
    <w:rsid w:val="00FD4BBC"/>
    <w:rsid w:val="00FD4D87"/>
    <w:rsid w:val="00FD4F09"/>
    <w:rsid w:val="00FD507E"/>
    <w:rsid w:val="00FD6CBA"/>
    <w:rsid w:val="00FD71F2"/>
    <w:rsid w:val="00FD76EC"/>
    <w:rsid w:val="00FD7BE1"/>
    <w:rsid w:val="00FE0E9B"/>
    <w:rsid w:val="00FE1662"/>
    <w:rsid w:val="00FE18F1"/>
    <w:rsid w:val="00FE19E9"/>
    <w:rsid w:val="00FE22AD"/>
    <w:rsid w:val="00FE2FFE"/>
    <w:rsid w:val="00FE31DA"/>
    <w:rsid w:val="00FE3F66"/>
    <w:rsid w:val="00FE4126"/>
    <w:rsid w:val="00FE45F1"/>
    <w:rsid w:val="00FE4894"/>
    <w:rsid w:val="00FE4E16"/>
    <w:rsid w:val="00FE50F4"/>
    <w:rsid w:val="00FE52AD"/>
    <w:rsid w:val="00FE53A7"/>
    <w:rsid w:val="00FE567F"/>
    <w:rsid w:val="00FE5A32"/>
    <w:rsid w:val="00FE5BE5"/>
    <w:rsid w:val="00FE5F62"/>
    <w:rsid w:val="00FE60E2"/>
    <w:rsid w:val="00FE6458"/>
    <w:rsid w:val="00FE64F8"/>
    <w:rsid w:val="00FE6542"/>
    <w:rsid w:val="00FE6694"/>
    <w:rsid w:val="00FE7D79"/>
    <w:rsid w:val="00FF0357"/>
    <w:rsid w:val="00FF068B"/>
    <w:rsid w:val="00FF0A93"/>
    <w:rsid w:val="00FF0C7C"/>
    <w:rsid w:val="00FF0DF2"/>
    <w:rsid w:val="00FF10C1"/>
    <w:rsid w:val="00FF15AF"/>
    <w:rsid w:val="00FF1707"/>
    <w:rsid w:val="00FF1AF1"/>
    <w:rsid w:val="00FF1B01"/>
    <w:rsid w:val="00FF2609"/>
    <w:rsid w:val="00FF2AC1"/>
    <w:rsid w:val="00FF365A"/>
    <w:rsid w:val="00FF3663"/>
    <w:rsid w:val="00FF3E2D"/>
    <w:rsid w:val="00FF40F3"/>
    <w:rsid w:val="00FF4360"/>
    <w:rsid w:val="00FF4B51"/>
    <w:rsid w:val="00FF5CAA"/>
    <w:rsid w:val="00FF666E"/>
    <w:rsid w:val="00FF6B88"/>
    <w:rsid w:val="00FF6E50"/>
    <w:rsid w:val="00FF6FE7"/>
    <w:rsid w:val="00FF74B4"/>
    <w:rsid w:val="00FF7882"/>
    <w:rsid w:val="00FF7985"/>
    <w:rsid w:val="00FF7C9D"/>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ACF7B"/>
  <w15:docId w15:val="{44D782D8-01C0-854E-B0BE-E176187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70B5"/>
    <w:pPr>
      <w:autoSpaceDE w:val="0"/>
      <w:autoSpaceDN w:val="0"/>
      <w:adjustRightInd w:val="0"/>
      <w:spacing w:before="100" w:after="100"/>
    </w:pPr>
    <w:rPr>
      <w:rFonts w:ascii="Arial" w:hAnsi="Arial"/>
      <w:sz w:val="24"/>
      <w:szCs w:val="24"/>
      <w:lang w:val="en-US"/>
    </w:rPr>
  </w:style>
  <w:style w:type="paragraph" w:styleId="Nadpis1">
    <w:name w:val="heading 1"/>
    <w:aliases w:val="UNI Heading1,d,cat_titre,Titre 11,t1.T1.Titre 1,t1,H1,h1,Level 1 Topic Heading,1titre,1titre1,1titre2,1titre3,1titre4,1titre5,1titre6,Section,Lev 1,lev1,Heading,A MAJOR/BOLD,Schedheading,Heading 1(Report Only),h1 chapter heading"/>
    <w:basedOn w:val="Nadpis"/>
    <w:next w:val="Normln"/>
    <w:link w:val="Nadpis1Char"/>
    <w:qFormat/>
    <w:rsid w:val="006C3C89"/>
    <w:pPr>
      <w:pageBreakBefore/>
      <w:numPr>
        <w:numId w:val="1"/>
      </w:numPr>
      <w:tabs>
        <w:tab w:val="left" w:pos="426"/>
        <w:tab w:val="left" w:pos="567"/>
        <w:tab w:val="left" w:pos="709"/>
        <w:tab w:val="left" w:pos="851"/>
      </w:tabs>
      <w:spacing w:before="0" w:after="170"/>
      <w:outlineLvl w:val="0"/>
    </w:pPr>
    <w:rPr>
      <w:b/>
      <w:bCs/>
      <w:sz w:val="30"/>
      <w:szCs w:val="32"/>
    </w:rPr>
  </w:style>
  <w:style w:type="paragraph" w:styleId="Nadpis2">
    <w:name w:val="heading 2"/>
    <w:aliases w:val="UNI Heading2,T2,Chapter Number/Appendix heading 3,Chapter Number/Appendix heading 31,Chapter Number/Appendix heading 32,Chapter Number/Appendix heading 33,Chapter Number/Appendix heading 311,Chapter Number/Appendix heading 321,Sub-chapter Head"/>
    <w:basedOn w:val="Nadpis"/>
    <w:next w:val="Zkladntext"/>
    <w:link w:val="Nadpis2Char"/>
    <w:qFormat/>
    <w:rsid w:val="0064689D"/>
    <w:pPr>
      <w:numPr>
        <w:ilvl w:val="1"/>
        <w:numId w:val="1"/>
      </w:numPr>
      <w:tabs>
        <w:tab w:val="left" w:pos="425"/>
        <w:tab w:val="left" w:pos="567"/>
        <w:tab w:val="left" w:pos="709"/>
        <w:tab w:val="left" w:pos="851"/>
      </w:tabs>
      <w:spacing w:before="283" w:after="113"/>
      <w:ind w:left="0"/>
      <w:outlineLvl w:val="1"/>
    </w:pPr>
    <w:rPr>
      <w:b/>
      <w:bCs/>
    </w:rPr>
  </w:style>
  <w:style w:type="paragraph" w:styleId="Nadpis3">
    <w:name w:val="heading 3"/>
    <w:aliases w:val="UNI Heading3,T3,H3,h3,Level 3 Topic Heading,Lev 3,Level 1 - 1,H31,Heading C,(Alt+3),Table Attribute Heading,L3,h31,h32,h311,h33,h312,h34,h313,h35,h314,h36,h315,h37,h316,h38,h317,h39,h318,h310,h319,h3110,h320,h3111,h321,h331,h3121,h341,h3131"/>
    <w:basedOn w:val="Nadpis"/>
    <w:next w:val="Zkladntext"/>
    <w:link w:val="Nadpis3Char"/>
    <w:qFormat/>
    <w:rsid w:val="00B26D15"/>
    <w:pPr>
      <w:numPr>
        <w:ilvl w:val="2"/>
        <w:numId w:val="1"/>
      </w:numPr>
      <w:tabs>
        <w:tab w:val="left" w:pos="567"/>
        <w:tab w:val="left" w:pos="709"/>
        <w:tab w:val="left" w:pos="851"/>
        <w:tab w:val="left" w:pos="992"/>
        <w:tab w:val="left" w:pos="1134"/>
      </w:tabs>
      <w:spacing w:before="227" w:after="113"/>
      <w:outlineLvl w:val="2"/>
    </w:pPr>
    <w:rPr>
      <w:b/>
      <w:bCs/>
      <w:sz w:val="22"/>
    </w:rPr>
  </w:style>
  <w:style w:type="paragraph" w:styleId="Nadpis4">
    <w:name w:val="heading 4"/>
    <w:aliases w:val="UNI Heading4,Lev 4,Level 2 - a,Second Level Heading HM,h4,Subhead C,H4,14,l4,4,141,h41,l41,41,142,h42,l42,h43,a.,Map Title,42,parapoint,¶,143,h44,l43,43,1411,h411,l411,411,1421,h421,l421,h431,a.1,Map Title1,421,parapoint1,¶1,H41,Para4,ITT t4"/>
    <w:basedOn w:val="Nadpis"/>
    <w:next w:val="Zkladntext"/>
    <w:link w:val="Nadpis4Char"/>
    <w:qFormat/>
    <w:rsid w:val="00A84357"/>
    <w:pPr>
      <w:numPr>
        <w:ilvl w:val="3"/>
        <w:numId w:val="1"/>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Nadpis5">
    <w:name w:val="heading 5"/>
    <w:aliases w:val="A.1.1.1.1 RTE,Lev 5,Level 3 - i,Third Level Heading,h5,H5,h51,h52,Para5,1.1.1.1.1,mh2,Module heading 2,heading 5,Numbered Sub-list,Block Label,Heading 5(unused),Level 3 - (i),level 5,level5,Char,Heading 5(unused) Char,Level 3 - (i) Char,T5,sb"/>
    <w:basedOn w:val="Nadpis"/>
    <w:next w:val="Zkladntext"/>
    <w:link w:val="Nadpis5Char"/>
    <w:qFormat/>
    <w:rsid w:val="004A214D"/>
    <w:pPr>
      <w:numPr>
        <w:ilvl w:val="4"/>
        <w:numId w:val="1"/>
      </w:numPr>
      <w:outlineLvl w:val="4"/>
    </w:pPr>
    <w:rPr>
      <w:b/>
      <w:bCs/>
      <w:sz w:val="22"/>
      <w:szCs w:val="24"/>
    </w:rPr>
  </w:style>
  <w:style w:type="paragraph" w:styleId="Nadpis6">
    <w:name w:val="heading 6"/>
    <w:aliases w:val="Lev 6,Heading 6(unused),Legal Level 1.,L1 PIP,level 6,level6,Appendix,H6,Heading 6  Appendix Y &amp; Z,Normal diagram,ITT t6,PA Appendix,Bullet list,Appendix 2,Annexe 1,Annexe 11,Annexe 12,Annexe 13,Annexe 14,Annexe 15,Annexe 16,Annexe 17,rh3,rh31"/>
    <w:basedOn w:val="Nadpis"/>
    <w:next w:val="Zkladntext"/>
    <w:link w:val="Nadpis6Char"/>
    <w:qFormat/>
    <w:rsid w:val="004A214D"/>
    <w:pPr>
      <w:numPr>
        <w:ilvl w:val="5"/>
        <w:numId w:val="1"/>
      </w:numPr>
      <w:outlineLvl w:val="5"/>
    </w:pPr>
    <w:rPr>
      <w:b/>
      <w:bCs/>
      <w:sz w:val="20"/>
      <w:szCs w:val="21"/>
    </w:rPr>
  </w:style>
  <w:style w:type="paragraph" w:styleId="Nadpis7">
    <w:name w:val="heading 7"/>
    <w:aliases w:val="Lev 7,Heading 7(unused),Legal Level 1.1.,L2 PIP,level1-noHeading,level1noheading,GTS Cover Title - Lower,Appendix Major,ITT t7,PA Appendix Major,Para no numbering,Annexe 2,Annexe 21,Annexe 22,Annexe 23,Annexe 24,Annexe 25,Annexe 26,Annexe 27,T"/>
    <w:basedOn w:val="Nadpis"/>
    <w:next w:val="Zkladntext"/>
    <w:link w:val="Nadpis7Char"/>
    <w:qFormat/>
    <w:rsid w:val="004A214D"/>
    <w:pPr>
      <w:numPr>
        <w:ilvl w:val="6"/>
        <w:numId w:val="1"/>
      </w:numPr>
      <w:outlineLvl w:val="6"/>
    </w:pPr>
    <w:rPr>
      <w:b/>
      <w:bCs/>
      <w:sz w:val="20"/>
      <w:szCs w:val="21"/>
    </w:rPr>
  </w:style>
  <w:style w:type="paragraph" w:styleId="Nadpis8">
    <w:name w:val="heading 8"/>
    <w:aliases w:val="Lev 8,level2(a),Legal Level 1.1.1.,GTS Cover Title - Upper,Appendix Minor,ITT t8,PA Appendix Minor,No num/gap,Annexe 3,Annexe 31,Annexe 32,Annexe 33,Annexe 34,Annexe 35,Annexe 36,Annexe 37,table caption,T8,Center Bold,action,Annexe3,Text,8,req"/>
    <w:basedOn w:val="Nadpis"/>
    <w:next w:val="Zkladntext"/>
    <w:link w:val="Nadpis8Char"/>
    <w:qFormat/>
    <w:rsid w:val="004A214D"/>
    <w:pPr>
      <w:numPr>
        <w:ilvl w:val="7"/>
        <w:numId w:val="1"/>
      </w:numPr>
      <w:outlineLvl w:val="7"/>
    </w:pPr>
    <w:rPr>
      <w:b/>
      <w:bCs/>
      <w:sz w:val="20"/>
      <w:szCs w:val="21"/>
    </w:rPr>
  </w:style>
  <w:style w:type="paragraph" w:styleId="Nadpis9">
    <w:name w:val="heading 9"/>
    <w:aliases w:val="Lev 9,level3(i),Legal Level 1.1.1.1.,App Heading,ITT t9,Heading 9 (defunct),Code eg's,Titre 10,Annexe 4,Annexe 41,Annexe 42,Annexe 43,Annexe 44,Annexe 45,Annexe 46,Annexe 47,titre l1c1,titre l1c11,titre l1c12,titre l1c13,titre l1c14,T9,progres"/>
    <w:basedOn w:val="Normln"/>
    <w:next w:val="Normln"/>
    <w:link w:val="Nadpis9Char"/>
    <w:uiPriority w:val="99"/>
    <w:qFormat/>
    <w:rsid w:val="008E6BBE"/>
    <w:pPr>
      <w:tabs>
        <w:tab w:val="num" w:pos="1017"/>
      </w:tabs>
      <w:spacing w:before="240" w:after="60" w:line="278" w:lineRule="atLeast"/>
      <w:ind w:left="1017" w:hanging="158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style>
  <w:style w:type="character" w:customStyle="1" w:styleId="Odrky">
    <w:name w:val="Odrážky"/>
    <w:uiPriority w:val="99"/>
    <w:rPr>
      <w:rFonts w:ascii="StarSymbol" w:eastAsia="StarSymbol" w:hAnsi="StarSymbol" w:cs="StarSymbol"/>
      <w:sz w:val="18"/>
      <w:szCs w:val="18"/>
    </w:rPr>
  </w:style>
  <w:style w:type="character" w:styleId="Hypertextovodkaz">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Sledovanodkaz">
    <w:name w:val="FollowedHyperlink"/>
    <w:uiPriority w:val="99"/>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Zkladntext">
    <w:name w:val="Body Text"/>
    <w:basedOn w:val="Normln"/>
    <w:link w:val="ZkladntextChar"/>
    <w:uiPriority w:val="99"/>
    <w:pPr>
      <w:spacing w:after="120"/>
    </w:pPr>
  </w:style>
  <w:style w:type="paragraph" w:customStyle="1" w:styleId="Nadpis">
    <w:name w:val="Nadpis"/>
    <w:basedOn w:val="Normln"/>
    <w:next w:val="Normln"/>
    <w:link w:val="NadpisChar"/>
    <w:uiPriority w:val="99"/>
    <w:pPr>
      <w:keepNext/>
      <w:keepLines/>
      <w:widowControl w:val="0"/>
      <w:suppressAutoHyphens/>
      <w:spacing w:before="240" w:after="120"/>
    </w:pPr>
    <w:rPr>
      <w:rFonts w:cs="Tahoma"/>
      <w:color w:val="002882"/>
      <w:spacing w:val="10"/>
      <w:sz w:val="26"/>
      <w:szCs w:val="28"/>
    </w:rPr>
  </w:style>
  <w:style w:type="paragraph" w:styleId="Seznam">
    <w:name w:val="List"/>
    <w:basedOn w:val="Zkladntext"/>
    <w:uiPriority w:val="99"/>
    <w:rPr>
      <w:rFonts w:cs="Tahoma"/>
    </w:rPr>
  </w:style>
  <w:style w:type="paragraph" w:styleId="Zhlav">
    <w:name w:val="header"/>
    <w:basedOn w:val="Normln"/>
    <w:link w:val="ZhlavChar"/>
    <w:uiPriority w:val="99"/>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rPr>
      <w:color w:val="002882"/>
    </w:rPr>
  </w:style>
  <w:style w:type="paragraph" w:customStyle="1" w:styleId="Obsahtabulky">
    <w:name w:val="Obsah tabulky"/>
    <w:basedOn w:val="Normln"/>
    <w:uiPriority w:val="99"/>
    <w:pPr>
      <w:keepLines/>
      <w:suppressLineNumbers/>
      <w:suppressAutoHyphens/>
      <w:spacing w:before="28" w:after="28"/>
    </w:pPr>
    <w:rPr>
      <w:szCs w:val="22"/>
    </w:rPr>
  </w:style>
  <w:style w:type="paragraph" w:customStyle="1" w:styleId="Nadpistabulky">
    <w:name w:val="Nadpis tabulky"/>
    <w:basedOn w:val="Obsahtabulky"/>
    <w:uiPriority w:val="99"/>
    <w:pPr>
      <w:keepNext/>
      <w:jc w:val="center"/>
    </w:pPr>
    <w:rPr>
      <w:b/>
      <w:bCs/>
      <w:iCs/>
      <w:sz w:val="20"/>
    </w:rPr>
  </w:style>
  <w:style w:type="paragraph" w:styleId="Titulek">
    <w:name w:val="caption"/>
    <w:basedOn w:val="Normln"/>
    <w:qFormat/>
    <w:pPr>
      <w:suppressLineNumbers/>
      <w:spacing w:before="120" w:after="120"/>
    </w:pPr>
    <w:rPr>
      <w:rFonts w:cs="Tahoma"/>
      <w:i/>
      <w:iCs/>
      <w:sz w:val="20"/>
    </w:rPr>
  </w:style>
  <w:style w:type="paragraph" w:customStyle="1" w:styleId="Obsahrmce">
    <w:name w:val="Obsah rámce"/>
    <w:basedOn w:val="Zkladntext"/>
    <w:uiPriority w:val="99"/>
  </w:style>
  <w:style w:type="paragraph" w:customStyle="1" w:styleId="Rejstk">
    <w:name w:val="Rejstřík"/>
    <w:basedOn w:val="Normln"/>
    <w:uiPriority w:val="99"/>
    <w:rsid w:val="00D92575"/>
    <w:pPr>
      <w:suppressLineNumbers/>
      <w:tabs>
        <w:tab w:val="right" w:leader="dot" w:pos="9356"/>
      </w:tabs>
    </w:pPr>
    <w:rPr>
      <w:rFonts w:cs="Tahoma"/>
    </w:rPr>
  </w:style>
  <w:style w:type="paragraph" w:styleId="Rejstk1">
    <w:name w:val="index 1"/>
    <w:basedOn w:val="Rejstk"/>
    <w:uiPriority w:val="99"/>
    <w:rsid w:val="00D92575"/>
    <w:pPr>
      <w:spacing w:after="0"/>
    </w:pPr>
  </w:style>
  <w:style w:type="paragraph" w:styleId="Obsah1">
    <w:name w:val="toc 1"/>
    <w:basedOn w:val="Rejstk"/>
    <w:uiPriority w:val="39"/>
    <w:rsid w:val="00D92575"/>
    <w:pPr>
      <w:tabs>
        <w:tab w:val="left" w:pos="284"/>
        <w:tab w:val="left" w:pos="425"/>
      </w:tabs>
      <w:spacing w:before="113" w:after="0" w:line="272" w:lineRule="atLeast"/>
    </w:pPr>
    <w:rPr>
      <w:sz w:val="22"/>
    </w:rPr>
  </w:style>
  <w:style w:type="paragraph" w:styleId="Obsah2">
    <w:name w:val="toc 2"/>
    <w:basedOn w:val="Rejstk"/>
    <w:uiPriority w:val="39"/>
    <w:rsid w:val="00D92575"/>
    <w:pPr>
      <w:tabs>
        <w:tab w:val="left" w:pos="567"/>
        <w:tab w:val="left" w:pos="709"/>
        <w:tab w:val="left" w:pos="851"/>
      </w:tabs>
      <w:spacing w:after="0" w:line="272" w:lineRule="atLeast"/>
      <w:ind w:left="283"/>
    </w:pPr>
  </w:style>
  <w:style w:type="paragraph" w:styleId="Obsah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Obsah5">
    <w:name w:val="toc 5"/>
    <w:basedOn w:val="Rejstk"/>
    <w:uiPriority w:val="39"/>
    <w:pPr>
      <w:tabs>
        <w:tab w:val="right" w:leader="dot" w:pos="8505"/>
      </w:tabs>
      <w:spacing w:after="0"/>
      <w:ind w:left="1132"/>
    </w:pPr>
  </w:style>
  <w:style w:type="paragraph" w:styleId="Obsah6">
    <w:name w:val="toc 6"/>
    <w:basedOn w:val="Rejstk"/>
    <w:uiPriority w:val="39"/>
    <w:pPr>
      <w:tabs>
        <w:tab w:val="right" w:leader="dot" w:pos="8222"/>
      </w:tabs>
      <w:spacing w:after="0"/>
      <w:ind w:left="1415"/>
    </w:pPr>
  </w:style>
  <w:style w:type="paragraph" w:styleId="Obsah7">
    <w:name w:val="toc 7"/>
    <w:basedOn w:val="Rejstk"/>
    <w:uiPriority w:val="39"/>
    <w:pPr>
      <w:tabs>
        <w:tab w:val="right" w:leader="dot" w:pos="7939"/>
      </w:tabs>
      <w:spacing w:after="0"/>
      <w:ind w:left="1698"/>
    </w:pPr>
  </w:style>
  <w:style w:type="paragraph" w:styleId="Obsah8">
    <w:name w:val="toc 8"/>
    <w:basedOn w:val="Rejstk"/>
    <w:uiPriority w:val="39"/>
    <w:pPr>
      <w:tabs>
        <w:tab w:val="right" w:leader="dot" w:pos="7656"/>
      </w:tabs>
      <w:spacing w:after="0"/>
      <w:ind w:left="1981"/>
    </w:pPr>
  </w:style>
  <w:style w:type="paragraph" w:styleId="Obsah9">
    <w:name w:val="toc 9"/>
    <w:basedOn w:val="Rejstk"/>
    <w:uiPriority w:val="39"/>
    <w:pPr>
      <w:tabs>
        <w:tab w:val="right" w:leader="dot" w:pos="7373"/>
      </w:tabs>
      <w:spacing w:after="0"/>
      <w:ind w:left="2264"/>
    </w:pPr>
  </w:style>
  <w:style w:type="paragraph" w:customStyle="1" w:styleId="Obsah10">
    <w:name w:val="Obsah 10"/>
    <w:basedOn w:val="Rejstk"/>
    <w:uiPriority w:val="99"/>
    <w:pPr>
      <w:tabs>
        <w:tab w:val="right" w:leader="dot" w:pos="7090"/>
      </w:tabs>
      <w:spacing w:after="0"/>
      <w:ind w:left="2547"/>
    </w:pPr>
  </w:style>
  <w:style w:type="paragraph" w:customStyle="1" w:styleId="Obsahseznamu">
    <w:name w:val="Obsah seznamu"/>
    <w:basedOn w:val="Normln"/>
    <w:uiPriority w:val="99"/>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ln"/>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ln"/>
    <w:pPr>
      <w:spacing w:after="0"/>
    </w:pPr>
  </w:style>
  <w:style w:type="paragraph" w:customStyle="1" w:styleId="HeaderText">
    <w:name w:val="Header Text"/>
    <w:basedOn w:val="Obsahrmce"/>
    <w:pPr>
      <w:suppressAutoHyphens/>
      <w:spacing w:after="62"/>
    </w:pPr>
    <w:rPr>
      <w:color w:val="002882"/>
      <w:sz w:val="20"/>
    </w:rPr>
  </w:style>
  <w:style w:type="paragraph" w:styleId="Hlavikaobsahu">
    <w:name w:val="toa heading"/>
    <w:basedOn w:val="Nadpis"/>
    <w:pPr>
      <w:suppressLineNumbers/>
      <w:spacing w:before="0" w:after="113"/>
    </w:pPr>
    <w:rPr>
      <w:b/>
      <w:bCs/>
      <w:sz w:val="30"/>
      <w:szCs w:val="32"/>
    </w:rPr>
  </w:style>
  <w:style w:type="paragraph" w:styleId="Obsah4">
    <w:name w:val="toc 4"/>
    <w:aliases w:val="UNI Content 4"/>
    <w:basedOn w:val="Rejstk"/>
    <w:uiPriority w:val="39"/>
    <w:rsid w:val="00861120"/>
    <w:pPr>
      <w:tabs>
        <w:tab w:val="left" w:pos="1418"/>
        <w:tab w:val="left" w:pos="1559"/>
        <w:tab w:val="left" w:pos="1701"/>
        <w:tab w:val="left" w:pos="1843"/>
        <w:tab w:val="left" w:pos="1985"/>
      </w:tabs>
      <w:spacing w:after="0"/>
      <w:ind w:left="849"/>
    </w:pPr>
  </w:style>
  <w:style w:type="paragraph" w:styleId="Textbubliny">
    <w:name w:val="Balloon Text"/>
    <w:basedOn w:val="Normln"/>
    <w:link w:val="TextbublinyChar"/>
    <w:uiPriority w:val="99"/>
    <w:semiHidden/>
    <w:unhideWhenUsed/>
    <w:rsid w:val="009D28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2892"/>
    <w:rPr>
      <w:rFonts w:ascii="Tahoma" w:eastAsia="Lucida Sans Unicode" w:hAnsi="Tahoma" w:cs="Tahoma"/>
      <w:sz w:val="16"/>
      <w:szCs w:val="16"/>
    </w:rPr>
  </w:style>
  <w:style w:type="table" w:customStyle="1" w:styleId="USYTable">
    <w:name w:val="USY Table"/>
    <w:basedOn w:val="Normlntabulka"/>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Mkatabulky">
    <w:name w:val="Table Grid"/>
    <w:basedOn w:val="Normlntabulka"/>
    <w:uiPriority w:val="9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znamsodrkami">
    <w:name w:val="List Bullet"/>
    <w:basedOn w:val="Normln"/>
    <w:uiPriority w:val="99"/>
    <w:unhideWhenUsed/>
    <w:rsid w:val="00B44459"/>
    <w:pPr>
      <w:numPr>
        <w:numId w:val="2"/>
      </w:numPr>
    </w:pPr>
  </w:style>
  <w:style w:type="character" w:customStyle="1" w:styleId="ZkladntextChar">
    <w:name w:val="Základní text Char"/>
    <w:basedOn w:val="Standardnpsmoodstavce"/>
    <w:link w:val="Zkladntext"/>
    <w:uiPriority w:val="99"/>
    <w:rsid w:val="00401973"/>
    <w:rPr>
      <w:rFonts w:ascii="Arial" w:eastAsia="Lucida Sans Unicode" w:hAnsi="Arial"/>
      <w:sz w:val="18"/>
    </w:rPr>
  </w:style>
  <w:style w:type="paragraph" w:styleId="Seznamsodrkami2">
    <w:name w:val="List Bullet 2"/>
    <w:basedOn w:val="Normln"/>
    <w:uiPriority w:val="99"/>
    <w:unhideWhenUsed/>
    <w:rsid w:val="00B01086"/>
    <w:pPr>
      <w:numPr>
        <w:numId w:val="8"/>
      </w:numPr>
      <w:ind w:left="568" w:hanging="284"/>
    </w:pPr>
  </w:style>
  <w:style w:type="paragraph" w:styleId="Seznamsodrkami3">
    <w:name w:val="List Bullet 3"/>
    <w:basedOn w:val="Normln"/>
    <w:uiPriority w:val="99"/>
    <w:unhideWhenUsed/>
    <w:rsid w:val="00B01086"/>
    <w:pPr>
      <w:numPr>
        <w:numId w:val="9"/>
      </w:numPr>
      <w:ind w:left="851" w:hanging="284"/>
    </w:pPr>
  </w:style>
  <w:style w:type="paragraph" w:styleId="Seznamsodrkami4">
    <w:name w:val="List Bullet 4"/>
    <w:basedOn w:val="Seznamsodrkami3"/>
    <w:uiPriority w:val="99"/>
    <w:unhideWhenUsed/>
    <w:rsid w:val="00B01086"/>
    <w:pPr>
      <w:ind w:left="1135"/>
    </w:pPr>
  </w:style>
  <w:style w:type="paragraph" w:styleId="Seznamsodrkami5">
    <w:name w:val="List Bullet 5"/>
    <w:basedOn w:val="Seznamsodrkami4"/>
    <w:uiPriority w:val="99"/>
    <w:unhideWhenUsed/>
    <w:rsid w:val="00B01086"/>
    <w:pPr>
      <w:ind w:left="1418"/>
    </w:pPr>
  </w:style>
  <w:style w:type="paragraph" w:styleId="slovanseznam">
    <w:name w:val="List Number"/>
    <w:basedOn w:val="Normln"/>
    <w:uiPriority w:val="99"/>
    <w:unhideWhenUsed/>
    <w:rsid w:val="00B3581E"/>
    <w:pPr>
      <w:numPr>
        <w:numId w:val="3"/>
      </w:numPr>
      <w:contextualSpacing/>
    </w:pPr>
  </w:style>
  <w:style w:type="paragraph" w:styleId="slovanseznam2">
    <w:name w:val="List Number 2"/>
    <w:basedOn w:val="Normln"/>
    <w:uiPriority w:val="99"/>
    <w:unhideWhenUsed/>
    <w:rsid w:val="00B3581E"/>
    <w:pPr>
      <w:numPr>
        <w:numId w:val="4"/>
      </w:numPr>
      <w:contextualSpacing/>
    </w:pPr>
  </w:style>
  <w:style w:type="paragraph" w:styleId="slovanseznam3">
    <w:name w:val="List Number 3"/>
    <w:basedOn w:val="Normln"/>
    <w:uiPriority w:val="99"/>
    <w:unhideWhenUsed/>
    <w:rsid w:val="00B3581E"/>
    <w:pPr>
      <w:numPr>
        <w:numId w:val="5"/>
      </w:numPr>
      <w:contextualSpacing/>
    </w:pPr>
  </w:style>
  <w:style w:type="paragraph" w:styleId="slovanseznam4">
    <w:name w:val="List Number 4"/>
    <w:basedOn w:val="Normln"/>
    <w:uiPriority w:val="99"/>
    <w:unhideWhenUsed/>
    <w:rsid w:val="00007A21"/>
    <w:pPr>
      <w:numPr>
        <w:numId w:val="6"/>
      </w:numPr>
      <w:contextualSpacing/>
    </w:pPr>
  </w:style>
  <w:style w:type="paragraph" w:styleId="slovanseznam5">
    <w:name w:val="List Number 5"/>
    <w:basedOn w:val="Normln"/>
    <w:uiPriority w:val="99"/>
    <w:unhideWhenUsed/>
    <w:rsid w:val="00007A21"/>
    <w:pPr>
      <w:numPr>
        <w:numId w:val="7"/>
      </w:numPr>
      <w:contextualSpacing/>
    </w:pPr>
  </w:style>
  <w:style w:type="character" w:styleId="Zstupntext">
    <w:name w:val="Placeholder Text"/>
    <w:basedOn w:val="Standardnpsmoodstavce"/>
    <w:uiPriority w:val="99"/>
    <w:semiHidden/>
    <w:rsid w:val="00152F1E"/>
    <w:rPr>
      <w:color w:val="808080"/>
    </w:rPr>
  </w:style>
  <w:style w:type="paragraph" w:styleId="Odstavecseseznamem">
    <w:name w:val="List Paragraph"/>
    <w:basedOn w:val="Normln"/>
    <w:uiPriority w:val="34"/>
    <w:qFormat/>
    <w:rsid w:val="00504942"/>
    <w:pPr>
      <w:ind w:left="720"/>
      <w:contextualSpacing/>
    </w:pPr>
  </w:style>
  <w:style w:type="character" w:customStyle="1" w:styleId="uvclf">
    <w:name w:val="uvclf"/>
    <w:basedOn w:val="Standardnpsmoodstavce"/>
    <w:rsid w:val="00E47B01"/>
  </w:style>
  <w:style w:type="character" w:styleId="Odkaznakoment">
    <w:name w:val="annotation reference"/>
    <w:basedOn w:val="Standardnpsmoodstavce"/>
    <w:uiPriority w:val="99"/>
    <w:unhideWhenUsed/>
    <w:rsid w:val="0028340A"/>
    <w:rPr>
      <w:sz w:val="16"/>
      <w:szCs w:val="16"/>
    </w:rPr>
  </w:style>
  <w:style w:type="paragraph" w:styleId="Textkomente">
    <w:name w:val="annotation text"/>
    <w:basedOn w:val="Normln"/>
    <w:link w:val="TextkomenteChar"/>
    <w:uiPriority w:val="99"/>
    <w:unhideWhenUsed/>
    <w:rsid w:val="0028340A"/>
    <w:rPr>
      <w:sz w:val="20"/>
    </w:rPr>
  </w:style>
  <w:style w:type="character" w:customStyle="1" w:styleId="TextkomenteChar">
    <w:name w:val="Text komentáře Char"/>
    <w:basedOn w:val="Standardnpsmoodstavce"/>
    <w:link w:val="Textkomente"/>
    <w:uiPriority w:val="99"/>
    <w:rsid w:val="0028340A"/>
    <w:rPr>
      <w:rFonts w:ascii="Arial" w:eastAsia="Lucida Sans Unicode" w:hAnsi="Arial"/>
      <w:lang w:val="en-GB"/>
    </w:rPr>
  </w:style>
  <w:style w:type="paragraph" w:styleId="Pedmtkomente">
    <w:name w:val="annotation subject"/>
    <w:basedOn w:val="Textkomente"/>
    <w:next w:val="Textkomente"/>
    <w:link w:val="PedmtkomenteChar"/>
    <w:uiPriority w:val="99"/>
    <w:semiHidden/>
    <w:unhideWhenUsed/>
    <w:rsid w:val="0028340A"/>
    <w:rPr>
      <w:b/>
      <w:bCs/>
    </w:rPr>
  </w:style>
  <w:style w:type="character" w:customStyle="1" w:styleId="PedmtkomenteChar">
    <w:name w:val="Předmět komentáře Char"/>
    <w:basedOn w:val="TextkomenteChar"/>
    <w:link w:val="Pedmtkomente"/>
    <w:uiPriority w:val="99"/>
    <w:semiHidden/>
    <w:rsid w:val="0028340A"/>
    <w:rPr>
      <w:rFonts w:ascii="Arial" w:eastAsia="Lucida Sans Unicode" w:hAnsi="Arial"/>
      <w:b/>
      <w:bCs/>
      <w:lang w:val="en-GB"/>
    </w:rPr>
  </w:style>
  <w:style w:type="paragraph" w:styleId="Revize">
    <w:name w:val="Revision"/>
    <w:hidden/>
    <w:uiPriority w:val="99"/>
    <w:semiHidden/>
    <w:rsid w:val="00251CD2"/>
    <w:rPr>
      <w:rFonts w:ascii="Arial" w:eastAsia="Lucida Sans Unicode" w:hAnsi="Arial"/>
      <w:sz w:val="18"/>
      <w:lang w:val="en-GB"/>
    </w:rPr>
  </w:style>
  <w:style w:type="paragraph" w:customStyle="1" w:styleId="Default">
    <w:name w:val="Default"/>
    <w:rsid w:val="002E4FD2"/>
    <w:pPr>
      <w:autoSpaceDE w:val="0"/>
      <w:autoSpaceDN w:val="0"/>
      <w:adjustRightInd w:val="0"/>
    </w:pPr>
    <w:rPr>
      <w:rFonts w:ascii="Arial" w:hAnsi="Arial" w:cs="Arial"/>
      <w:color w:val="000000"/>
      <w:sz w:val="24"/>
      <w:szCs w:val="24"/>
      <w:lang w:val="fr-FR"/>
    </w:rPr>
  </w:style>
  <w:style w:type="paragraph" w:styleId="Normlnweb">
    <w:name w:val="Normal (Web)"/>
    <w:basedOn w:val="Normln"/>
    <w:uiPriority w:val="99"/>
    <w:unhideWhenUsed/>
    <w:rsid w:val="002E4FD2"/>
    <w:pPr>
      <w:spacing w:beforeAutospacing="1" w:afterAutospacing="1"/>
    </w:pPr>
    <w:rPr>
      <w:lang w:val="fr-FR" w:eastAsia="fr-FR"/>
    </w:rPr>
  </w:style>
  <w:style w:type="character" w:customStyle="1" w:styleId="Nadpis2Char">
    <w:name w:val="Nadpis 2 Char"/>
    <w:aliases w:val="UNI Heading2 Char,T2 Char,Chapter Number/Appendix heading 3 Char,Chapter Number/Appendix heading 31 Char,Chapter Number/Appendix heading 32 Char,Chapter Number/Appendix heading 33 Char,Chapter Number/Appendix heading 311 Char"/>
    <w:basedOn w:val="Standardnpsmoodstavce"/>
    <w:link w:val="Nadpis2"/>
    <w:rsid w:val="0064689D"/>
    <w:rPr>
      <w:rFonts w:ascii="Arial" w:hAnsi="Arial" w:cs="Tahoma"/>
      <w:b/>
      <w:bCs/>
      <w:color w:val="002882"/>
      <w:spacing w:val="10"/>
      <w:sz w:val="26"/>
      <w:szCs w:val="28"/>
      <w:lang w:val="en-US"/>
    </w:rPr>
  </w:style>
  <w:style w:type="character" w:customStyle="1" w:styleId="Nadpis1Char">
    <w:name w:val="Nadpis 1 Char"/>
    <w:aliases w:val="UNI Heading1 Char,d Char,cat_titre Char,Titre 11 Char,t1.T1.Titre 1 Char,t1 Char,H1 Char,h1 Char,Level 1 Topic Heading Char,1titre Char,1titre1 Char,1titre2 Char,1titre3 Char,1titre4 Char,1titre5 Char,1titre6 Char,Section Char,Lev 1 Char"/>
    <w:basedOn w:val="Standardnpsmoodstavce"/>
    <w:link w:val="Nadpis1"/>
    <w:rsid w:val="00DA680B"/>
    <w:rPr>
      <w:rFonts w:ascii="Arial" w:hAnsi="Arial" w:cs="Tahoma"/>
      <w:b/>
      <w:bCs/>
      <w:color w:val="002882"/>
      <w:spacing w:val="10"/>
      <w:sz w:val="30"/>
      <w:szCs w:val="32"/>
      <w:lang w:val="en-US"/>
    </w:rPr>
  </w:style>
  <w:style w:type="character" w:customStyle="1" w:styleId="Nadpis3Char">
    <w:name w:val="Nadpis 3 Char"/>
    <w:aliases w:val="UNI Heading3 Char,T3 Char,H3 Char,h3 Char,Level 3 Topic Heading Char,Lev 3 Char,Level 1 - 1 Char,H31 Char,Heading C Char,(Alt+3) Char,Table Attribute Heading Char,L3 Char,h31 Char,h32 Char,h311 Char,h33 Char,h312 Char,h34 Char,h313 Char"/>
    <w:basedOn w:val="Standardnpsmoodstavce"/>
    <w:link w:val="Nadpis3"/>
    <w:rsid w:val="00B26D15"/>
    <w:rPr>
      <w:rFonts w:ascii="Arial" w:hAnsi="Arial" w:cs="Tahoma"/>
      <w:b/>
      <w:bCs/>
      <w:color w:val="002882"/>
      <w:spacing w:val="10"/>
      <w:sz w:val="22"/>
      <w:szCs w:val="28"/>
      <w:lang w:val="en-US"/>
    </w:rPr>
  </w:style>
  <w:style w:type="character" w:customStyle="1" w:styleId="Nadpis4Char">
    <w:name w:val="Nadpis 4 Char"/>
    <w:aliases w:val="UNI Heading4 Char,Lev 4 Char,Level 2 - a Char,Second Level Heading HM Char,h4 Char,Subhead C Char,H4 Char,14 Char,l4 Char,4 Char,141 Char,h41 Char,l41 Char,41 Char,142 Char,h42 Char,l42 Char,h43 Char,a. Char,Map Title Char,42 Char,¶ Char"/>
    <w:basedOn w:val="Standardnpsmoodstavce"/>
    <w:link w:val="Nadpis4"/>
    <w:rsid w:val="00221C92"/>
    <w:rPr>
      <w:rFonts w:ascii="Arial" w:hAnsi="Arial" w:cs="Tahoma"/>
      <w:spacing w:val="10"/>
      <w:sz w:val="21"/>
      <w:szCs w:val="22"/>
      <w:lang w:val="en-US"/>
    </w:rPr>
  </w:style>
  <w:style w:type="character" w:customStyle="1" w:styleId="hps">
    <w:name w:val="hps"/>
    <w:rsid w:val="00221C92"/>
  </w:style>
  <w:style w:type="character" w:customStyle="1" w:styleId="shorttext">
    <w:name w:val="short_text"/>
    <w:rsid w:val="00221C92"/>
  </w:style>
  <w:style w:type="paragraph" w:customStyle="1" w:styleId="Body">
    <w:name w:val="Body"/>
    <w:basedOn w:val="Normln"/>
    <w:link w:val="BodyChar"/>
    <w:qFormat/>
    <w:rsid w:val="00C851FA"/>
    <w:pPr>
      <w:spacing w:after="113" w:line="260" w:lineRule="atLeast"/>
    </w:pPr>
    <w:rPr>
      <w:rFonts w:eastAsiaTheme="minorHAnsi" w:cstheme="minorBidi"/>
      <w:spacing w:val="4"/>
      <w:sz w:val="18"/>
      <w:szCs w:val="22"/>
      <w:lang w:eastAsia="en-US"/>
    </w:rPr>
  </w:style>
  <w:style w:type="character" w:customStyle="1" w:styleId="BodyChar">
    <w:name w:val="Body Char"/>
    <w:basedOn w:val="Standardnpsmoodstavce"/>
    <w:link w:val="Body"/>
    <w:rsid w:val="00C851FA"/>
    <w:rPr>
      <w:rFonts w:ascii="Arial" w:eastAsiaTheme="minorHAnsi" w:hAnsi="Arial" w:cstheme="minorBidi"/>
      <w:spacing w:val="4"/>
      <w:sz w:val="18"/>
      <w:szCs w:val="22"/>
      <w:lang w:val="en-US" w:eastAsia="en-US"/>
    </w:rPr>
  </w:style>
  <w:style w:type="paragraph" w:customStyle="1" w:styleId="UNITableContent">
    <w:name w:val="UNI Table Content"/>
    <w:basedOn w:val="Normln"/>
    <w:link w:val="UNITableContentChar1"/>
    <w:uiPriority w:val="99"/>
    <w:rsid w:val="000D62D1"/>
    <w:pPr>
      <w:spacing w:after="113" w:line="278" w:lineRule="atLeast"/>
    </w:pPr>
    <w:rPr>
      <w:rFonts w:cs="Arial"/>
      <w:spacing w:val="10"/>
      <w:szCs w:val="18"/>
    </w:rPr>
  </w:style>
  <w:style w:type="character" w:customStyle="1" w:styleId="UNITableContentChar1">
    <w:name w:val="UNI Table Content Char1"/>
    <w:link w:val="UNITableContent"/>
    <w:uiPriority w:val="99"/>
    <w:rsid w:val="000D62D1"/>
    <w:rPr>
      <w:rFonts w:ascii="Arial" w:hAnsi="Arial" w:cs="Arial"/>
      <w:spacing w:val="10"/>
      <w:sz w:val="18"/>
      <w:szCs w:val="18"/>
      <w:lang w:val="en-GB"/>
    </w:rPr>
  </w:style>
  <w:style w:type="paragraph" w:customStyle="1" w:styleId="UNITableHeading">
    <w:name w:val="UNI Table Heading"/>
    <w:basedOn w:val="Normln"/>
    <w:uiPriority w:val="99"/>
    <w:rsid w:val="00C3437C"/>
    <w:pPr>
      <w:keepNext/>
      <w:keepLines/>
      <w:widowControl w:val="0"/>
      <w:suppressLineNumbers/>
      <w:suppressAutoHyphens/>
      <w:spacing w:after="0"/>
    </w:pPr>
    <w:rPr>
      <w:b/>
      <w:bCs/>
      <w:iCs/>
      <w:color w:val="FFFFFF"/>
      <w:spacing w:val="10"/>
      <w:lang w:val="en-IE"/>
    </w:rPr>
  </w:style>
  <w:style w:type="numbering" w:customStyle="1" w:styleId="StylSodrkami1">
    <w:name w:val="Styl S odrážkami1"/>
    <w:rsid w:val="009845DE"/>
    <w:pPr>
      <w:numPr>
        <w:numId w:val="10"/>
      </w:numPr>
    </w:pPr>
  </w:style>
  <w:style w:type="numbering" w:customStyle="1" w:styleId="StylSodrkami2">
    <w:name w:val="Styl S odrážkami2"/>
    <w:basedOn w:val="Bezseznamu"/>
    <w:rsid w:val="00BE61E2"/>
    <w:pPr>
      <w:numPr>
        <w:numId w:val="12"/>
      </w:numPr>
    </w:pPr>
  </w:style>
  <w:style w:type="character" w:customStyle="1" w:styleId="Nadpis9Char">
    <w:name w:val="Nadpis 9 Char"/>
    <w:aliases w:val="Lev 9 Char,level3(i) Char,Legal Level 1.1.1.1. Char,App Heading Char,ITT t9 Char,Heading 9 (defunct) Char,Code eg's Char,Titre 10 Char,Annexe 4 Char,Annexe 41 Char,Annexe 42 Char,Annexe 43 Char,Annexe 44 Char,Annexe 45 Char,Annexe 46 Char"/>
    <w:basedOn w:val="Standardnpsmoodstavce"/>
    <w:link w:val="Nadpis9"/>
    <w:uiPriority w:val="99"/>
    <w:rsid w:val="008E6BBE"/>
    <w:rPr>
      <w:rFonts w:ascii="Arial" w:hAnsi="Arial" w:cs="Arial"/>
      <w:sz w:val="22"/>
      <w:szCs w:val="22"/>
      <w:lang w:val="en-GB"/>
    </w:rPr>
  </w:style>
  <w:style w:type="character" w:customStyle="1" w:styleId="tabprocessnobcg-2">
    <w:name w:val="tabprocessnobcg-2"/>
    <w:basedOn w:val="Standardnpsmoodstavce"/>
    <w:rsid w:val="00123EF9"/>
  </w:style>
  <w:style w:type="paragraph" w:customStyle="1" w:styleId="SchLevel8">
    <w:name w:val="SchLevel8"/>
    <w:basedOn w:val="Normln"/>
    <w:rsid w:val="00B0617F"/>
    <w:pPr>
      <w:tabs>
        <w:tab w:val="num" w:pos="0"/>
      </w:tabs>
      <w:spacing w:after="240" w:line="260" w:lineRule="atLeast"/>
    </w:pPr>
    <w:rPr>
      <w:sz w:val="21"/>
      <w:lang w:eastAsia="en-US"/>
    </w:rPr>
  </w:style>
  <w:style w:type="character" w:customStyle="1" w:styleId="tabprocessnobcg10">
    <w:name w:val="tabprocessnobcg10"/>
    <w:basedOn w:val="Standardnpsmoodstavce"/>
    <w:rsid w:val="00B068EC"/>
  </w:style>
  <w:style w:type="character" w:customStyle="1" w:styleId="tabprocessnobcg1">
    <w:name w:val="tabprocessnobcg1"/>
    <w:basedOn w:val="Standardnpsmoodstavce"/>
    <w:rsid w:val="0077673E"/>
  </w:style>
  <w:style w:type="character" w:customStyle="1" w:styleId="UNITableContentChar">
    <w:name w:val="UNI Table Content Char"/>
    <w:uiPriority w:val="99"/>
    <w:rsid w:val="00B5607B"/>
    <w:rPr>
      <w:rFonts w:ascii="Arial" w:hAnsi="Arial"/>
      <w:spacing w:val="10"/>
      <w:sz w:val="18"/>
      <w:szCs w:val="18"/>
      <w:lang w:val="en-GB" w:eastAsia="cs-CZ" w:bidi="ar-SA"/>
    </w:rPr>
  </w:style>
  <w:style w:type="paragraph" w:customStyle="1" w:styleId="UNINormalParagraph">
    <w:name w:val="UNI Normal Paragraph"/>
    <w:basedOn w:val="Normln"/>
    <w:link w:val="UNINormalParagraphChar"/>
    <w:qFormat/>
    <w:rsid w:val="00334BB8"/>
    <w:pPr>
      <w:spacing w:after="113" w:line="278" w:lineRule="atLeast"/>
    </w:pPr>
    <w:rPr>
      <w:color w:val="000000"/>
      <w:spacing w:val="4"/>
      <w:sz w:val="20"/>
      <w:lang w:val="cs-CZ"/>
    </w:rPr>
  </w:style>
  <w:style w:type="character" w:customStyle="1" w:styleId="UNINormalParagraphChar">
    <w:name w:val="UNI Normal Paragraph Char"/>
    <w:link w:val="UNINormalParagraph"/>
    <w:rsid w:val="00334BB8"/>
    <w:rPr>
      <w:rFonts w:ascii="Arial" w:eastAsia="Lucida Sans Unicode" w:hAnsi="Arial"/>
      <w:color w:val="000000"/>
      <w:spacing w:val="4"/>
      <w:szCs w:val="24"/>
    </w:rPr>
  </w:style>
  <w:style w:type="paragraph" w:customStyle="1" w:styleId="SchLevel1">
    <w:name w:val="SchLevel 1"/>
    <w:basedOn w:val="Normln"/>
    <w:rsid w:val="007F4BB7"/>
    <w:pPr>
      <w:keepNext/>
      <w:numPr>
        <w:ilvl w:val="1"/>
        <w:numId w:val="13"/>
      </w:numPr>
      <w:spacing w:after="260" w:line="260" w:lineRule="atLeast"/>
    </w:pPr>
    <w:rPr>
      <w:b/>
      <w:caps/>
      <w:sz w:val="21"/>
      <w:lang w:eastAsia="en-US"/>
    </w:rPr>
  </w:style>
  <w:style w:type="paragraph" w:customStyle="1" w:styleId="SchLevel2">
    <w:name w:val="SchLevel 2"/>
    <w:basedOn w:val="Normln"/>
    <w:rsid w:val="007F4BB7"/>
    <w:pPr>
      <w:numPr>
        <w:ilvl w:val="2"/>
        <w:numId w:val="13"/>
      </w:numPr>
      <w:spacing w:after="260" w:line="260" w:lineRule="atLeast"/>
    </w:pPr>
    <w:rPr>
      <w:sz w:val="21"/>
      <w:lang w:eastAsia="en-US"/>
    </w:rPr>
  </w:style>
  <w:style w:type="paragraph" w:customStyle="1" w:styleId="SchLevel3">
    <w:name w:val="SchLevel 3"/>
    <w:basedOn w:val="Normln"/>
    <w:rsid w:val="007F4BB7"/>
    <w:pPr>
      <w:numPr>
        <w:ilvl w:val="3"/>
        <w:numId w:val="13"/>
      </w:numPr>
      <w:spacing w:after="260" w:line="260" w:lineRule="atLeast"/>
    </w:pPr>
    <w:rPr>
      <w:sz w:val="21"/>
      <w:lang w:eastAsia="en-US"/>
    </w:rPr>
  </w:style>
  <w:style w:type="paragraph" w:customStyle="1" w:styleId="SchLevel4">
    <w:name w:val="SchLevel 4"/>
    <w:basedOn w:val="Normln"/>
    <w:rsid w:val="007F4BB7"/>
    <w:pPr>
      <w:numPr>
        <w:ilvl w:val="4"/>
        <w:numId w:val="13"/>
      </w:numPr>
      <w:spacing w:after="260" w:line="260" w:lineRule="atLeast"/>
    </w:pPr>
    <w:rPr>
      <w:sz w:val="21"/>
      <w:lang w:eastAsia="en-US"/>
    </w:rPr>
  </w:style>
  <w:style w:type="paragraph" w:styleId="Textvysvtlivek">
    <w:name w:val="endnote text"/>
    <w:basedOn w:val="Normln"/>
    <w:link w:val="TextvysvtlivekChar"/>
    <w:semiHidden/>
    <w:unhideWhenUsed/>
    <w:rsid w:val="0069183B"/>
    <w:pPr>
      <w:widowControl w:val="0"/>
      <w:suppressAutoHyphens/>
      <w:spacing w:after="0"/>
    </w:pPr>
    <w:rPr>
      <w:sz w:val="20"/>
      <w:lang w:val="x-none"/>
    </w:rPr>
  </w:style>
  <w:style w:type="character" w:customStyle="1" w:styleId="TextvysvtlivekChar">
    <w:name w:val="Text vysvětlivek Char"/>
    <w:basedOn w:val="Standardnpsmoodstavce"/>
    <w:link w:val="Textvysvtlivek"/>
    <w:semiHidden/>
    <w:rsid w:val="0069183B"/>
    <w:rPr>
      <w:rFonts w:eastAsia="Lucida Sans Unicode"/>
      <w:lang w:val="x-none"/>
    </w:rPr>
  </w:style>
  <w:style w:type="character" w:styleId="Odkaznavysvtlivky">
    <w:name w:val="endnote reference"/>
    <w:semiHidden/>
    <w:unhideWhenUsed/>
    <w:rsid w:val="0069183B"/>
    <w:rPr>
      <w:vertAlign w:val="superscript"/>
    </w:rPr>
  </w:style>
  <w:style w:type="paragraph" w:customStyle="1" w:styleId="UNISourceCode">
    <w:name w:val="UNI Source Code"/>
    <w:basedOn w:val="Normln"/>
    <w:uiPriority w:val="99"/>
    <w:rsid w:val="00CB5781"/>
    <w:pPr>
      <w:spacing w:after="113" w:line="278" w:lineRule="atLeast"/>
    </w:pPr>
    <w:rPr>
      <w:rFonts w:ascii="Courier New" w:hAnsi="Courier New"/>
      <w:sz w:val="20"/>
    </w:rPr>
  </w:style>
  <w:style w:type="paragraph" w:customStyle="1" w:styleId="UNIHeading1">
    <w:name w:val="UNI Heading 1"/>
    <w:basedOn w:val="Nadpis"/>
    <w:next w:val="UNINormalParagraph"/>
    <w:link w:val="UNIHeading1Char"/>
    <w:uiPriority w:val="99"/>
    <w:rsid w:val="00C244C9"/>
    <w:pPr>
      <w:keepLines w:val="0"/>
      <w:pageBreakBefore/>
      <w:spacing w:before="0" w:after="454"/>
      <w:outlineLvl w:val="0"/>
    </w:pPr>
    <w:rPr>
      <w:b/>
      <w:caps/>
      <w:sz w:val="30"/>
      <w:lang w:val="cs-CZ"/>
    </w:rPr>
  </w:style>
  <w:style w:type="paragraph" w:customStyle="1" w:styleId="UNIHeading2">
    <w:name w:val="UNI Heading 2"/>
    <w:basedOn w:val="Nadpis"/>
    <w:next w:val="UNINormalParagraph"/>
    <w:link w:val="UNIHeading2Char"/>
    <w:uiPriority w:val="99"/>
    <w:rsid w:val="00C244C9"/>
    <w:pPr>
      <w:keepLines w:val="0"/>
      <w:spacing w:before="454" w:after="340"/>
      <w:outlineLvl w:val="1"/>
    </w:pPr>
    <w:rPr>
      <w:b/>
      <w:sz w:val="30"/>
      <w:lang w:val="cs-CZ"/>
    </w:rPr>
  </w:style>
  <w:style w:type="paragraph" w:customStyle="1" w:styleId="UNIHeading4">
    <w:name w:val="UNI Heading 4"/>
    <w:basedOn w:val="Nadpis"/>
    <w:next w:val="UNINormalParagraph"/>
    <w:link w:val="UNIHeading4Char"/>
    <w:uiPriority w:val="99"/>
    <w:rsid w:val="00C244C9"/>
    <w:pPr>
      <w:keepLines w:val="0"/>
      <w:tabs>
        <w:tab w:val="num" w:pos="0"/>
      </w:tabs>
      <w:spacing w:before="113" w:after="113"/>
      <w:outlineLvl w:val="3"/>
    </w:pPr>
    <w:rPr>
      <w:color w:val="000000"/>
      <w:sz w:val="24"/>
      <w:lang w:val="cs-CZ"/>
    </w:rPr>
  </w:style>
  <w:style w:type="paragraph" w:styleId="Rozloendokumentu">
    <w:name w:val="Document Map"/>
    <w:basedOn w:val="Normln"/>
    <w:link w:val="RozloendokumentuChar"/>
    <w:uiPriority w:val="99"/>
    <w:unhideWhenUsed/>
    <w:rsid w:val="002003E1"/>
    <w:pPr>
      <w:spacing w:after="0"/>
    </w:pPr>
  </w:style>
  <w:style w:type="character" w:customStyle="1" w:styleId="RozloendokumentuChar">
    <w:name w:val="Rozložení dokumentu Char"/>
    <w:basedOn w:val="Standardnpsmoodstavce"/>
    <w:link w:val="Rozloendokumentu"/>
    <w:uiPriority w:val="99"/>
    <w:rsid w:val="002003E1"/>
    <w:rPr>
      <w:rFonts w:eastAsia="Lucida Sans Unicode"/>
      <w:sz w:val="24"/>
      <w:szCs w:val="24"/>
      <w:lang w:val="en-GB"/>
    </w:rPr>
  </w:style>
  <w:style w:type="paragraph" w:customStyle="1" w:styleId="xl63">
    <w:name w:val="xl63"/>
    <w:basedOn w:val="Normln"/>
    <w:rsid w:val="00817EF0"/>
    <w:pPr>
      <w:shd w:val="clear" w:color="000000" w:fill="002060"/>
      <w:spacing w:beforeAutospacing="1" w:afterAutospacing="1"/>
      <w:jc w:val="center"/>
    </w:pPr>
    <w:rPr>
      <w:b/>
      <w:bCs/>
      <w:color w:val="FFFFFF"/>
      <w:lang w:eastAsia="en-US"/>
    </w:rPr>
  </w:style>
  <w:style w:type="paragraph" w:customStyle="1" w:styleId="xl64">
    <w:name w:val="xl64"/>
    <w:basedOn w:val="Normln"/>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5">
    <w:name w:val="xl65"/>
    <w:basedOn w:val="Normln"/>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6">
    <w:name w:val="xl66"/>
    <w:basedOn w:val="Normln"/>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customStyle="1" w:styleId="xl67">
    <w:name w:val="xl67"/>
    <w:basedOn w:val="Normln"/>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styleId="z-Zatekformule">
    <w:name w:val="HTML Top of Form"/>
    <w:basedOn w:val="Normln"/>
    <w:next w:val="Normln"/>
    <w:link w:val="z-ZatekformuleChar"/>
    <w:hidden/>
    <w:uiPriority w:val="99"/>
    <w:semiHidden/>
    <w:unhideWhenUsed/>
    <w:rsid w:val="006A123B"/>
    <w:pPr>
      <w:pBdr>
        <w:bottom w:val="single" w:sz="6" w:space="1" w:color="auto"/>
      </w:pBdr>
      <w:spacing w:after="0"/>
      <w:jc w:val="center"/>
    </w:pPr>
    <w:rPr>
      <w:rFonts w:cs="Arial"/>
      <w:vanish/>
      <w:sz w:val="16"/>
      <w:szCs w:val="16"/>
      <w:lang w:eastAsia="en-US"/>
    </w:rPr>
  </w:style>
  <w:style w:type="character" w:customStyle="1" w:styleId="z-ZatekformuleChar">
    <w:name w:val="z-Začátek formuláře Char"/>
    <w:basedOn w:val="Standardnpsmoodstavce"/>
    <w:link w:val="z-Zatekformule"/>
    <w:uiPriority w:val="99"/>
    <w:semiHidden/>
    <w:rsid w:val="006A123B"/>
    <w:rPr>
      <w:rFonts w:ascii="Arial" w:hAnsi="Arial" w:cs="Arial"/>
      <w:vanish/>
      <w:sz w:val="16"/>
      <w:szCs w:val="16"/>
      <w:lang w:val="en-US" w:eastAsia="en-US"/>
    </w:rPr>
  </w:style>
  <w:style w:type="character" w:customStyle="1" w:styleId="UnresolvedMention1">
    <w:name w:val="Unresolved Mention1"/>
    <w:basedOn w:val="Standardnpsmoodstavce"/>
    <w:uiPriority w:val="99"/>
    <w:semiHidden/>
    <w:unhideWhenUsed/>
    <w:rsid w:val="002E6E5B"/>
    <w:rPr>
      <w:color w:val="808080"/>
      <w:shd w:val="clear" w:color="auto" w:fill="E6E6E6"/>
    </w:rPr>
  </w:style>
  <w:style w:type="character" w:customStyle="1" w:styleId="UnresolvedMention2">
    <w:name w:val="Unresolved Mention2"/>
    <w:basedOn w:val="Standardnpsmoodstavce"/>
    <w:uiPriority w:val="99"/>
    <w:rsid w:val="001227A1"/>
    <w:rPr>
      <w:color w:val="808080"/>
      <w:shd w:val="clear" w:color="auto" w:fill="E6E6E6"/>
    </w:rPr>
  </w:style>
  <w:style w:type="character" w:customStyle="1" w:styleId="UnresolvedMention3">
    <w:name w:val="Unresolved Mention3"/>
    <w:basedOn w:val="Standardnpsmoodstavce"/>
    <w:uiPriority w:val="99"/>
    <w:rsid w:val="003C4C42"/>
    <w:rPr>
      <w:color w:val="808080"/>
      <w:shd w:val="clear" w:color="auto" w:fill="E6E6E6"/>
    </w:rPr>
  </w:style>
  <w:style w:type="character" w:customStyle="1" w:styleId="alt-edited">
    <w:name w:val="alt-edited"/>
    <w:basedOn w:val="Standardnpsmoodstavce"/>
    <w:rsid w:val="00035944"/>
  </w:style>
  <w:style w:type="character" w:customStyle="1" w:styleId="Nadpis5Char">
    <w:name w:val="Nadpis 5 Char"/>
    <w:aliases w:val="A.1.1.1.1 RTE Char,Lev 5 Char,Level 3 - i Char,Third Level Heading Char,h5 Char,H5 Char,h51 Char,h52 Char,Para5 Char,1.1.1.1.1 Char,mh2 Char,Module heading 2 Char,heading 5 Char,Numbered Sub-list Char,Block Label Char,Level 3 - (i) Char1"/>
    <w:basedOn w:val="Standardnpsmoodstavce"/>
    <w:link w:val="Nadpis5"/>
    <w:rsid w:val="004A214D"/>
    <w:rPr>
      <w:rFonts w:ascii="Arial" w:hAnsi="Arial" w:cs="Tahoma"/>
      <w:b/>
      <w:bCs/>
      <w:color w:val="002882"/>
      <w:spacing w:val="10"/>
      <w:sz w:val="22"/>
      <w:szCs w:val="24"/>
      <w:lang w:val="en-US"/>
    </w:rPr>
  </w:style>
  <w:style w:type="character" w:customStyle="1" w:styleId="Nadpis6Char">
    <w:name w:val="Nadpis 6 Char"/>
    <w:aliases w:val="Lev 6 Char,Heading 6(unused) Char,Legal Level 1. Char,L1 PIP Char,level 6 Char,level6 Char,Appendix Char,H6 Char,Heading 6  Appendix Y &amp; Z Char,Normal diagram Char,ITT t6 Char,PA Appendix Char,Bullet list Char,Appendix 2 Char,Annexe 1 Char"/>
    <w:basedOn w:val="Standardnpsmoodstavce"/>
    <w:link w:val="Nadpis6"/>
    <w:rsid w:val="004A214D"/>
    <w:rPr>
      <w:rFonts w:ascii="Arial" w:hAnsi="Arial" w:cs="Tahoma"/>
      <w:b/>
      <w:bCs/>
      <w:color w:val="002882"/>
      <w:spacing w:val="10"/>
      <w:szCs w:val="21"/>
      <w:lang w:val="en-US"/>
    </w:rPr>
  </w:style>
  <w:style w:type="character" w:customStyle="1" w:styleId="Nadpis7Char">
    <w:name w:val="Nadpis 7 Char"/>
    <w:aliases w:val="Lev 7 Char,Heading 7(unused) Char,Legal Level 1.1. Char,L2 PIP Char,level1-noHeading Char,level1noheading Char,GTS Cover Title - Lower Char,Appendix Major Char,ITT t7 Char,PA Appendix Major Char,Para no numbering Char,Annexe 2 Char,T Char"/>
    <w:basedOn w:val="Standardnpsmoodstavce"/>
    <w:link w:val="Nadpis7"/>
    <w:rsid w:val="004A214D"/>
    <w:rPr>
      <w:rFonts w:ascii="Arial" w:hAnsi="Arial" w:cs="Tahoma"/>
      <w:b/>
      <w:bCs/>
      <w:color w:val="002882"/>
      <w:spacing w:val="10"/>
      <w:szCs w:val="21"/>
      <w:lang w:val="en-US"/>
    </w:rPr>
  </w:style>
  <w:style w:type="character" w:customStyle="1" w:styleId="Nadpis8Char">
    <w:name w:val="Nadpis 8 Char"/>
    <w:aliases w:val="Lev 8 Char,level2(a) Char,Legal Level 1.1.1. Char,GTS Cover Title - Upper Char,Appendix Minor Char,ITT t8 Char,PA Appendix Minor Char,No num/gap Char,Annexe 3 Char,Annexe 31 Char,Annexe 32 Char,Annexe 33 Char,Annexe 34 Char,Annexe 35 Char"/>
    <w:basedOn w:val="Standardnpsmoodstavce"/>
    <w:link w:val="Nadpis8"/>
    <w:rsid w:val="004A214D"/>
    <w:rPr>
      <w:rFonts w:ascii="Arial" w:hAnsi="Arial" w:cs="Tahoma"/>
      <w:b/>
      <w:bCs/>
      <w:color w:val="002882"/>
      <w:spacing w:val="10"/>
      <w:szCs w:val="21"/>
      <w:lang w:val="en-US"/>
    </w:rPr>
  </w:style>
  <w:style w:type="paragraph" w:styleId="Prosttext">
    <w:name w:val="Plain Text"/>
    <w:basedOn w:val="Normln"/>
    <w:link w:val="ProsttextChar"/>
    <w:uiPriority w:val="99"/>
    <w:unhideWhenUsed/>
    <w:rsid w:val="00F16044"/>
    <w:pPr>
      <w:spacing w:after="0"/>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F16044"/>
    <w:rPr>
      <w:rFonts w:ascii="Consolas" w:eastAsiaTheme="minorHAnsi" w:hAnsi="Consolas" w:cstheme="minorBidi"/>
      <w:sz w:val="21"/>
      <w:szCs w:val="21"/>
      <w:lang w:val="en-GB" w:eastAsia="en-US"/>
    </w:rPr>
  </w:style>
  <w:style w:type="character" w:styleId="Odkazjemn">
    <w:name w:val="Subtle Reference"/>
    <w:basedOn w:val="Standardnpsmoodstavce"/>
    <w:uiPriority w:val="31"/>
    <w:qFormat/>
    <w:rsid w:val="002A558D"/>
    <w:rPr>
      <w:smallCaps/>
      <w:color w:val="5A5A5A" w:themeColor="text1" w:themeTint="A5"/>
    </w:rPr>
  </w:style>
  <w:style w:type="character" w:styleId="Zdraznn">
    <w:name w:val="Emphasis"/>
    <w:basedOn w:val="Standardnpsmoodstavce"/>
    <w:uiPriority w:val="99"/>
    <w:qFormat/>
    <w:rsid w:val="002A558D"/>
    <w:rPr>
      <w:i/>
      <w:iCs/>
    </w:rPr>
  </w:style>
  <w:style w:type="character" w:customStyle="1" w:styleId="apple-converted-space">
    <w:name w:val="apple-converted-space"/>
    <w:basedOn w:val="Standardnpsmoodstavce"/>
    <w:rsid w:val="002A558D"/>
  </w:style>
  <w:style w:type="character" w:customStyle="1" w:styleId="project-config-issuetype-name">
    <w:name w:val="project-config-issuetype-name"/>
    <w:basedOn w:val="Standardnpsmoodstavce"/>
    <w:rsid w:val="002A558D"/>
  </w:style>
  <w:style w:type="paragraph" w:customStyle="1" w:styleId="Text2">
    <w:name w:val="Text 2"/>
    <w:basedOn w:val="Normln"/>
    <w:rsid w:val="002A558D"/>
    <w:pPr>
      <w:spacing w:after="240" w:line="260" w:lineRule="atLeast"/>
      <w:ind w:left="720"/>
    </w:pPr>
    <w:rPr>
      <w:sz w:val="21"/>
      <w:lang w:eastAsia="en-US"/>
    </w:rPr>
  </w:style>
  <w:style w:type="table" w:customStyle="1" w:styleId="GridTable4-Accent11">
    <w:name w:val="Grid Table 4 - Accent 11"/>
    <w:basedOn w:val="Normlntabulka"/>
    <w:uiPriority w:val="49"/>
    <w:rsid w:val="0002626B"/>
    <w:rPr>
      <w:rFonts w:eastAsia="MS Mincho"/>
      <w:sz w:val="22"/>
      <w:szCs w:val="2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seznamzvraznn1">
    <w:name w:val="Light List Accent 1"/>
    <w:basedOn w:val="Normlntabulka"/>
    <w:uiPriority w:val="61"/>
    <w:rsid w:val="007D704B"/>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2">
    <w:name w:val="Level 2"/>
    <w:basedOn w:val="Nadpis2"/>
    <w:link w:val="Level2Char"/>
    <w:qFormat/>
    <w:rsid w:val="004A214D"/>
    <w:pPr>
      <w:keepNext w:val="0"/>
      <w:keepLines w:val="0"/>
      <w:widowControl/>
      <w:tabs>
        <w:tab w:val="clear" w:pos="425"/>
        <w:tab w:val="clear" w:pos="567"/>
        <w:tab w:val="clear" w:pos="709"/>
        <w:tab w:val="clear" w:pos="851"/>
        <w:tab w:val="clear" w:pos="1985"/>
        <w:tab w:val="num" w:pos="1146"/>
      </w:tabs>
      <w:suppressAutoHyphens w:val="0"/>
      <w:spacing w:before="0" w:after="240" w:line="260" w:lineRule="atLeast"/>
      <w:ind w:left="1146" w:hanging="720"/>
      <w:jc w:val="both"/>
    </w:pPr>
    <w:rPr>
      <w:rFonts w:cs="Times New Roman"/>
      <w:b w:val="0"/>
      <w:bCs w:val="0"/>
      <w:color w:val="auto"/>
      <w:spacing w:val="0"/>
      <w:sz w:val="21"/>
      <w:szCs w:val="20"/>
      <w:lang w:eastAsia="en-US"/>
    </w:rPr>
  </w:style>
  <w:style w:type="character" w:customStyle="1" w:styleId="Level2Char">
    <w:name w:val="Level 2 Char"/>
    <w:basedOn w:val="Standardnpsmoodstavce"/>
    <w:link w:val="Level2"/>
    <w:rsid w:val="004A214D"/>
    <w:rPr>
      <w:rFonts w:ascii="Arial" w:hAnsi="Arial"/>
      <w:sz w:val="21"/>
      <w:lang w:val="en-US" w:eastAsia="en-US"/>
    </w:rPr>
  </w:style>
  <w:style w:type="paragraph" w:customStyle="1" w:styleId="UKShdBL1">
    <w:name w:val="UKShdB_L1"/>
    <w:basedOn w:val="Normln"/>
    <w:next w:val="Zkladntext"/>
    <w:rsid w:val="007343E8"/>
    <w:pPr>
      <w:keepNext/>
      <w:numPr>
        <w:numId w:val="14"/>
      </w:numPr>
      <w:spacing w:after="260" w:line="260" w:lineRule="atLeast"/>
      <w:jc w:val="center"/>
      <w:outlineLvl w:val="0"/>
    </w:pPr>
    <w:rPr>
      <w:rFonts w:cs="Arial"/>
      <w:b/>
      <w:sz w:val="22"/>
      <w:lang w:eastAsia="en-US"/>
    </w:rPr>
  </w:style>
  <w:style w:type="paragraph" w:customStyle="1" w:styleId="UKShdBL2">
    <w:name w:val="UKShdB_L2"/>
    <w:basedOn w:val="UKShdBL1"/>
    <w:rsid w:val="007343E8"/>
    <w:pPr>
      <w:numPr>
        <w:ilvl w:val="1"/>
      </w:numPr>
      <w:jc w:val="left"/>
      <w:outlineLvl w:val="1"/>
    </w:pPr>
    <w:rPr>
      <w:caps/>
    </w:rPr>
  </w:style>
  <w:style w:type="paragraph" w:customStyle="1" w:styleId="UKShdBL3">
    <w:name w:val="UKShdB_L3"/>
    <w:basedOn w:val="UKShdBL2"/>
    <w:rsid w:val="007343E8"/>
    <w:pPr>
      <w:keepNext w:val="0"/>
      <w:numPr>
        <w:ilvl w:val="2"/>
      </w:numPr>
      <w:outlineLvl w:val="2"/>
    </w:pPr>
    <w:rPr>
      <w:b w:val="0"/>
      <w:caps w:val="0"/>
    </w:rPr>
  </w:style>
  <w:style w:type="paragraph" w:customStyle="1" w:styleId="UKShdBL4">
    <w:name w:val="UKShdB_L4"/>
    <w:basedOn w:val="UKShdBL3"/>
    <w:rsid w:val="007343E8"/>
    <w:pPr>
      <w:numPr>
        <w:ilvl w:val="3"/>
      </w:numPr>
      <w:outlineLvl w:val="3"/>
    </w:pPr>
  </w:style>
  <w:style w:type="paragraph" w:customStyle="1" w:styleId="UKShdBL5">
    <w:name w:val="UKShdB_L5"/>
    <w:basedOn w:val="UKShdBL4"/>
    <w:rsid w:val="007343E8"/>
    <w:pPr>
      <w:numPr>
        <w:ilvl w:val="4"/>
      </w:numPr>
      <w:outlineLvl w:val="4"/>
    </w:pPr>
  </w:style>
  <w:style w:type="paragraph" w:customStyle="1" w:styleId="UKShdBL6">
    <w:name w:val="UKShdB_L6"/>
    <w:basedOn w:val="UKShdBL5"/>
    <w:rsid w:val="007343E8"/>
    <w:pPr>
      <w:numPr>
        <w:ilvl w:val="5"/>
      </w:numPr>
      <w:outlineLvl w:val="5"/>
    </w:pPr>
  </w:style>
  <w:style w:type="paragraph" w:customStyle="1" w:styleId="UKShdBL7">
    <w:name w:val="UKShdB_L7"/>
    <w:basedOn w:val="UKShdBL6"/>
    <w:rsid w:val="007343E8"/>
    <w:pPr>
      <w:numPr>
        <w:ilvl w:val="6"/>
      </w:numPr>
      <w:outlineLvl w:val="6"/>
    </w:pPr>
  </w:style>
  <w:style w:type="paragraph" w:customStyle="1" w:styleId="UKShdBL8">
    <w:name w:val="UKShdB_L8"/>
    <w:basedOn w:val="UKShdBL7"/>
    <w:rsid w:val="007343E8"/>
    <w:pPr>
      <w:numPr>
        <w:ilvl w:val="7"/>
      </w:numPr>
      <w:outlineLvl w:val="7"/>
    </w:pPr>
  </w:style>
  <w:style w:type="paragraph" w:customStyle="1" w:styleId="UKShdBL9">
    <w:name w:val="UKShdB_L9"/>
    <w:basedOn w:val="UKShdBL8"/>
    <w:rsid w:val="007343E8"/>
    <w:pPr>
      <w:numPr>
        <w:ilvl w:val="8"/>
      </w:numPr>
      <w:outlineLvl w:val="8"/>
    </w:pPr>
  </w:style>
  <w:style w:type="paragraph" w:customStyle="1" w:styleId="Popisek">
    <w:name w:val="Popisek"/>
    <w:basedOn w:val="Normln"/>
    <w:uiPriority w:val="99"/>
    <w:rsid w:val="008B08DF"/>
    <w:pPr>
      <w:widowControl w:val="0"/>
      <w:suppressLineNumbers/>
      <w:suppressAutoHyphens/>
      <w:spacing w:before="120" w:after="120"/>
    </w:pPr>
    <w:rPr>
      <w:rFonts w:cs="Tahoma"/>
      <w:i/>
      <w:iCs/>
      <w:sz w:val="20"/>
      <w:lang w:val="cs-CZ"/>
    </w:rPr>
  </w:style>
  <w:style w:type="paragraph" w:customStyle="1" w:styleId="UNIHeading3">
    <w:name w:val="UNI Heading 3"/>
    <w:basedOn w:val="Nadpis"/>
    <w:next w:val="UNINormalParagraph"/>
    <w:link w:val="UNIHeading3Char"/>
    <w:uiPriority w:val="99"/>
    <w:rsid w:val="008B08DF"/>
    <w:pPr>
      <w:keepLines w:val="0"/>
      <w:tabs>
        <w:tab w:val="num" w:pos="0"/>
      </w:tabs>
      <w:spacing w:before="340" w:after="227"/>
      <w:outlineLvl w:val="2"/>
    </w:pPr>
    <w:rPr>
      <w:rFonts w:cs="Times New Roman"/>
      <w:b/>
      <w:color w:val="00064B"/>
      <w:sz w:val="24"/>
      <w:lang w:val="x-none"/>
    </w:rPr>
  </w:style>
  <w:style w:type="paragraph" w:customStyle="1" w:styleId="UNIContent1">
    <w:name w:val="UNI Content 1"/>
    <w:basedOn w:val="Rejstk"/>
    <w:uiPriority w:val="99"/>
    <w:rsid w:val="008B08DF"/>
    <w:pPr>
      <w:widowControl w:val="0"/>
      <w:tabs>
        <w:tab w:val="clear" w:pos="9356"/>
        <w:tab w:val="right" w:pos="9638"/>
      </w:tabs>
      <w:suppressAutoHyphens/>
      <w:spacing w:after="0"/>
    </w:pPr>
    <w:rPr>
      <w:color w:val="000000"/>
      <w:spacing w:val="10"/>
      <w:sz w:val="20"/>
      <w:lang w:val="cs-CZ"/>
    </w:rPr>
  </w:style>
  <w:style w:type="paragraph" w:customStyle="1" w:styleId="UNIContent2">
    <w:name w:val="UNI Content 2"/>
    <w:basedOn w:val="Rejstk"/>
    <w:uiPriority w:val="99"/>
    <w:rsid w:val="008B08DF"/>
    <w:pPr>
      <w:widowControl w:val="0"/>
      <w:tabs>
        <w:tab w:val="clear" w:pos="9356"/>
        <w:tab w:val="right" w:pos="9354"/>
      </w:tabs>
      <w:suppressAutoHyphens/>
      <w:spacing w:after="0"/>
      <w:ind w:left="340"/>
    </w:pPr>
    <w:rPr>
      <w:color w:val="000000"/>
      <w:spacing w:val="10"/>
      <w:sz w:val="20"/>
      <w:lang w:val="cs-CZ"/>
    </w:rPr>
  </w:style>
  <w:style w:type="paragraph" w:customStyle="1" w:styleId="UNIContent3">
    <w:name w:val="UNI Content 3"/>
    <w:basedOn w:val="Rejstk"/>
    <w:uiPriority w:val="99"/>
    <w:rsid w:val="008B08DF"/>
    <w:pPr>
      <w:widowControl w:val="0"/>
      <w:tabs>
        <w:tab w:val="clear" w:pos="9356"/>
        <w:tab w:val="right" w:pos="9071"/>
      </w:tabs>
      <w:suppressAutoHyphens/>
      <w:spacing w:after="0"/>
      <w:ind w:left="680"/>
    </w:pPr>
    <w:rPr>
      <w:color w:val="000000"/>
      <w:spacing w:val="10"/>
      <w:sz w:val="20"/>
      <w:lang w:val="cs-CZ"/>
    </w:rPr>
  </w:style>
  <w:style w:type="paragraph" w:customStyle="1" w:styleId="SubTitle">
    <w:name w:val="Sub Title"/>
    <w:basedOn w:val="Nzev"/>
    <w:uiPriority w:val="99"/>
    <w:rsid w:val="008B08DF"/>
    <w:rPr>
      <w:sz w:val="32"/>
    </w:rPr>
  </w:style>
  <w:style w:type="paragraph" w:styleId="Nzev">
    <w:name w:val="Title"/>
    <w:basedOn w:val="Normln"/>
    <w:link w:val="NzevChar"/>
    <w:uiPriority w:val="99"/>
    <w:qFormat/>
    <w:rsid w:val="008B08DF"/>
    <w:pPr>
      <w:spacing w:before="240" w:after="60"/>
      <w:jc w:val="center"/>
      <w:outlineLvl w:val="0"/>
    </w:pPr>
    <w:rPr>
      <w:rFonts w:ascii="Garamond" w:eastAsia="MS Mincho" w:hAnsi="Garamond"/>
      <w:b/>
      <w:bCs/>
      <w:kern w:val="28"/>
      <w:sz w:val="40"/>
      <w:szCs w:val="32"/>
      <w:lang w:eastAsia="ja-JP"/>
    </w:rPr>
  </w:style>
  <w:style w:type="character" w:customStyle="1" w:styleId="NzevChar">
    <w:name w:val="Název Char"/>
    <w:basedOn w:val="Standardnpsmoodstavce"/>
    <w:link w:val="Nzev"/>
    <w:uiPriority w:val="99"/>
    <w:rsid w:val="008B08DF"/>
    <w:rPr>
      <w:rFonts w:ascii="Garamond" w:eastAsia="MS Mincho" w:hAnsi="Garamond"/>
      <w:b/>
      <w:bCs/>
      <w:kern w:val="28"/>
      <w:sz w:val="40"/>
      <w:szCs w:val="32"/>
      <w:lang w:val="en-GB" w:eastAsia="ja-JP"/>
    </w:rPr>
  </w:style>
  <w:style w:type="character" w:customStyle="1" w:styleId="ZhlavChar">
    <w:name w:val="Záhlaví Char"/>
    <w:link w:val="Zhlav"/>
    <w:uiPriority w:val="99"/>
    <w:locked/>
    <w:rsid w:val="008B08DF"/>
    <w:rPr>
      <w:rFonts w:ascii="Arial" w:eastAsia="Lucida Sans Unicode" w:hAnsi="Arial"/>
      <w:sz w:val="18"/>
      <w:lang w:val="en-GB"/>
    </w:rPr>
  </w:style>
  <w:style w:type="character" w:customStyle="1" w:styleId="ZpatChar">
    <w:name w:val="Zápatí Char"/>
    <w:link w:val="Zpat"/>
    <w:uiPriority w:val="99"/>
    <w:locked/>
    <w:rsid w:val="008B08DF"/>
    <w:rPr>
      <w:rFonts w:ascii="Arial" w:eastAsia="Lucida Sans Unicode" w:hAnsi="Arial"/>
      <w:color w:val="002882"/>
      <w:sz w:val="18"/>
      <w:lang w:val="en-GB"/>
    </w:rPr>
  </w:style>
  <w:style w:type="paragraph" w:customStyle="1" w:styleId="StyleTitleLeft">
    <w:name w:val="Style Title + Left"/>
    <w:basedOn w:val="Nzev"/>
    <w:uiPriority w:val="99"/>
    <w:rsid w:val="008B08DF"/>
    <w:pPr>
      <w:jc w:val="left"/>
    </w:pPr>
    <w:rPr>
      <w:sz w:val="48"/>
    </w:rPr>
  </w:style>
  <w:style w:type="paragraph" w:customStyle="1" w:styleId="UNIProject">
    <w:name w:val="UNI Project"/>
    <w:basedOn w:val="Obsahrmce"/>
    <w:uiPriority w:val="99"/>
    <w:rsid w:val="008B08DF"/>
    <w:pPr>
      <w:spacing w:after="907" w:line="100" w:lineRule="atLeast"/>
      <w:jc w:val="both"/>
    </w:pPr>
    <w:rPr>
      <w:rFonts w:eastAsia="MS Mincho"/>
      <w:b/>
      <w:bCs/>
      <w:caps/>
      <w:color w:val="002882"/>
      <w:sz w:val="50"/>
      <w:szCs w:val="50"/>
    </w:rPr>
  </w:style>
  <w:style w:type="paragraph" w:customStyle="1" w:styleId="UNIProjektname">
    <w:name w:val="UNI Projekt name"/>
    <w:basedOn w:val="Obsahrmce"/>
    <w:uiPriority w:val="99"/>
    <w:rsid w:val="008B08DF"/>
    <w:pPr>
      <w:spacing w:after="794" w:line="100" w:lineRule="atLeast"/>
      <w:jc w:val="both"/>
    </w:pPr>
    <w:rPr>
      <w:rFonts w:eastAsia="MS Mincho"/>
      <w:b/>
      <w:bCs/>
      <w:color w:val="002882"/>
      <w:sz w:val="40"/>
      <w:szCs w:val="40"/>
    </w:rPr>
  </w:style>
  <w:style w:type="paragraph" w:customStyle="1" w:styleId="UNIDocumentname">
    <w:name w:val="UNI Document name"/>
    <w:basedOn w:val="Obsahrmce"/>
    <w:uiPriority w:val="99"/>
    <w:rsid w:val="008B08DF"/>
    <w:pPr>
      <w:spacing w:line="278" w:lineRule="atLeast"/>
      <w:jc w:val="both"/>
    </w:pPr>
    <w:rPr>
      <w:rFonts w:eastAsia="MS Mincho"/>
      <w:b/>
      <w:bCs/>
      <w:color w:val="002882"/>
      <w:sz w:val="32"/>
      <w:szCs w:val="32"/>
    </w:rPr>
  </w:style>
  <w:style w:type="paragraph" w:customStyle="1" w:styleId="UNIBullettext">
    <w:name w:val="UNI Bullet text"/>
    <w:basedOn w:val="UNINormalParagraph"/>
    <w:link w:val="UNIBullettextChar"/>
    <w:uiPriority w:val="99"/>
    <w:rsid w:val="008B08DF"/>
    <w:pPr>
      <w:suppressLineNumbers/>
      <w:ind w:left="176" w:hanging="176"/>
    </w:pPr>
    <w:rPr>
      <w:rFonts w:eastAsia="MS Mincho"/>
      <w:lang w:val="en-GB"/>
    </w:rPr>
  </w:style>
  <w:style w:type="character" w:customStyle="1" w:styleId="UNIBullettextChar">
    <w:name w:val="UNI Bullet text Char"/>
    <w:link w:val="UNIBullettext"/>
    <w:uiPriority w:val="99"/>
    <w:locked/>
    <w:rsid w:val="008B08DF"/>
    <w:rPr>
      <w:rFonts w:ascii="Arial" w:eastAsia="MS Mincho" w:hAnsi="Arial"/>
      <w:color w:val="000000"/>
      <w:spacing w:val="4"/>
      <w:szCs w:val="24"/>
      <w:lang w:val="en-GB"/>
    </w:rPr>
  </w:style>
  <w:style w:type="character" w:customStyle="1" w:styleId="WW8Num20z2">
    <w:name w:val="WW8Num20z2"/>
    <w:uiPriority w:val="99"/>
    <w:rsid w:val="008B08DF"/>
    <w:rPr>
      <w:rFonts w:ascii="Wingdings" w:hAnsi="Wingdings"/>
    </w:rPr>
  </w:style>
  <w:style w:type="paragraph" w:customStyle="1" w:styleId="CommentSubject1">
    <w:name w:val="Comment Subject1"/>
    <w:basedOn w:val="Textkomente"/>
    <w:next w:val="Textkomente"/>
    <w:uiPriority w:val="99"/>
    <w:semiHidden/>
    <w:rsid w:val="008B08DF"/>
    <w:pPr>
      <w:spacing w:after="113" w:line="278" w:lineRule="atLeast"/>
    </w:pPr>
    <w:rPr>
      <w:rFonts w:eastAsia="MS Mincho"/>
      <w:b/>
      <w:bCs/>
      <w:color w:val="000000"/>
      <w:spacing w:val="4"/>
    </w:rPr>
  </w:style>
  <w:style w:type="table" w:customStyle="1" w:styleId="UNITable">
    <w:name w:val="UNI Table"/>
    <w:uiPriority w:val="99"/>
    <w:rsid w:val="008B08DF"/>
    <w:rPr>
      <w:rFonts w:ascii="Arial" w:eastAsia="MS Mincho" w:hAnsi="Arial"/>
      <w:spacing w:val="10"/>
      <w:sz w:val="18"/>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E6E6E6"/>
    </w:tcPr>
  </w:style>
  <w:style w:type="paragraph" w:customStyle="1" w:styleId="ObsahTabulky0">
    <w:name w:val="Obsah Tabulky"/>
    <w:basedOn w:val="Normln"/>
    <w:uiPriority w:val="99"/>
    <w:semiHidden/>
    <w:rsid w:val="008B08DF"/>
    <w:pPr>
      <w:spacing w:after="113" w:line="278" w:lineRule="atLeast"/>
    </w:pPr>
    <w:rPr>
      <w:rFonts w:eastAsia="MS Mincho"/>
      <w:bCs/>
      <w:color w:val="000000"/>
      <w:spacing w:val="4"/>
      <w:sz w:val="20"/>
    </w:rPr>
  </w:style>
  <w:style w:type="paragraph" w:customStyle="1" w:styleId="BalloonText1">
    <w:name w:val="Balloon Text1"/>
    <w:basedOn w:val="Normln"/>
    <w:uiPriority w:val="99"/>
    <w:semiHidden/>
    <w:rsid w:val="008B08DF"/>
    <w:pPr>
      <w:spacing w:after="113" w:line="278" w:lineRule="atLeast"/>
    </w:pPr>
    <w:rPr>
      <w:rFonts w:ascii="Tahoma" w:eastAsia="MS Mincho" w:hAnsi="Tahoma" w:cs="Tahoma"/>
      <w:color w:val="000000"/>
      <w:spacing w:val="4"/>
      <w:sz w:val="16"/>
      <w:szCs w:val="16"/>
    </w:rPr>
  </w:style>
  <w:style w:type="paragraph" w:customStyle="1" w:styleId="Normln2">
    <w:name w:val="Normální 2"/>
    <w:uiPriority w:val="99"/>
    <w:rsid w:val="008B08DF"/>
    <w:pPr>
      <w:keepLines/>
      <w:widowControl w:val="0"/>
      <w:suppressAutoHyphens/>
      <w:autoSpaceDE w:val="0"/>
      <w:spacing w:after="113" w:line="280" w:lineRule="atLeast"/>
      <w:jc w:val="both"/>
    </w:pPr>
    <w:rPr>
      <w:rFonts w:ascii="Arial" w:eastAsia="MS Mincho" w:hAnsi="Arial"/>
    </w:rPr>
  </w:style>
  <w:style w:type="paragraph" w:customStyle="1" w:styleId="Koment">
    <w:name w:val="Komentář"/>
    <w:basedOn w:val="Normln"/>
    <w:uiPriority w:val="99"/>
    <w:rsid w:val="008B08DF"/>
    <w:pPr>
      <w:spacing w:after="113" w:line="278" w:lineRule="atLeast"/>
    </w:pPr>
    <w:rPr>
      <w:rFonts w:eastAsia="MS Mincho"/>
      <w:i/>
      <w:color w:val="0000FF"/>
      <w:spacing w:val="4"/>
      <w:sz w:val="20"/>
    </w:rPr>
  </w:style>
  <w:style w:type="paragraph" w:customStyle="1" w:styleId="Titulek2">
    <w:name w:val="Titulek2"/>
    <w:basedOn w:val="Normln"/>
    <w:next w:val="Normln"/>
    <w:uiPriority w:val="99"/>
    <w:rsid w:val="008B08DF"/>
    <w:pPr>
      <w:spacing w:after="113" w:line="278" w:lineRule="atLeast"/>
    </w:pPr>
    <w:rPr>
      <w:rFonts w:eastAsia="MS Mincho"/>
      <w:b/>
      <w:bCs/>
      <w:color w:val="000000"/>
      <w:spacing w:val="4"/>
      <w:sz w:val="20"/>
      <w:lang w:eastAsia="ar-SA"/>
    </w:rPr>
  </w:style>
  <w:style w:type="paragraph" w:customStyle="1" w:styleId="Appendix1">
    <w:name w:val="Appendix 1"/>
    <w:basedOn w:val="Normln"/>
    <w:next w:val="Zkladntext"/>
    <w:uiPriority w:val="99"/>
    <w:rsid w:val="008B08DF"/>
    <w:pPr>
      <w:keepLines/>
      <w:pageBreakBefore/>
      <w:tabs>
        <w:tab w:val="num" w:pos="2520"/>
      </w:tabs>
      <w:spacing w:before="240" w:after="120" w:line="278" w:lineRule="atLeast"/>
    </w:pPr>
    <w:rPr>
      <w:rFonts w:eastAsia="MS Mincho" w:cs="Arial"/>
      <w:b/>
      <w:bCs/>
      <w:caps/>
      <w:color w:val="000000"/>
      <w:spacing w:val="4"/>
      <w:sz w:val="36"/>
      <w:szCs w:val="36"/>
      <w:lang w:eastAsia="en-US"/>
    </w:rPr>
  </w:style>
  <w:style w:type="paragraph" w:customStyle="1" w:styleId="Appendix3">
    <w:name w:val="Appendix 3"/>
    <w:basedOn w:val="Normln"/>
    <w:next w:val="Zkladntext"/>
    <w:uiPriority w:val="99"/>
    <w:rsid w:val="008B08DF"/>
    <w:pPr>
      <w:tabs>
        <w:tab w:val="num" w:pos="720"/>
        <w:tab w:val="left" w:pos="851"/>
      </w:tabs>
      <w:spacing w:before="240" w:after="120" w:line="278" w:lineRule="atLeast"/>
    </w:pPr>
    <w:rPr>
      <w:rFonts w:eastAsia="MS Mincho" w:cs="Arial"/>
      <w:b/>
      <w:bCs/>
      <w:color w:val="000000"/>
      <w:spacing w:val="4"/>
      <w:sz w:val="28"/>
      <w:szCs w:val="28"/>
      <w:lang w:eastAsia="en-US"/>
    </w:rPr>
  </w:style>
  <w:style w:type="paragraph" w:customStyle="1" w:styleId="Appendix4">
    <w:name w:val="Appendix 4"/>
    <w:basedOn w:val="Normln"/>
    <w:uiPriority w:val="99"/>
    <w:rsid w:val="008B08DF"/>
    <w:pPr>
      <w:tabs>
        <w:tab w:val="num" w:pos="720"/>
      </w:tabs>
      <w:spacing w:after="120" w:line="278" w:lineRule="atLeast"/>
    </w:pPr>
    <w:rPr>
      <w:rFonts w:eastAsia="MS Mincho" w:cs="Arial"/>
      <w:b/>
      <w:bCs/>
      <w:color w:val="000000"/>
      <w:spacing w:val="4"/>
      <w:sz w:val="28"/>
      <w:szCs w:val="28"/>
      <w:lang w:eastAsia="en-US"/>
    </w:rPr>
  </w:style>
  <w:style w:type="paragraph" w:customStyle="1" w:styleId="UNINormalBulleted">
    <w:name w:val="UNI Normal Bulleted"/>
    <w:basedOn w:val="UNINormalParagraph"/>
    <w:uiPriority w:val="99"/>
    <w:rsid w:val="008B08DF"/>
    <w:pPr>
      <w:numPr>
        <w:numId w:val="15"/>
      </w:numPr>
      <w:suppressLineNumbers/>
      <w:ind w:left="360"/>
    </w:pPr>
    <w:rPr>
      <w:rFonts w:eastAsia="MS Mincho"/>
      <w:lang w:val="en-GB"/>
    </w:rPr>
  </w:style>
  <w:style w:type="character" w:customStyle="1" w:styleId="tabprocessnobcg">
    <w:name w:val="tabprocessnobcg"/>
    <w:uiPriority w:val="99"/>
    <w:rsid w:val="008B08DF"/>
    <w:rPr>
      <w:rFonts w:cs="Times New Roman"/>
    </w:rPr>
  </w:style>
  <w:style w:type="character" w:styleId="slostrnky">
    <w:name w:val="page number"/>
    <w:uiPriority w:val="99"/>
    <w:rsid w:val="008B08DF"/>
    <w:rPr>
      <w:rFonts w:cs="Times New Roman"/>
    </w:rPr>
  </w:style>
  <w:style w:type="character" w:customStyle="1" w:styleId="Normln2Char">
    <w:name w:val="Normální 2 Char"/>
    <w:uiPriority w:val="99"/>
    <w:rsid w:val="008B08DF"/>
    <w:rPr>
      <w:rFonts w:ascii="Arial" w:hAnsi="Arial" w:cs="Times New Roman"/>
      <w:lang w:val="cs-CZ" w:bidi="ar-SA"/>
    </w:rPr>
  </w:style>
  <w:style w:type="character" w:customStyle="1" w:styleId="UNIHeading3Char1">
    <w:name w:val="UNI Heading3 Char1"/>
    <w:aliases w:val="T3 Char1,H3 Char1,h3 Char1,Level 3 Topic Heading Char Char"/>
    <w:uiPriority w:val="99"/>
    <w:rsid w:val="008B08DF"/>
    <w:rPr>
      <w:rFonts w:ascii="Arial" w:hAnsi="Arial" w:cs="Arial"/>
      <w:b/>
      <w:bCs/>
      <w:color w:val="00064B"/>
      <w:spacing w:val="10"/>
      <w:sz w:val="26"/>
      <w:szCs w:val="26"/>
      <w:lang w:val="en-GB" w:eastAsia="cs-CZ" w:bidi="ar-SA"/>
    </w:rPr>
  </w:style>
  <w:style w:type="character" w:customStyle="1" w:styleId="vcbrt1">
    <w:name w:val="vcb_rt1"/>
    <w:uiPriority w:val="99"/>
    <w:rsid w:val="008B08DF"/>
    <w:rPr>
      <w:rFonts w:ascii="Arial" w:hAnsi="Arial" w:cs="Arial"/>
      <w:color w:val="008000"/>
      <w:sz w:val="20"/>
      <w:szCs w:val="20"/>
      <w:u w:val="none"/>
      <w:effect w:val="none"/>
    </w:rPr>
  </w:style>
  <w:style w:type="paragraph" w:styleId="FormtovanvHTML">
    <w:name w:val="HTML Preformatted"/>
    <w:basedOn w:val="Normln"/>
    <w:link w:val="FormtovanvHTMLChar"/>
    <w:uiPriority w:val="99"/>
    <w:rsid w:val="008B08DF"/>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Arial Unicode MS" w:hAnsi="Courier New"/>
      <w:sz w:val="20"/>
      <w:lang w:val="x-none" w:eastAsia="x-none"/>
    </w:rPr>
  </w:style>
  <w:style w:type="character" w:customStyle="1" w:styleId="FormtovanvHTMLChar">
    <w:name w:val="Formátovaný v HTML Char"/>
    <w:basedOn w:val="Standardnpsmoodstavce"/>
    <w:link w:val="FormtovanvHTML"/>
    <w:uiPriority w:val="99"/>
    <w:rsid w:val="008B08DF"/>
    <w:rPr>
      <w:rFonts w:ascii="Courier New" w:eastAsia="Arial Unicode MS" w:hAnsi="Courier New"/>
      <w:shd w:val="clear" w:color="auto" w:fill="E5E5CC"/>
      <w:lang w:val="x-none" w:eastAsia="x-none"/>
    </w:rPr>
  </w:style>
  <w:style w:type="character" w:styleId="Siln">
    <w:name w:val="Strong"/>
    <w:uiPriority w:val="22"/>
    <w:qFormat/>
    <w:rsid w:val="008B08DF"/>
    <w:rPr>
      <w:rFonts w:ascii="Arial" w:eastAsia="Lucida Sans Unicode" w:hAnsi="Arial" w:cs="Times New Roman"/>
      <w:b/>
      <w:bCs/>
      <w:color w:val="000000"/>
      <w:spacing w:val="10"/>
      <w:szCs w:val="24"/>
    </w:rPr>
  </w:style>
  <w:style w:type="character" w:customStyle="1" w:styleId="UNISourceCodeChar">
    <w:name w:val="UNI Source Code Char"/>
    <w:uiPriority w:val="99"/>
    <w:rsid w:val="008B08DF"/>
    <w:rPr>
      <w:rFonts w:ascii="Courier New" w:hAnsi="Courier New" w:cs="Times New Roman"/>
      <w:sz w:val="24"/>
      <w:szCs w:val="24"/>
      <w:lang w:val="en-GB" w:eastAsia="cs-CZ" w:bidi="ar-SA"/>
    </w:rPr>
  </w:style>
  <w:style w:type="paragraph" w:customStyle="1" w:styleId="msolistparagraph0">
    <w:name w:val="msolistparagraph"/>
    <w:basedOn w:val="Normln"/>
    <w:uiPriority w:val="99"/>
    <w:rsid w:val="008B08DF"/>
    <w:pPr>
      <w:spacing w:after="0"/>
      <w:ind w:left="720"/>
    </w:pPr>
    <w:rPr>
      <w:rFonts w:ascii="Calibri" w:eastAsia="MS Mincho" w:hAnsi="Calibri"/>
      <w:sz w:val="22"/>
      <w:szCs w:val="22"/>
      <w:lang w:val="cs-CZ"/>
    </w:rPr>
  </w:style>
  <w:style w:type="character" w:customStyle="1" w:styleId="tabprocessnobcg20">
    <w:name w:val="tabprocessnobcg20"/>
    <w:uiPriority w:val="99"/>
    <w:rsid w:val="008B08DF"/>
    <w:rPr>
      <w:rFonts w:cs="Times New Roman"/>
    </w:rPr>
  </w:style>
  <w:style w:type="paragraph" w:customStyle="1" w:styleId="TOCHeading1">
    <w:name w:val="TOC Heading1"/>
    <w:basedOn w:val="Nadpis1"/>
    <w:next w:val="Normln"/>
    <w:uiPriority w:val="99"/>
    <w:semiHidden/>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eastAsia="MS Mincho" w:hAnsi="Cambria" w:cs="Times New Roman"/>
      <w:color w:val="365F91"/>
      <w:spacing w:val="0"/>
      <w:sz w:val="28"/>
      <w:szCs w:val="28"/>
      <w:lang w:eastAsia="en-US"/>
    </w:rPr>
  </w:style>
  <w:style w:type="paragraph" w:customStyle="1" w:styleId="Style1">
    <w:name w:val="Style1"/>
    <w:basedOn w:val="UNIHeading2"/>
    <w:link w:val="Style1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lang w:val="x-none"/>
    </w:rPr>
  </w:style>
  <w:style w:type="paragraph" w:customStyle="1" w:styleId="Style2">
    <w:name w:val="Style2"/>
    <w:basedOn w:val="UNIHeading2"/>
    <w:link w:val="Style2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szCs w:val="22"/>
      <w:lang w:val="x-none"/>
    </w:rPr>
  </w:style>
  <w:style w:type="character" w:customStyle="1" w:styleId="NadpisChar">
    <w:name w:val="Nadpis Char"/>
    <w:link w:val="Nadpis"/>
    <w:uiPriority w:val="99"/>
    <w:locked/>
    <w:rsid w:val="008B08DF"/>
    <w:rPr>
      <w:rFonts w:ascii="Arial" w:eastAsia="Lucida Sans Unicode" w:hAnsi="Arial" w:cs="Tahoma"/>
      <w:color w:val="002882"/>
      <w:spacing w:val="10"/>
      <w:sz w:val="26"/>
      <w:szCs w:val="28"/>
      <w:lang w:val="en-GB"/>
    </w:rPr>
  </w:style>
  <w:style w:type="character" w:customStyle="1" w:styleId="UNIHeading2Char">
    <w:name w:val="UNI Heading 2 Char"/>
    <w:link w:val="UNIHeading2"/>
    <w:uiPriority w:val="99"/>
    <w:locked/>
    <w:rsid w:val="008B08DF"/>
    <w:rPr>
      <w:rFonts w:ascii="Arial" w:eastAsia="Lucida Sans Unicode" w:hAnsi="Arial" w:cs="Tahoma"/>
      <w:b/>
      <w:color w:val="002882"/>
      <w:spacing w:val="10"/>
      <w:sz w:val="30"/>
      <w:szCs w:val="28"/>
    </w:rPr>
  </w:style>
  <w:style w:type="character" w:customStyle="1" w:styleId="Style1Char">
    <w:name w:val="Style1 Char"/>
    <w:link w:val="Style1"/>
    <w:uiPriority w:val="99"/>
    <w:locked/>
    <w:rsid w:val="008B08DF"/>
    <w:rPr>
      <w:rFonts w:ascii="Arial" w:eastAsia="MS Mincho" w:hAnsi="Arial"/>
      <w:b/>
      <w:color w:val="00064B"/>
      <w:spacing w:val="10"/>
      <w:sz w:val="30"/>
      <w:szCs w:val="28"/>
      <w:lang w:val="x-none"/>
    </w:rPr>
  </w:style>
  <w:style w:type="paragraph" w:customStyle="1" w:styleId="Style3">
    <w:name w:val="Style3"/>
    <w:basedOn w:val="UNIHeading1"/>
    <w:link w:val="Style3Char"/>
    <w:autoRedefine/>
    <w:uiPriority w:val="99"/>
    <w:rsid w:val="008B08DF"/>
    <w:pPr>
      <w:widowControl/>
      <w:tabs>
        <w:tab w:val="num" w:pos="624"/>
      </w:tabs>
      <w:suppressAutoHyphens w:val="0"/>
      <w:spacing w:line="278" w:lineRule="atLeast"/>
      <w:ind w:left="360" w:hanging="360"/>
      <w:jc w:val="both"/>
    </w:pPr>
    <w:rPr>
      <w:rFonts w:eastAsia="MS Mincho" w:cs="Times New Roman"/>
      <w:color w:val="00064B"/>
      <w:sz w:val="32"/>
      <w:szCs w:val="22"/>
      <w:lang w:val="en-IE"/>
    </w:rPr>
  </w:style>
  <w:style w:type="character" w:customStyle="1" w:styleId="Style2Char">
    <w:name w:val="Style2 Char"/>
    <w:link w:val="Style2"/>
    <w:uiPriority w:val="99"/>
    <w:locked/>
    <w:rsid w:val="008B08DF"/>
    <w:rPr>
      <w:rFonts w:ascii="Arial" w:eastAsia="MS Mincho" w:hAnsi="Arial"/>
      <w:b/>
      <w:color w:val="00064B"/>
      <w:spacing w:val="10"/>
      <w:sz w:val="30"/>
      <w:szCs w:val="22"/>
      <w:lang w:val="x-none"/>
    </w:rPr>
  </w:style>
  <w:style w:type="paragraph" w:customStyle="1" w:styleId="Style4">
    <w:name w:val="Style4"/>
    <w:basedOn w:val="UNIHeading4"/>
    <w:link w:val="Style4Char"/>
    <w:autoRedefine/>
    <w:uiPriority w:val="99"/>
    <w:rsid w:val="008B08DF"/>
    <w:pPr>
      <w:widowControl/>
      <w:tabs>
        <w:tab w:val="clear" w:pos="0"/>
        <w:tab w:val="num" w:pos="624"/>
      </w:tabs>
      <w:suppressAutoHyphens w:val="0"/>
      <w:spacing w:line="278" w:lineRule="atLeast"/>
      <w:jc w:val="both"/>
    </w:pPr>
    <w:rPr>
      <w:rFonts w:eastAsia="MS Mincho" w:cs="Times New Roman"/>
      <w:b/>
      <w:sz w:val="22"/>
      <w:szCs w:val="22"/>
      <w:lang w:val="en-GB"/>
    </w:rPr>
  </w:style>
  <w:style w:type="character" w:customStyle="1" w:styleId="UNIHeading1Char">
    <w:name w:val="UNI Heading 1 Char"/>
    <w:link w:val="UNIHeading1"/>
    <w:uiPriority w:val="99"/>
    <w:locked/>
    <w:rsid w:val="008B08DF"/>
    <w:rPr>
      <w:rFonts w:ascii="Arial" w:eastAsia="Lucida Sans Unicode" w:hAnsi="Arial" w:cs="Tahoma"/>
      <w:b/>
      <w:caps/>
      <w:color w:val="002882"/>
      <w:spacing w:val="10"/>
      <w:sz w:val="30"/>
      <w:szCs w:val="28"/>
    </w:rPr>
  </w:style>
  <w:style w:type="character" w:customStyle="1" w:styleId="Style3Char">
    <w:name w:val="Style3 Char"/>
    <w:link w:val="Style3"/>
    <w:uiPriority w:val="99"/>
    <w:locked/>
    <w:rsid w:val="008B08DF"/>
    <w:rPr>
      <w:rFonts w:ascii="Arial" w:eastAsia="MS Mincho" w:hAnsi="Arial"/>
      <w:b/>
      <w:caps/>
      <w:color w:val="00064B"/>
      <w:spacing w:val="10"/>
      <w:sz w:val="32"/>
      <w:szCs w:val="22"/>
      <w:lang w:val="en-IE"/>
    </w:rPr>
  </w:style>
  <w:style w:type="paragraph" w:customStyle="1" w:styleId="Style5">
    <w:name w:val="Style5"/>
    <w:basedOn w:val="UNIHeading3"/>
    <w:link w:val="Style5Char"/>
    <w:autoRedefine/>
    <w:uiPriority w:val="99"/>
    <w:rsid w:val="008B08DF"/>
    <w:pPr>
      <w:widowControl/>
      <w:tabs>
        <w:tab w:val="clear" w:pos="0"/>
        <w:tab w:val="num" w:pos="624"/>
      </w:tabs>
      <w:suppressAutoHyphens w:val="0"/>
      <w:spacing w:line="278" w:lineRule="atLeast"/>
      <w:jc w:val="both"/>
    </w:pPr>
    <w:rPr>
      <w:rFonts w:eastAsia="MS Mincho"/>
      <w:szCs w:val="22"/>
    </w:rPr>
  </w:style>
  <w:style w:type="character" w:customStyle="1" w:styleId="UNIHeading4Char">
    <w:name w:val="UNI Heading 4 Char"/>
    <w:link w:val="UNIHeading4"/>
    <w:uiPriority w:val="99"/>
    <w:locked/>
    <w:rsid w:val="008B08DF"/>
    <w:rPr>
      <w:rFonts w:ascii="Arial" w:eastAsia="Lucida Sans Unicode" w:hAnsi="Arial" w:cs="Tahoma"/>
      <w:color w:val="000000"/>
      <w:spacing w:val="10"/>
      <w:sz w:val="24"/>
      <w:szCs w:val="28"/>
    </w:rPr>
  </w:style>
  <w:style w:type="character" w:customStyle="1" w:styleId="Style4Char">
    <w:name w:val="Style4 Char"/>
    <w:link w:val="Style4"/>
    <w:uiPriority w:val="99"/>
    <w:locked/>
    <w:rsid w:val="008B08DF"/>
    <w:rPr>
      <w:rFonts w:ascii="Arial" w:eastAsia="MS Mincho" w:hAnsi="Arial"/>
      <w:b/>
      <w:color w:val="000000"/>
      <w:spacing w:val="10"/>
      <w:sz w:val="22"/>
      <w:szCs w:val="22"/>
      <w:lang w:val="en-GB"/>
    </w:rPr>
  </w:style>
  <w:style w:type="character" w:customStyle="1" w:styleId="UNIHeading3Char">
    <w:name w:val="UNI Heading 3 Char"/>
    <w:link w:val="UNIHeading3"/>
    <w:uiPriority w:val="99"/>
    <w:locked/>
    <w:rsid w:val="008B08DF"/>
    <w:rPr>
      <w:rFonts w:ascii="Arial" w:eastAsia="Lucida Sans Unicode" w:hAnsi="Arial"/>
      <w:b/>
      <w:color w:val="00064B"/>
      <w:spacing w:val="10"/>
      <w:sz w:val="24"/>
      <w:szCs w:val="28"/>
      <w:lang w:val="x-none"/>
    </w:rPr>
  </w:style>
  <w:style w:type="character" w:customStyle="1" w:styleId="Style5Char">
    <w:name w:val="Style5 Char"/>
    <w:link w:val="Style5"/>
    <w:uiPriority w:val="99"/>
    <w:locked/>
    <w:rsid w:val="008B08DF"/>
    <w:rPr>
      <w:rFonts w:ascii="Arial" w:eastAsia="MS Mincho" w:hAnsi="Arial"/>
      <w:b/>
      <w:color w:val="00064B"/>
      <w:spacing w:val="10"/>
      <w:sz w:val="24"/>
      <w:szCs w:val="22"/>
      <w:lang w:val="x-none"/>
    </w:rPr>
  </w:style>
  <w:style w:type="character" w:customStyle="1" w:styleId="ZdrojovkdChar">
    <w:name w:val="Zdrojový kód Char"/>
    <w:uiPriority w:val="99"/>
    <w:rsid w:val="008B08DF"/>
    <w:rPr>
      <w:rFonts w:ascii="Courier New" w:hAnsi="Courier New" w:cs="Times New Roman"/>
      <w:noProof/>
      <w:sz w:val="16"/>
      <w:lang w:val="cs-CZ" w:eastAsia="cs-CZ" w:bidi="ar-SA"/>
    </w:rPr>
  </w:style>
  <w:style w:type="table" w:customStyle="1" w:styleId="UniTabulka">
    <w:name w:val="Uni Tabulka"/>
    <w:basedOn w:val="Normlntabulka"/>
    <w:uiPriority w:val="99"/>
    <w:rsid w:val="008B08DF"/>
    <w:rPr>
      <w:rFonts w:ascii="Arial" w:hAnsi="Arial"/>
      <w:lang w:val="sk-SK"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tblPr/>
      <w:tcPr>
        <w:tcBorders>
          <w:top w:val="nil"/>
          <w:left w:val="nil"/>
          <w:bottom w:val="nil"/>
          <w:right w:val="nil"/>
          <w:insideH w:val="nil"/>
          <w:insideV w:val="nil"/>
          <w:tl2br w:val="nil"/>
          <w:tr2bl w:val="nil"/>
        </w:tcBorders>
        <w:shd w:val="clear" w:color="auto" w:fill="00064B"/>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8287CC"/>
      </w:tcPr>
    </w:tblStylePr>
  </w:style>
  <w:style w:type="paragraph" w:styleId="Nadpisobsahu">
    <w:name w:val="TOC Heading"/>
    <w:basedOn w:val="Nadpis1"/>
    <w:next w:val="Normln"/>
    <w:uiPriority w:val="39"/>
    <w:qFormat/>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hAnsi="Cambria" w:cs="Times New Roman"/>
      <w:color w:val="365F91"/>
      <w:spacing w:val="0"/>
      <w:sz w:val="28"/>
      <w:szCs w:val="28"/>
      <w:lang w:val="x-none" w:eastAsia="en-US"/>
    </w:rPr>
  </w:style>
  <w:style w:type="paragraph" w:customStyle="1" w:styleId="StylUNITableHeadingnenTun">
    <w:name w:val="Styl UNI Table Heading + není Tučné"/>
    <w:basedOn w:val="UNITableHeading"/>
    <w:rsid w:val="008B08DF"/>
    <w:pPr>
      <w:spacing w:before="120" w:after="120"/>
    </w:pPr>
    <w:rPr>
      <w:rFonts w:eastAsia="Lucida Sans Unicode"/>
      <w:b w:val="0"/>
      <w:bCs w:val="0"/>
      <w:iCs w:val="0"/>
      <w:sz w:val="20"/>
      <w:lang w:val="cs-CZ"/>
    </w:rPr>
  </w:style>
  <w:style w:type="paragraph" w:customStyle="1" w:styleId="StylUNITableHeading10bnenTun">
    <w:name w:val="Styl UNI Table Heading + 10 b. není Tučné"/>
    <w:basedOn w:val="UNITableHeading"/>
    <w:rsid w:val="008B08DF"/>
    <w:pPr>
      <w:spacing w:before="120" w:after="120"/>
    </w:pPr>
    <w:rPr>
      <w:rFonts w:eastAsia="Lucida Sans Unicode"/>
      <w:b w:val="0"/>
      <w:bCs w:val="0"/>
      <w:iCs w:val="0"/>
      <w:sz w:val="20"/>
      <w:lang w:val="cs-CZ"/>
    </w:rPr>
  </w:style>
  <w:style w:type="character" w:customStyle="1" w:styleId="UnresolvedMention4">
    <w:name w:val="Unresolved Mention4"/>
    <w:basedOn w:val="Standardnpsmoodstavce"/>
    <w:uiPriority w:val="99"/>
    <w:semiHidden/>
    <w:unhideWhenUsed/>
    <w:rsid w:val="00434D17"/>
    <w:rPr>
      <w:color w:val="808080"/>
      <w:shd w:val="clear" w:color="auto" w:fill="E6E6E6"/>
    </w:rPr>
  </w:style>
  <w:style w:type="character" w:customStyle="1" w:styleId="UnresolvedMention5">
    <w:name w:val="Unresolved Mention5"/>
    <w:basedOn w:val="Standardnpsmoodstavce"/>
    <w:uiPriority w:val="99"/>
    <w:semiHidden/>
    <w:unhideWhenUsed/>
    <w:rsid w:val="001D2338"/>
    <w:rPr>
      <w:color w:val="808080"/>
      <w:shd w:val="clear" w:color="auto" w:fill="E6E6E6"/>
    </w:rPr>
  </w:style>
  <w:style w:type="paragraph" w:styleId="Bezmezer">
    <w:name w:val="No Spacing"/>
    <w:uiPriority w:val="1"/>
    <w:qFormat/>
    <w:rsid w:val="004A214D"/>
    <w:pPr>
      <w:autoSpaceDE w:val="0"/>
      <w:autoSpaceDN w:val="0"/>
      <w:adjustRightInd w:val="0"/>
    </w:pPr>
    <w:rPr>
      <w:rFonts w:ascii="Arial" w:hAnsi="Arial"/>
      <w:sz w:val="24"/>
      <w:szCs w:val="24"/>
      <w:lang w:val="en-US"/>
    </w:rPr>
  </w:style>
  <w:style w:type="character" w:customStyle="1" w:styleId="UnresolvedMention6">
    <w:name w:val="Unresolved Mention6"/>
    <w:basedOn w:val="Standardnpsmoodstavce"/>
    <w:uiPriority w:val="99"/>
    <w:semiHidden/>
    <w:unhideWhenUsed/>
    <w:rsid w:val="0066660C"/>
    <w:rPr>
      <w:color w:val="605E5C"/>
      <w:shd w:val="clear" w:color="auto" w:fill="E1DFDD"/>
    </w:rPr>
  </w:style>
  <w:style w:type="character" w:customStyle="1" w:styleId="UnresolvedMention7">
    <w:name w:val="Unresolved Mention7"/>
    <w:basedOn w:val="Standardnpsmoodstavce"/>
    <w:uiPriority w:val="99"/>
    <w:semiHidden/>
    <w:unhideWhenUsed/>
    <w:rsid w:val="00E76659"/>
    <w:rPr>
      <w:color w:val="605E5C"/>
      <w:shd w:val="clear" w:color="auto" w:fill="E1DFDD"/>
    </w:rPr>
  </w:style>
  <w:style w:type="character" w:styleId="Nevyeenzmnka">
    <w:name w:val="Unresolved Mention"/>
    <w:basedOn w:val="Standardnpsmoodstavce"/>
    <w:uiPriority w:val="99"/>
    <w:semiHidden/>
    <w:unhideWhenUsed/>
    <w:rsid w:val="001B1EC4"/>
    <w:rPr>
      <w:color w:val="605E5C"/>
      <w:shd w:val="clear" w:color="auto" w:fill="E1DFDD"/>
    </w:rPr>
  </w:style>
  <w:style w:type="character" w:customStyle="1" w:styleId="uu5-bricks-span">
    <w:name w:val="uu5-bricks-span"/>
    <w:basedOn w:val="Standardnpsmoodstavce"/>
    <w:rsid w:val="00835604"/>
  </w:style>
  <w:style w:type="character" w:styleId="KdHTML">
    <w:name w:val="HTML Code"/>
    <w:basedOn w:val="Standardnpsmoodstavce"/>
    <w:uiPriority w:val="99"/>
    <w:semiHidden/>
    <w:unhideWhenUsed/>
    <w:rsid w:val="00D278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2">
      <w:bodyDiv w:val="1"/>
      <w:marLeft w:val="0"/>
      <w:marRight w:val="0"/>
      <w:marTop w:val="0"/>
      <w:marBottom w:val="0"/>
      <w:divBdr>
        <w:top w:val="none" w:sz="0" w:space="0" w:color="auto"/>
        <w:left w:val="none" w:sz="0" w:space="0" w:color="auto"/>
        <w:bottom w:val="none" w:sz="0" w:space="0" w:color="auto"/>
        <w:right w:val="none" w:sz="0" w:space="0" w:color="auto"/>
      </w:divBdr>
      <w:divsChild>
        <w:div w:id="1146313577">
          <w:marLeft w:val="0"/>
          <w:marRight w:val="0"/>
          <w:marTop w:val="0"/>
          <w:marBottom w:val="0"/>
          <w:divBdr>
            <w:top w:val="none" w:sz="0" w:space="0" w:color="auto"/>
            <w:left w:val="none" w:sz="0" w:space="0" w:color="auto"/>
            <w:bottom w:val="none" w:sz="0" w:space="0" w:color="auto"/>
            <w:right w:val="none" w:sz="0" w:space="0" w:color="auto"/>
          </w:divBdr>
          <w:divsChild>
            <w:div w:id="626663311">
              <w:marLeft w:val="0"/>
              <w:marRight w:val="0"/>
              <w:marTop w:val="0"/>
              <w:marBottom w:val="0"/>
              <w:divBdr>
                <w:top w:val="none" w:sz="0" w:space="0" w:color="auto"/>
                <w:left w:val="none" w:sz="0" w:space="0" w:color="auto"/>
                <w:bottom w:val="none" w:sz="0" w:space="0" w:color="auto"/>
                <w:right w:val="none" w:sz="0" w:space="0" w:color="auto"/>
              </w:divBdr>
              <w:divsChild>
                <w:div w:id="496042562">
                  <w:marLeft w:val="0"/>
                  <w:marRight w:val="0"/>
                  <w:marTop w:val="0"/>
                  <w:marBottom w:val="0"/>
                  <w:divBdr>
                    <w:top w:val="none" w:sz="0" w:space="0" w:color="auto"/>
                    <w:left w:val="none" w:sz="0" w:space="0" w:color="auto"/>
                    <w:bottom w:val="none" w:sz="0" w:space="0" w:color="auto"/>
                    <w:right w:val="none" w:sz="0" w:space="0" w:color="auto"/>
                  </w:divBdr>
                  <w:divsChild>
                    <w:div w:id="841748615">
                      <w:marLeft w:val="0"/>
                      <w:marRight w:val="0"/>
                      <w:marTop w:val="0"/>
                      <w:marBottom w:val="0"/>
                      <w:divBdr>
                        <w:top w:val="none" w:sz="0" w:space="0" w:color="auto"/>
                        <w:left w:val="none" w:sz="0" w:space="0" w:color="auto"/>
                        <w:bottom w:val="none" w:sz="0" w:space="0" w:color="auto"/>
                        <w:right w:val="none" w:sz="0" w:space="0" w:color="auto"/>
                      </w:divBdr>
                      <w:divsChild>
                        <w:div w:id="80374499">
                          <w:marLeft w:val="0"/>
                          <w:marRight w:val="0"/>
                          <w:marTop w:val="0"/>
                          <w:marBottom w:val="0"/>
                          <w:divBdr>
                            <w:top w:val="none" w:sz="0" w:space="0" w:color="auto"/>
                            <w:left w:val="none" w:sz="0" w:space="0" w:color="auto"/>
                            <w:bottom w:val="none" w:sz="0" w:space="0" w:color="auto"/>
                            <w:right w:val="none" w:sz="0" w:space="0" w:color="auto"/>
                          </w:divBdr>
                          <w:divsChild>
                            <w:div w:id="1234313845">
                              <w:marLeft w:val="0"/>
                              <w:marRight w:val="0"/>
                              <w:marTop w:val="0"/>
                              <w:marBottom w:val="0"/>
                              <w:divBdr>
                                <w:top w:val="none" w:sz="0" w:space="0" w:color="auto"/>
                                <w:left w:val="none" w:sz="0" w:space="0" w:color="auto"/>
                                <w:bottom w:val="none" w:sz="0" w:space="0" w:color="auto"/>
                                <w:right w:val="none" w:sz="0" w:space="0" w:color="auto"/>
                              </w:divBdr>
                              <w:divsChild>
                                <w:div w:id="1292246357">
                                  <w:marLeft w:val="0"/>
                                  <w:marRight w:val="0"/>
                                  <w:marTop w:val="0"/>
                                  <w:marBottom w:val="0"/>
                                  <w:divBdr>
                                    <w:top w:val="none" w:sz="0" w:space="0" w:color="auto"/>
                                    <w:left w:val="none" w:sz="0" w:space="0" w:color="auto"/>
                                    <w:bottom w:val="none" w:sz="0" w:space="0" w:color="auto"/>
                                    <w:right w:val="none" w:sz="0" w:space="0" w:color="auto"/>
                                  </w:divBdr>
                                  <w:divsChild>
                                    <w:div w:id="649753653">
                                      <w:marLeft w:val="0"/>
                                      <w:marRight w:val="0"/>
                                      <w:marTop w:val="0"/>
                                      <w:marBottom w:val="0"/>
                                      <w:divBdr>
                                        <w:top w:val="none" w:sz="0" w:space="0" w:color="auto"/>
                                        <w:left w:val="none" w:sz="0" w:space="0" w:color="auto"/>
                                        <w:bottom w:val="none" w:sz="0" w:space="0" w:color="auto"/>
                                        <w:right w:val="none" w:sz="0" w:space="0" w:color="auto"/>
                                      </w:divBdr>
                                      <w:divsChild>
                                        <w:div w:id="1120144766">
                                          <w:marLeft w:val="0"/>
                                          <w:marRight w:val="0"/>
                                          <w:marTop w:val="0"/>
                                          <w:marBottom w:val="0"/>
                                          <w:divBdr>
                                            <w:top w:val="none" w:sz="0" w:space="0" w:color="auto"/>
                                            <w:left w:val="none" w:sz="0" w:space="0" w:color="auto"/>
                                            <w:bottom w:val="none" w:sz="0" w:space="0" w:color="auto"/>
                                            <w:right w:val="none" w:sz="0" w:space="0" w:color="auto"/>
                                          </w:divBdr>
                                          <w:divsChild>
                                            <w:div w:id="1605072986">
                                              <w:marLeft w:val="0"/>
                                              <w:marRight w:val="0"/>
                                              <w:marTop w:val="0"/>
                                              <w:marBottom w:val="0"/>
                                              <w:divBdr>
                                                <w:top w:val="none" w:sz="0" w:space="0" w:color="auto"/>
                                                <w:left w:val="none" w:sz="0" w:space="0" w:color="auto"/>
                                                <w:bottom w:val="none" w:sz="0" w:space="0" w:color="auto"/>
                                                <w:right w:val="none" w:sz="0" w:space="0" w:color="auto"/>
                                              </w:divBdr>
                                              <w:divsChild>
                                                <w:div w:id="2116366485">
                                                  <w:marLeft w:val="0"/>
                                                  <w:marRight w:val="0"/>
                                                  <w:marTop w:val="0"/>
                                                  <w:marBottom w:val="0"/>
                                                  <w:divBdr>
                                                    <w:top w:val="none" w:sz="0" w:space="0" w:color="auto"/>
                                                    <w:left w:val="none" w:sz="0" w:space="0" w:color="auto"/>
                                                    <w:bottom w:val="none" w:sz="0" w:space="0" w:color="auto"/>
                                                    <w:right w:val="none" w:sz="0" w:space="0" w:color="auto"/>
                                                  </w:divBdr>
                                                  <w:divsChild>
                                                    <w:div w:id="1519927577">
                                                      <w:marLeft w:val="0"/>
                                                      <w:marRight w:val="0"/>
                                                      <w:marTop w:val="0"/>
                                                      <w:marBottom w:val="0"/>
                                                      <w:divBdr>
                                                        <w:top w:val="none" w:sz="0" w:space="0" w:color="auto"/>
                                                        <w:left w:val="none" w:sz="0" w:space="0" w:color="auto"/>
                                                        <w:bottom w:val="none" w:sz="0" w:space="0" w:color="auto"/>
                                                        <w:right w:val="none" w:sz="0" w:space="0" w:color="auto"/>
                                                      </w:divBdr>
                                                      <w:divsChild>
                                                        <w:div w:id="436220146">
                                                          <w:marLeft w:val="0"/>
                                                          <w:marRight w:val="0"/>
                                                          <w:marTop w:val="0"/>
                                                          <w:marBottom w:val="0"/>
                                                          <w:divBdr>
                                                            <w:top w:val="none" w:sz="0" w:space="0" w:color="auto"/>
                                                            <w:left w:val="none" w:sz="0" w:space="0" w:color="auto"/>
                                                            <w:bottom w:val="none" w:sz="0" w:space="0" w:color="auto"/>
                                                            <w:right w:val="none" w:sz="0" w:space="0" w:color="auto"/>
                                                          </w:divBdr>
                                                          <w:divsChild>
                                                            <w:div w:id="507598681">
                                                              <w:marLeft w:val="0"/>
                                                              <w:marRight w:val="0"/>
                                                              <w:marTop w:val="0"/>
                                                              <w:marBottom w:val="0"/>
                                                              <w:divBdr>
                                                                <w:top w:val="none" w:sz="0" w:space="0" w:color="auto"/>
                                                                <w:left w:val="none" w:sz="0" w:space="0" w:color="auto"/>
                                                                <w:bottom w:val="none" w:sz="0" w:space="0" w:color="auto"/>
                                                                <w:right w:val="none" w:sz="0" w:space="0" w:color="auto"/>
                                                              </w:divBdr>
                                                              <w:divsChild>
                                                                <w:div w:id="4285627">
                                                                  <w:marLeft w:val="0"/>
                                                                  <w:marRight w:val="0"/>
                                                                  <w:marTop w:val="0"/>
                                                                  <w:marBottom w:val="0"/>
                                                                  <w:divBdr>
                                                                    <w:top w:val="none" w:sz="0" w:space="0" w:color="auto"/>
                                                                    <w:left w:val="none" w:sz="0" w:space="0" w:color="auto"/>
                                                                    <w:bottom w:val="none" w:sz="0" w:space="0" w:color="auto"/>
                                                                    <w:right w:val="none" w:sz="0" w:space="0" w:color="auto"/>
                                                                  </w:divBdr>
                                                                </w:div>
                                                                <w:div w:id="99228278">
                                                                  <w:marLeft w:val="0"/>
                                                                  <w:marRight w:val="0"/>
                                                                  <w:marTop w:val="0"/>
                                                                  <w:marBottom w:val="270"/>
                                                                  <w:divBdr>
                                                                    <w:top w:val="none" w:sz="0" w:space="0" w:color="auto"/>
                                                                    <w:left w:val="none" w:sz="0" w:space="0" w:color="auto"/>
                                                                    <w:bottom w:val="none" w:sz="0" w:space="0" w:color="auto"/>
                                                                    <w:right w:val="none" w:sz="0" w:space="0" w:color="auto"/>
                                                                  </w:divBdr>
                                                                </w:div>
                                                                <w:div w:id="221335374">
                                                                  <w:marLeft w:val="0"/>
                                                                  <w:marRight w:val="0"/>
                                                                  <w:marTop w:val="0"/>
                                                                  <w:marBottom w:val="0"/>
                                                                  <w:divBdr>
                                                                    <w:top w:val="none" w:sz="0" w:space="0" w:color="auto"/>
                                                                    <w:left w:val="none" w:sz="0" w:space="0" w:color="auto"/>
                                                                    <w:bottom w:val="none" w:sz="0" w:space="0" w:color="auto"/>
                                                                    <w:right w:val="none" w:sz="0" w:space="0" w:color="auto"/>
                                                                  </w:divBdr>
                                                                </w:div>
                                                                <w:div w:id="256643965">
                                                                  <w:marLeft w:val="0"/>
                                                                  <w:marRight w:val="0"/>
                                                                  <w:marTop w:val="0"/>
                                                                  <w:marBottom w:val="0"/>
                                                                  <w:divBdr>
                                                                    <w:top w:val="none" w:sz="0" w:space="0" w:color="auto"/>
                                                                    <w:left w:val="none" w:sz="0" w:space="0" w:color="auto"/>
                                                                    <w:bottom w:val="none" w:sz="0" w:space="0" w:color="auto"/>
                                                                    <w:right w:val="none" w:sz="0" w:space="0" w:color="auto"/>
                                                                  </w:divBdr>
                                                                  <w:divsChild>
                                                                    <w:div w:id="716587410">
                                                                      <w:marLeft w:val="0"/>
                                                                      <w:marRight w:val="0"/>
                                                                      <w:marTop w:val="0"/>
                                                                      <w:marBottom w:val="0"/>
                                                                      <w:divBdr>
                                                                        <w:top w:val="none" w:sz="0" w:space="0" w:color="auto"/>
                                                                        <w:left w:val="none" w:sz="0" w:space="0" w:color="auto"/>
                                                                        <w:bottom w:val="none" w:sz="0" w:space="0" w:color="auto"/>
                                                                        <w:right w:val="none" w:sz="0" w:space="0" w:color="auto"/>
                                                                      </w:divBdr>
                                                                      <w:divsChild>
                                                                        <w:div w:id="10911567">
                                                                          <w:marLeft w:val="0"/>
                                                                          <w:marRight w:val="0"/>
                                                                          <w:marTop w:val="0"/>
                                                                          <w:marBottom w:val="0"/>
                                                                          <w:divBdr>
                                                                            <w:top w:val="none" w:sz="0" w:space="0" w:color="auto"/>
                                                                            <w:left w:val="none" w:sz="0" w:space="0" w:color="auto"/>
                                                                            <w:bottom w:val="none" w:sz="0" w:space="0" w:color="auto"/>
                                                                            <w:right w:val="none" w:sz="0" w:space="0" w:color="auto"/>
                                                                          </w:divBdr>
                                                                        </w:div>
                                                                        <w:div w:id="11633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5537">
                                                                  <w:marLeft w:val="0"/>
                                                                  <w:marRight w:val="0"/>
                                                                  <w:marTop w:val="0"/>
                                                                  <w:marBottom w:val="0"/>
                                                                  <w:divBdr>
                                                                    <w:top w:val="none" w:sz="0" w:space="0" w:color="auto"/>
                                                                    <w:left w:val="none" w:sz="0" w:space="0" w:color="auto"/>
                                                                    <w:bottom w:val="none" w:sz="0" w:space="0" w:color="auto"/>
                                                                    <w:right w:val="none" w:sz="0" w:space="0" w:color="auto"/>
                                                                  </w:divBdr>
                                                                </w:div>
                                                                <w:div w:id="417363959">
                                                                  <w:marLeft w:val="0"/>
                                                                  <w:marRight w:val="0"/>
                                                                  <w:marTop w:val="0"/>
                                                                  <w:marBottom w:val="0"/>
                                                                  <w:divBdr>
                                                                    <w:top w:val="none" w:sz="0" w:space="0" w:color="auto"/>
                                                                    <w:left w:val="none" w:sz="0" w:space="0" w:color="auto"/>
                                                                    <w:bottom w:val="none" w:sz="0" w:space="0" w:color="auto"/>
                                                                    <w:right w:val="none" w:sz="0" w:space="0" w:color="auto"/>
                                                                  </w:divBdr>
                                                                </w:div>
                                                                <w:div w:id="562564640">
                                                                  <w:marLeft w:val="0"/>
                                                                  <w:marRight w:val="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
                                                                <w:div w:id="949315772">
                                                                  <w:marLeft w:val="0"/>
                                                                  <w:marRight w:val="0"/>
                                                                  <w:marTop w:val="0"/>
                                                                  <w:marBottom w:val="0"/>
                                                                  <w:divBdr>
                                                                    <w:top w:val="none" w:sz="0" w:space="0" w:color="auto"/>
                                                                    <w:left w:val="none" w:sz="0" w:space="0" w:color="auto"/>
                                                                    <w:bottom w:val="none" w:sz="0" w:space="0" w:color="auto"/>
                                                                    <w:right w:val="none" w:sz="0" w:space="0" w:color="auto"/>
                                                                  </w:divBdr>
                                                                </w:div>
                                                                <w:div w:id="955135398">
                                                                  <w:marLeft w:val="0"/>
                                                                  <w:marRight w:val="0"/>
                                                                  <w:marTop w:val="0"/>
                                                                  <w:marBottom w:val="270"/>
                                                                  <w:divBdr>
                                                                    <w:top w:val="none" w:sz="0" w:space="0" w:color="auto"/>
                                                                    <w:left w:val="none" w:sz="0" w:space="0" w:color="auto"/>
                                                                    <w:bottom w:val="none" w:sz="0" w:space="0" w:color="auto"/>
                                                                    <w:right w:val="none" w:sz="0" w:space="0" w:color="auto"/>
                                                                  </w:divBdr>
                                                                </w:div>
                                                                <w:div w:id="986933077">
                                                                  <w:marLeft w:val="0"/>
                                                                  <w:marRight w:val="0"/>
                                                                  <w:marTop w:val="0"/>
                                                                  <w:marBottom w:val="270"/>
                                                                  <w:divBdr>
                                                                    <w:top w:val="none" w:sz="0" w:space="0" w:color="auto"/>
                                                                    <w:left w:val="none" w:sz="0" w:space="0" w:color="auto"/>
                                                                    <w:bottom w:val="none" w:sz="0" w:space="0" w:color="auto"/>
                                                                    <w:right w:val="none" w:sz="0" w:space="0" w:color="auto"/>
                                                                  </w:divBdr>
                                                                </w:div>
                                                                <w:div w:id="1018390113">
                                                                  <w:marLeft w:val="0"/>
                                                                  <w:marRight w:val="0"/>
                                                                  <w:marTop w:val="0"/>
                                                                  <w:marBottom w:val="270"/>
                                                                  <w:divBdr>
                                                                    <w:top w:val="none" w:sz="0" w:space="0" w:color="auto"/>
                                                                    <w:left w:val="none" w:sz="0" w:space="0" w:color="auto"/>
                                                                    <w:bottom w:val="none" w:sz="0" w:space="0" w:color="auto"/>
                                                                    <w:right w:val="none" w:sz="0" w:space="0" w:color="auto"/>
                                                                  </w:divBdr>
                                                                </w:div>
                                                                <w:div w:id="1054357099">
                                                                  <w:marLeft w:val="0"/>
                                                                  <w:marRight w:val="0"/>
                                                                  <w:marTop w:val="0"/>
                                                                  <w:marBottom w:val="270"/>
                                                                  <w:divBdr>
                                                                    <w:top w:val="none" w:sz="0" w:space="0" w:color="auto"/>
                                                                    <w:left w:val="none" w:sz="0" w:space="0" w:color="auto"/>
                                                                    <w:bottom w:val="none" w:sz="0" w:space="0" w:color="auto"/>
                                                                    <w:right w:val="none" w:sz="0" w:space="0" w:color="auto"/>
                                                                  </w:divBdr>
                                                                </w:div>
                                                                <w:div w:id="1083451083">
                                                                  <w:marLeft w:val="0"/>
                                                                  <w:marRight w:val="0"/>
                                                                  <w:marTop w:val="0"/>
                                                                  <w:marBottom w:val="0"/>
                                                                  <w:divBdr>
                                                                    <w:top w:val="none" w:sz="0" w:space="0" w:color="auto"/>
                                                                    <w:left w:val="none" w:sz="0" w:space="0" w:color="auto"/>
                                                                    <w:bottom w:val="none" w:sz="0" w:space="0" w:color="auto"/>
                                                                    <w:right w:val="none" w:sz="0" w:space="0" w:color="auto"/>
                                                                  </w:divBdr>
                                                                </w:div>
                                                                <w:div w:id="1104689820">
                                                                  <w:marLeft w:val="0"/>
                                                                  <w:marRight w:val="0"/>
                                                                  <w:marTop w:val="0"/>
                                                                  <w:marBottom w:val="0"/>
                                                                  <w:divBdr>
                                                                    <w:top w:val="none" w:sz="0" w:space="0" w:color="auto"/>
                                                                    <w:left w:val="none" w:sz="0" w:space="0" w:color="auto"/>
                                                                    <w:bottom w:val="none" w:sz="0" w:space="0" w:color="auto"/>
                                                                    <w:right w:val="none" w:sz="0" w:space="0" w:color="auto"/>
                                                                  </w:divBdr>
                                                                </w:div>
                                                                <w:div w:id="1146318580">
                                                                  <w:marLeft w:val="0"/>
                                                                  <w:marRight w:val="0"/>
                                                                  <w:marTop w:val="0"/>
                                                                  <w:marBottom w:val="0"/>
                                                                  <w:divBdr>
                                                                    <w:top w:val="none" w:sz="0" w:space="0" w:color="auto"/>
                                                                    <w:left w:val="none" w:sz="0" w:space="0" w:color="auto"/>
                                                                    <w:bottom w:val="none" w:sz="0" w:space="0" w:color="auto"/>
                                                                    <w:right w:val="none" w:sz="0" w:space="0" w:color="auto"/>
                                                                  </w:divBdr>
                                                                </w:div>
                                                                <w:div w:id="1302610811">
                                                                  <w:marLeft w:val="0"/>
                                                                  <w:marRight w:val="0"/>
                                                                  <w:marTop w:val="0"/>
                                                                  <w:marBottom w:val="270"/>
                                                                  <w:divBdr>
                                                                    <w:top w:val="none" w:sz="0" w:space="0" w:color="auto"/>
                                                                    <w:left w:val="none" w:sz="0" w:space="0" w:color="auto"/>
                                                                    <w:bottom w:val="none" w:sz="0" w:space="0" w:color="auto"/>
                                                                    <w:right w:val="none" w:sz="0" w:space="0" w:color="auto"/>
                                                                  </w:divBdr>
                                                                </w:div>
                                                                <w:div w:id="1333486253">
                                                                  <w:marLeft w:val="0"/>
                                                                  <w:marRight w:val="0"/>
                                                                  <w:marTop w:val="0"/>
                                                                  <w:marBottom w:val="0"/>
                                                                  <w:divBdr>
                                                                    <w:top w:val="none" w:sz="0" w:space="0" w:color="auto"/>
                                                                    <w:left w:val="none" w:sz="0" w:space="0" w:color="auto"/>
                                                                    <w:bottom w:val="none" w:sz="0" w:space="0" w:color="auto"/>
                                                                    <w:right w:val="none" w:sz="0" w:space="0" w:color="auto"/>
                                                                  </w:divBdr>
                                                                </w:div>
                                                                <w:div w:id="1379282917">
                                                                  <w:marLeft w:val="0"/>
                                                                  <w:marRight w:val="0"/>
                                                                  <w:marTop w:val="0"/>
                                                                  <w:marBottom w:val="270"/>
                                                                  <w:divBdr>
                                                                    <w:top w:val="none" w:sz="0" w:space="0" w:color="auto"/>
                                                                    <w:left w:val="none" w:sz="0" w:space="0" w:color="auto"/>
                                                                    <w:bottom w:val="none" w:sz="0" w:space="0" w:color="auto"/>
                                                                    <w:right w:val="none" w:sz="0" w:space="0" w:color="auto"/>
                                                                  </w:divBdr>
                                                                </w:div>
                                                                <w:div w:id="1448307245">
                                                                  <w:marLeft w:val="0"/>
                                                                  <w:marRight w:val="0"/>
                                                                  <w:marTop w:val="0"/>
                                                                  <w:marBottom w:val="270"/>
                                                                  <w:divBdr>
                                                                    <w:top w:val="none" w:sz="0" w:space="0" w:color="auto"/>
                                                                    <w:left w:val="none" w:sz="0" w:space="0" w:color="auto"/>
                                                                    <w:bottom w:val="none" w:sz="0" w:space="0" w:color="auto"/>
                                                                    <w:right w:val="none" w:sz="0" w:space="0" w:color="auto"/>
                                                                  </w:divBdr>
                                                                </w:div>
                                                                <w:div w:id="1467353485">
                                                                  <w:marLeft w:val="0"/>
                                                                  <w:marRight w:val="0"/>
                                                                  <w:marTop w:val="0"/>
                                                                  <w:marBottom w:val="270"/>
                                                                  <w:divBdr>
                                                                    <w:top w:val="none" w:sz="0" w:space="0" w:color="auto"/>
                                                                    <w:left w:val="none" w:sz="0" w:space="0" w:color="auto"/>
                                                                    <w:bottom w:val="none" w:sz="0" w:space="0" w:color="auto"/>
                                                                    <w:right w:val="none" w:sz="0" w:space="0" w:color="auto"/>
                                                                  </w:divBdr>
                                                                </w:div>
                                                                <w:div w:id="1631474272">
                                                                  <w:marLeft w:val="0"/>
                                                                  <w:marRight w:val="0"/>
                                                                  <w:marTop w:val="0"/>
                                                                  <w:marBottom w:val="270"/>
                                                                  <w:divBdr>
                                                                    <w:top w:val="none" w:sz="0" w:space="0" w:color="auto"/>
                                                                    <w:left w:val="none" w:sz="0" w:space="0" w:color="auto"/>
                                                                    <w:bottom w:val="none" w:sz="0" w:space="0" w:color="auto"/>
                                                                    <w:right w:val="none" w:sz="0" w:space="0" w:color="auto"/>
                                                                  </w:divBdr>
                                                                </w:div>
                                                                <w:div w:id="1661035071">
                                                                  <w:marLeft w:val="0"/>
                                                                  <w:marRight w:val="0"/>
                                                                  <w:marTop w:val="0"/>
                                                                  <w:marBottom w:val="270"/>
                                                                  <w:divBdr>
                                                                    <w:top w:val="none" w:sz="0" w:space="0" w:color="auto"/>
                                                                    <w:left w:val="none" w:sz="0" w:space="0" w:color="auto"/>
                                                                    <w:bottom w:val="none" w:sz="0" w:space="0" w:color="auto"/>
                                                                    <w:right w:val="none" w:sz="0" w:space="0" w:color="auto"/>
                                                                  </w:divBdr>
                                                                </w:div>
                                                                <w:div w:id="1730224636">
                                                                  <w:marLeft w:val="0"/>
                                                                  <w:marRight w:val="0"/>
                                                                  <w:marTop w:val="0"/>
                                                                  <w:marBottom w:val="0"/>
                                                                  <w:divBdr>
                                                                    <w:top w:val="none" w:sz="0" w:space="0" w:color="auto"/>
                                                                    <w:left w:val="none" w:sz="0" w:space="0" w:color="auto"/>
                                                                    <w:bottom w:val="none" w:sz="0" w:space="0" w:color="auto"/>
                                                                    <w:right w:val="none" w:sz="0" w:space="0" w:color="auto"/>
                                                                  </w:divBdr>
                                                                </w:div>
                                                                <w:div w:id="1851944107">
                                                                  <w:marLeft w:val="0"/>
                                                                  <w:marRight w:val="0"/>
                                                                  <w:marTop w:val="0"/>
                                                                  <w:marBottom w:val="270"/>
                                                                  <w:divBdr>
                                                                    <w:top w:val="none" w:sz="0" w:space="0" w:color="auto"/>
                                                                    <w:left w:val="none" w:sz="0" w:space="0" w:color="auto"/>
                                                                    <w:bottom w:val="none" w:sz="0" w:space="0" w:color="auto"/>
                                                                    <w:right w:val="none" w:sz="0" w:space="0" w:color="auto"/>
                                                                  </w:divBdr>
                                                                </w:div>
                                                                <w:div w:id="1865555009">
                                                                  <w:marLeft w:val="0"/>
                                                                  <w:marRight w:val="0"/>
                                                                  <w:marTop w:val="0"/>
                                                                  <w:marBottom w:val="0"/>
                                                                  <w:divBdr>
                                                                    <w:top w:val="none" w:sz="0" w:space="0" w:color="auto"/>
                                                                    <w:left w:val="none" w:sz="0" w:space="0" w:color="auto"/>
                                                                    <w:bottom w:val="none" w:sz="0" w:space="0" w:color="auto"/>
                                                                    <w:right w:val="none" w:sz="0" w:space="0" w:color="auto"/>
                                                                  </w:divBdr>
                                                                  <w:divsChild>
                                                                    <w:div w:id="1405373732">
                                                                      <w:marLeft w:val="0"/>
                                                                      <w:marRight w:val="0"/>
                                                                      <w:marTop w:val="0"/>
                                                                      <w:marBottom w:val="0"/>
                                                                      <w:divBdr>
                                                                        <w:top w:val="none" w:sz="0" w:space="0" w:color="auto"/>
                                                                        <w:left w:val="none" w:sz="0" w:space="0" w:color="auto"/>
                                                                        <w:bottom w:val="none" w:sz="0" w:space="0" w:color="auto"/>
                                                                        <w:right w:val="none" w:sz="0" w:space="0" w:color="auto"/>
                                                                      </w:divBdr>
                                                                      <w:divsChild>
                                                                        <w:div w:id="185143016">
                                                                          <w:marLeft w:val="0"/>
                                                                          <w:marRight w:val="0"/>
                                                                          <w:marTop w:val="0"/>
                                                                          <w:marBottom w:val="0"/>
                                                                          <w:divBdr>
                                                                            <w:top w:val="none" w:sz="0" w:space="0" w:color="auto"/>
                                                                            <w:left w:val="none" w:sz="0" w:space="0" w:color="auto"/>
                                                                            <w:bottom w:val="none" w:sz="0" w:space="0" w:color="auto"/>
                                                                            <w:right w:val="none" w:sz="0" w:space="0" w:color="auto"/>
                                                                          </w:divBdr>
                                                                        </w:div>
                                                                        <w:div w:id="1285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723">
                                                                  <w:marLeft w:val="0"/>
                                                                  <w:marRight w:val="0"/>
                                                                  <w:marTop w:val="0"/>
                                                                  <w:marBottom w:val="0"/>
                                                                  <w:divBdr>
                                                                    <w:top w:val="none" w:sz="0" w:space="0" w:color="auto"/>
                                                                    <w:left w:val="none" w:sz="0" w:space="0" w:color="auto"/>
                                                                    <w:bottom w:val="none" w:sz="0" w:space="0" w:color="auto"/>
                                                                    <w:right w:val="none" w:sz="0" w:space="0" w:color="auto"/>
                                                                  </w:divBdr>
                                                                </w:div>
                                                                <w:div w:id="1923293303">
                                                                  <w:marLeft w:val="0"/>
                                                                  <w:marRight w:val="0"/>
                                                                  <w:marTop w:val="0"/>
                                                                  <w:marBottom w:val="0"/>
                                                                  <w:divBdr>
                                                                    <w:top w:val="none" w:sz="0" w:space="0" w:color="auto"/>
                                                                    <w:left w:val="none" w:sz="0" w:space="0" w:color="auto"/>
                                                                    <w:bottom w:val="none" w:sz="0" w:space="0" w:color="auto"/>
                                                                    <w:right w:val="none" w:sz="0" w:space="0" w:color="auto"/>
                                                                  </w:divBdr>
                                                                </w:div>
                                                                <w:div w:id="1931161724">
                                                                  <w:marLeft w:val="0"/>
                                                                  <w:marRight w:val="0"/>
                                                                  <w:marTop w:val="0"/>
                                                                  <w:marBottom w:val="0"/>
                                                                  <w:divBdr>
                                                                    <w:top w:val="none" w:sz="0" w:space="0" w:color="auto"/>
                                                                    <w:left w:val="none" w:sz="0" w:space="0" w:color="auto"/>
                                                                    <w:bottom w:val="none" w:sz="0" w:space="0" w:color="auto"/>
                                                                    <w:right w:val="none" w:sz="0" w:space="0" w:color="auto"/>
                                                                  </w:divBdr>
                                                                </w:div>
                                                                <w:div w:id="1940791661">
                                                                  <w:marLeft w:val="0"/>
                                                                  <w:marRight w:val="0"/>
                                                                  <w:marTop w:val="0"/>
                                                                  <w:marBottom w:val="0"/>
                                                                  <w:divBdr>
                                                                    <w:top w:val="none" w:sz="0" w:space="0" w:color="auto"/>
                                                                    <w:left w:val="none" w:sz="0" w:space="0" w:color="auto"/>
                                                                    <w:bottom w:val="none" w:sz="0" w:space="0" w:color="auto"/>
                                                                    <w:right w:val="none" w:sz="0" w:space="0" w:color="auto"/>
                                                                  </w:divBdr>
                                                                </w:div>
                                                                <w:div w:id="1950968368">
                                                                  <w:marLeft w:val="0"/>
                                                                  <w:marRight w:val="0"/>
                                                                  <w:marTop w:val="0"/>
                                                                  <w:marBottom w:val="0"/>
                                                                  <w:divBdr>
                                                                    <w:top w:val="none" w:sz="0" w:space="0" w:color="auto"/>
                                                                    <w:left w:val="none" w:sz="0" w:space="0" w:color="auto"/>
                                                                    <w:bottom w:val="none" w:sz="0" w:space="0" w:color="auto"/>
                                                                    <w:right w:val="none" w:sz="0" w:space="0" w:color="auto"/>
                                                                  </w:divBdr>
                                                                </w:div>
                                                                <w:div w:id="2000184904">
                                                                  <w:marLeft w:val="0"/>
                                                                  <w:marRight w:val="0"/>
                                                                  <w:marTop w:val="0"/>
                                                                  <w:marBottom w:val="0"/>
                                                                  <w:divBdr>
                                                                    <w:top w:val="none" w:sz="0" w:space="0" w:color="auto"/>
                                                                    <w:left w:val="none" w:sz="0" w:space="0" w:color="auto"/>
                                                                    <w:bottom w:val="none" w:sz="0" w:space="0" w:color="auto"/>
                                                                    <w:right w:val="none" w:sz="0" w:space="0" w:color="auto"/>
                                                                  </w:divBdr>
                                                                </w:div>
                                                                <w:div w:id="20089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95245">
      <w:bodyDiv w:val="1"/>
      <w:marLeft w:val="0"/>
      <w:marRight w:val="0"/>
      <w:marTop w:val="0"/>
      <w:marBottom w:val="0"/>
      <w:divBdr>
        <w:top w:val="none" w:sz="0" w:space="0" w:color="auto"/>
        <w:left w:val="none" w:sz="0" w:space="0" w:color="auto"/>
        <w:bottom w:val="none" w:sz="0" w:space="0" w:color="auto"/>
        <w:right w:val="none" w:sz="0" w:space="0" w:color="auto"/>
      </w:divBdr>
    </w:div>
    <w:div w:id="5405352">
      <w:bodyDiv w:val="1"/>
      <w:marLeft w:val="0"/>
      <w:marRight w:val="0"/>
      <w:marTop w:val="0"/>
      <w:marBottom w:val="0"/>
      <w:divBdr>
        <w:top w:val="none" w:sz="0" w:space="0" w:color="auto"/>
        <w:left w:val="none" w:sz="0" w:space="0" w:color="auto"/>
        <w:bottom w:val="none" w:sz="0" w:space="0" w:color="auto"/>
        <w:right w:val="none" w:sz="0" w:space="0" w:color="auto"/>
      </w:divBdr>
    </w:div>
    <w:div w:id="19163781">
      <w:bodyDiv w:val="1"/>
      <w:marLeft w:val="0"/>
      <w:marRight w:val="0"/>
      <w:marTop w:val="0"/>
      <w:marBottom w:val="0"/>
      <w:divBdr>
        <w:top w:val="none" w:sz="0" w:space="0" w:color="auto"/>
        <w:left w:val="none" w:sz="0" w:space="0" w:color="auto"/>
        <w:bottom w:val="none" w:sz="0" w:space="0" w:color="auto"/>
        <w:right w:val="none" w:sz="0" w:space="0" w:color="auto"/>
      </w:divBdr>
    </w:div>
    <w:div w:id="98257322">
      <w:bodyDiv w:val="1"/>
      <w:marLeft w:val="0"/>
      <w:marRight w:val="0"/>
      <w:marTop w:val="0"/>
      <w:marBottom w:val="0"/>
      <w:divBdr>
        <w:top w:val="none" w:sz="0" w:space="0" w:color="auto"/>
        <w:left w:val="none" w:sz="0" w:space="0" w:color="auto"/>
        <w:bottom w:val="none" w:sz="0" w:space="0" w:color="auto"/>
        <w:right w:val="none" w:sz="0" w:space="0" w:color="auto"/>
      </w:divBdr>
    </w:div>
    <w:div w:id="118454766">
      <w:bodyDiv w:val="1"/>
      <w:marLeft w:val="0"/>
      <w:marRight w:val="0"/>
      <w:marTop w:val="0"/>
      <w:marBottom w:val="0"/>
      <w:divBdr>
        <w:top w:val="none" w:sz="0" w:space="0" w:color="auto"/>
        <w:left w:val="none" w:sz="0" w:space="0" w:color="auto"/>
        <w:bottom w:val="none" w:sz="0" w:space="0" w:color="auto"/>
        <w:right w:val="none" w:sz="0" w:space="0" w:color="auto"/>
      </w:divBdr>
    </w:div>
    <w:div w:id="136803297">
      <w:bodyDiv w:val="1"/>
      <w:marLeft w:val="0"/>
      <w:marRight w:val="0"/>
      <w:marTop w:val="0"/>
      <w:marBottom w:val="0"/>
      <w:divBdr>
        <w:top w:val="none" w:sz="0" w:space="0" w:color="auto"/>
        <w:left w:val="none" w:sz="0" w:space="0" w:color="auto"/>
        <w:bottom w:val="none" w:sz="0" w:space="0" w:color="auto"/>
        <w:right w:val="none" w:sz="0" w:space="0" w:color="auto"/>
      </w:divBdr>
    </w:div>
    <w:div w:id="204831116">
      <w:bodyDiv w:val="1"/>
      <w:marLeft w:val="0"/>
      <w:marRight w:val="0"/>
      <w:marTop w:val="0"/>
      <w:marBottom w:val="0"/>
      <w:divBdr>
        <w:top w:val="none" w:sz="0" w:space="0" w:color="auto"/>
        <w:left w:val="none" w:sz="0" w:space="0" w:color="auto"/>
        <w:bottom w:val="none" w:sz="0" w:space="0" w:color="auto"/>
        <w:right w:val="none" w:sz="0" w:space="0" w:color="auto"/>
      </w:divBdr>
    </w:div>
    <w:div w:id="206337028">
      <w:bodyDiv w:val="1"/>
      <w:marLeft w:val="0"/>
      <w:marRight w:val="0"/>
      <w:marTop w:val="0"/>
      <w:marBottom w:val="0"/>
      <w:divBdr>
        <w:top w:val="none" w:sz="0" w:space="0" w:color="auto"/>
        <w:left w:val="none" w:sz="0" w:space="0" w:color="auto"/>
        <w:bottom w:val="none" w:sz="0" w:space="0" w:color="auto"/>
        <w:right w:val="none" w:sz="0" w:space="0" w:color="auto"/>
      </w:divBdr>
    </w:div>
    <w:div w:id="207496970">
      <w:bodyDiv w:val="1"/>
      <w:marLeft w:val="0"/>
      <w:marRight w:val="0"/>
      <w:marTop w:val="0"/>
      <w:marBottom w:val="0"/>
      <w:divBdr>
        <w:top w:val="none" w:sz="0" w:space="0" w:color="auto"/>
        <w:left w:val="none" w:sz="0" w:space="0" w:color="auto"/>
        <w:bottom w:val="none" w:sz="0" w:space="0" w:color="auto"/>
        <w:right w:val="none" w:sz="0" w:space="0" w:color="auto"/>
      </w:divBdr>
    </w:div>
    <w:div w:id="209877797">
      <w:bodyDiv w:val="1"/>
      <w:marLeft w:val="0"/>
      <w:marRight w:val="0"/>
      <w:marTop w:val="0"/>
      <w:marBottom w:val="0"/>
      <w:divBdr>
        <w:top w:val="none" w:sz="0" w:space="0" w:color="auto"/>
        <w:left w:val="none" w:sz="0" w:space="0" w:color="auto"/>
        <w:bottom w:val="none" w:sz="0" w:space="0" w:color="auto"/>
        <w:right w:val="none" w:sz="0" w:space="0" w:color="auto"/>
      </w:divBdr>
    </w:div>
    <w:div w:id="222835815">
      <w:bodyDiv w:val="1"/>
      <w:marLeft w:val="0"/>
      <w:marRight w:val="0"/>
      <w:marTop w:val="0"/>
      <w:marBottom w:val="0"/>
      <w:divBdr>
        <w:top w:val="none" w:sz="0" w:space="0" w:color="auto"/>
        <w:left w:val="none" w:sz="0" w:space="0" w:color="auto"/>
        <w:bottom w:val="none" w:sz="0" w:space="0" w:color="auto"/>
        <w:right w:val="none" w:sz="0" w:space="0" w:color="auto"/>
      </w:divBdr>
      <w:divsChild>
        <w:div w:id="1357998538">
          <w:marLeft w:val="0"/>
          <w:marRight w:val="0"/>
          <w:marTop w:val="0"/>
          <w:marBottom w:val="0"/>
          <w:divBdr>
            <w:top w:val="none" w:sz="0" w:space="0" w:color="auto"/>
            <w:left w:val="none" w:sz="0" w:space="0" w:color="auto"/>
            <w:bottom w:val="none" w:sz="0" w:space="0" w:color="auto"/>
            <w:right w:val="none" w:sz="0" w:space="0" w:color="auto"/>
          </w:divBdr>
          <w:divsChild>
            <w:div w:id="1020158892">
              <w:marLeft w:val="0"/>
              <w:marRight w:val="0"/>
              <w:marTop w:val="0"/>
              <w:marBottom w:val="0"/>
              <w:divBdr>
                <w:top w:val="none" w:sz="0" w:space="0" w:color="auto"/>
                <w:left w:val="none" w:sz="0" w:space="0" w:color="auto"/>
                <w:bottom w:val="none" w:sz="0" w:space="0" w:color="auto"/>
                <w:right w:val="none" w:sz="0" w:space="0" w:color="auto"/>
              </w:divBdr>
              <w:divsChild>
                <w:div w:id="1799444781">
                  <w:marLeft w:val="0"/>
                  <w:marRight w:val="0"/>
                  <w:marTop w:val="0"/>
                  <w:marBottom w:val="0"/>
                  <w:divBdr>
                    <w:top w:val="none" w:sz="0" w:space="0" w:color="auto"/>
                    <w:left w:val="none" w:sz="0" w:space="0" w:color="auto"/>
                    <w:bottom w:val="none" w:sz="0" w:space="0" w:color="auto"/>
                    <w:right w:val="none" w:sz="0" w:space="0" w:color="auto"/>
                  </w:divBdr>
                  <w:divsChild>
                    <w:div w:id="1153712956">
                      <w:marLeft w:val="0"/>
                      <w:marRight w:val="0"/>
                      <w:marTop w:val="0"/>
                      <w:marBottom w:val="0"/>
                      <w:divBdr>
                        <w:top w:val="none" w:sz="0" w:space="0" w:color="auto"/>
                        <w:left w:val="none" w:sz="0" w:space="0" w:color="auto"/>
                        <w:bottom w:val="none" w:sz="0" w:space="0" w:color="auto"/>
                        <w:right w:val="none" w:sz="0" w:space="0" w:color="auto"/>
                      </w:divBdr>
                      <w:divsChild>
                        <w:div w:id="1928079791">
                          <w:marLeft w:val="0"/>
                          <w:marRight w:val="0"/>
                          <w:marTop w:val="0"/>
                          <w:marBottom w:val="0"/>
                          <w:divBdr>
                            <w:top w:val="none" w:sz="0" w:space="0" w:color="auto"/>
                            <w:left w:val="none" w:sz="0" w:space="0" w:color="auto"/>
                            <w:bottom w:val="none" w:sz="0" w:space="0" w:color="auto"/>
                            <w:right w:val="none" w:sz="0" w:space="0" w:color="auto"/>
                          </w:divBdr>
                          <w:divsChild>
                            <w:div w:id="744303245">
                              <w:marLeft w:val="0"/>
                              <w:marRight w:val="0"/>
                              <w:marTop w:val="0"/>
                              <w:marBottom w:val="0"/>
                              <w:divBdr>
                                <w:top w:val="none" w:sz="0" w:space="0" w:color="auto"/>
                                <w:left w:val="none" w:sz="0" w:space="0" w:color="auto"/>
                                <w:bottom w:val="none" w:sz="0" w:space="0" w:color="auto"/>
                                <w:right w:val="none" w:sz="0" w:space="0" w:color="auto"/>
                              </w:divBdr>
                              <w:divsChild>
                                <w:div w:id="1057968528">
                                  <w:marLeft w:val="0"/>
                                  <w:marRight w:val="0"/>
                                  <w:marTop w:val="0"/>
                                  <w:marBottom w:val="0"/>
                                  <w:divBdr>
                                    <w:top w:val="none" w:sz="0" w:space="0" w:color="auto"/>
                                    <w:left w:val="none" w:sz="0" w:space="0" w:color="auto"/>
                                    <w:bottom w:val="none" w:sz="0" w:space="0" w:color="auto"/>
                                    <w:right w:val="none" w:sz="0" w:space="0" w:color="auto"/>
                                  </w:divBdr>
                                  <w:divsChild>
                                    <w:div w:id="583493778">
                                      <w:marLeft w:val="0"/>
                                      <w:marRight w:val="0"/>
                                      <w:marTop w:val="0"/>
                                      <w:marBottom w:val="0"/>
                                      <w:divBdr>
                                        <w:top w:val="none" w:sz="0" w:space="0" w:color="auto"/>
                                        <w:left w:val="none" w:sz="0" w:space="0" w:color="auto"/>
                                        <w:bottom w:val="none" w:sz="0" w:space="0" w:color="auto"/>
                                        <w:right w:val="none" w:sz="0" w:space="0" w:color="auto"/>
                                      </w:divBdr>
                                      <w:divsChild>
                                        <w:div w:id="939484688">
                                          <w:marLeft w:val="0"/>
                                          <w:marRight w:val="0"/>
                                          <w:marTop w:val="0"/>
                                          <w:marBottom w:val="0"/>
                                          <w:divBdr>
                                            <w:top w:val="none" w:sz="0" w:space="0" w:color="auto"/>
                                            <w:left w:val="none" w:sz="0" w:space="0" w:color="auto"/>
                                            <w:bottom w:val="none" w:sz="0" w:space="0" w:color="auto"/>
                                            <w:right w:val="none" w:sz="0" w:space="0" w:color="auto"/>
                                          </w:divBdr>
                                          <w:divsChild>
                                            <w:div w:id="801964821">
                                              <w:marLeft w:val="0"/>
                                              <w:marRight w:val="0"/>
                                              <w:marTop w:val="0"/>
                                              <w:marBottom w:val="0"/>
                                              <w:divBdr>
                                                <w:top w:val="none" w:sz="0" w:space="0" w:color="auto"/>
                                                <w:left w:val="none" w:sz="0" w:space="0" w:color="auto"/>
                                                <w:bottom w:val="none" w:sz="0" w:space="0" w:color="auto"/>
                                                <w:right w:val="none" w:sz="0" w:space="0" w:color="auto"/>
                                              </w:divBdr>
                                              <w:divsChild>
                                                <w:div w:id="1700474638">
                                                  <w:marLeft w:val="0"/>
                                                  <w:marRight w:val="0"/>
                                                  <w:marTop w:val="0"/>
                                                  <w:marBottom w:val="0"/>
                                                  <w:divBdr>
                                                    <w:top w:val="none" w:sz="0" w:space="0" w:color="auto"/>
                                                    <w:left w:val="none" w:sz="0" w:space="0" w:color="auto"/>
                                                    <w:bottom w:val="none" w:sz="0" w:space="0" w:color="auto"/>
                                                    <w:right w:val="none" w:sz="0" w:space="0" w:color="auto"/>
                                                  </w:divBdr>
                                                  <w:divsChild>
                                                    <w:div w:id="1851721167">
                                                      <w:marLeft w:val="0"/>
                                                      <w:marRight w:val="0"/>
                                                      <w:marTop w:val="0"/>
                                                      <w:marBottom w:val="0"/>
                                                      <w:divBdr>
                                                        <w:top w:val="none" w:sz="0" w:space="0" w:color="auto"/>
                                                        <w:left w:val="none" w:sz="0" w:space="0" w:color="auto"/>
                                                        <w:bottom w:val="none" w:sz="0" w:space="0" w:color="auto"/>
                                                        <w:right w:val="none" w:sz="0" w:space="0" w:color="auto"/>
                                                      </w:divBdr>
                                                      <w:divsChild>
                                                        <w:div w:id="1992563029">
                                                          <w:marLeft w:val="0"/>
                                                          <w:marRight w:val="0"/>
                                                          <w:marTop w:val="0"/>
                                                          <w:marBottom w:val="0"/>
                                                          <w:divBdr>
                                                            <w:top w:val="none" w:sz="0" w:space="0" w:color="auto"/>
                                                            <w:left w:val="none" w:sz="0" w:space="0" w:color="auto"/>
                                                            <w:bottom w:val="none" w:sz="0" w:space="0" w:color="auto"/>
                                                            <w:right w:val="none" w:sz="0" w:space="0" w:color="auto"/>
                                                          </w:divBdr>
                                                          <w:divsChild>
                                                            <w:div w:id="1722051715">
                                                              <w:marLeft w:val="0"/>
                                                              <w:marRight w:val="0"/>
                                                              <w:marTop w:val="0"/>
                                                              <w:marBottom w:val="0"/>
                                                              <w:divBdr>
                                                                <w:top w:val="none" w:sz="0" w:space="0" w:color="auto"/>
                                                                <w:left w:val="none" w:sz="0" w:space="0" w:color="auto"/>
                                                                <w:bottom w:val="none" w:sz="0" w:space="0" w:color="auto"/>
                                                                <w:right w:val="none" w:sz="0" w:space="0" w:color="auto"/>
                                                              </w:divBdr>
                                                              <w:divsChild>
                                                                <w:div w:id="184834477">
                                                                  <w:marLeft w:val="0"/>
                                                                  <w:marRight w:val="0"/>
                                                                  <w:marTop w:val="0"/>
                                                                  <w:marBottom w:val="0"/>
                                                                  <w:divBdr>
                                                                    <w:top w:val="none" w:sz="0" w:space="0" w:color="auto"/>
                                                                    <w:left w:val="none" w:sz="0" w:space="0" w:color="auto"/>
                                                                    <w:bottom w:val="none" w:sz="0" w:space="0" w:color="auto"/>
                                                                    <w:right w:val="none" w:sz="0" w:space="0" w:color="auto"/>
                                                                  </w:divBdr>
                                                                  <w:divsChild>
                                                                    <w:div w:id="1529178850">
                                                                      <w:marLeft w:val="0"/>
                                                                      <w:marRight w:val="0"/>
                                                                      <w:marTop w:val="0"/>
                                                                      <w:marBottom w:val="0"/>
                                                                      <w:divBdr>
                                                                        <w:top w:val="none" w:sz="0" w:space="0" w:color="auto"/>
                                                                        <w:left w:val="none" w:sz="0" w:space="0" w:color="auto"/>
                                                                        <w:bottom w:val="none" w:sz="0" w:space="0" w:color="auto"/>
                                                                        <w:right w:val="none" w:sz="0" w:space="0" w:color="auto"/>
                                                                      </w:divBdr>
                                                                      <w:divsChild>
                                                                        <w:div w:id="81221669">
                                                                          <w:marLeft w:val="0"/>
                                                                          <w:marRight w:val="0"/>
                                                                          <w:marTop w:val="0"/>
                                                                          <w:marBottom w:val="0"/>
                                                                          <w:divBdr>
                                                                            <w:top w:val="none" w:sz="0" w:space="0" w:color="auto"/>
                                                                            <w:left w:val="none" w:sz="0" w:space="0" w:color="auto"/>
                                                                            <w:bottom w:val="none" w:sz="0" w:space="0" w:color="auto"/>
                                                                            <w:right w:val="none" w:sz="0" w:space="0" w:color="auto"/>
                                                                          </w:divBdr>
                                                                        </w:div>
                                                                        <w:div w:id="134421783">
                                                                          <w:marLeft w:val="0"/>
                                                                          <w:marRight w:val="0"/>
                                                                          <w:marTop w:val="0"/>
                                                                          <w:marBottom w:val="0"/>
                                                                          <w:divBdr>
                                                                            <w:top w:val="none" w:sz="0" w:space="0" w:color="auto"/>
                                                                            <w:left w:val="none" w:sz="0" w:space="0" w:color="auto"/>
                                                                            <w:bottom w:val="none" w:sz="0" w:space="0" w:color="auto"/>
                                                                            <w:right w:val="none" w:sz="0" w:space="0" w:color="auto"/>
                                                                          </w:divBdr>
                                                                        </w:div>
                                                                        <w:div w:id="187985494">
                                                                          <w:marLeft w:val="0"/>
                                                                          <w:marRight w:val="0"/>
                                                                          <w:marTop w:val="0"/>
                                                                          <w:marBottom w:val="0"/>
                                                                          <w:divBdr>
                                                                            <w:top w:val="none" w:sz="0" w:space="0" w:color="auto"/>
                                                                            <w:left w:val="none" w:sz="0" w:space="0" w:color="auto"/>
                                                                            <w:bottom w:val="none" w:sz="0" w:space="0" w:color="auto"/>
                                                                            <w:right w:val="none" w:sz="0" w:space="0" w:color="auto"/>
                                                                          </w:divBdr>
                                                                        </w:div>
                                                                        <w:div w:id="214389328">
                                                                          <w:marLeft w:val="0"/>
                                                                          <w:marRight w:val="0"/>
                                                                          <w:marTop w:val="0"/>
                                                                          <w:marBottom w:val="270"/>
                                                                          <w:divBdr>
                                                                            <w:top w:val="none" w:sz="0" w:space="0" w:color="auto"/>
                                                                            <w:left w:val="none" w:sz="0" w:space="0" w:color="auto"/>
                                                                            <w:bottom w:val="none" w:sz="0" w:space="0" w:color="auto"/>
                                                                            <w:right w:val="none" w:sz="0" w:space="0" w:color="auto"/>
                                                                          </w:divBdr>
                                                                        </w:div>
                                                                        <w:div w:id="215509478">
                                                                          <w:marLeft w:val="0"/>
                                                                          <w:marRight w:val="0"/>
                                                                          <w:marTop w:val="0"/>
                                                                          <w:marBottom w:val="270"/>
                                                                          <w:divBdr>
                                                                            <w:top w:val="none" w:sz="0" w:space="0" w:color="auto"/>
                                                                            <w:left w:val="none" w:sz="0" w:space="0" w:color="auto"/>
                                                                            <w:bottom w:val="none" w:sz="0" w:space="0" w:color="auto"/>
                                                                            <w:right w:val="none" w:sz="0" w:space="0" w:color="auto"/>
                                                                          </w:divBdr>
                                                                        </w:div>
                                                                        <w:div w:id="234900619">
                                                                          <w:marLeft w:val="0"/>
                                                                          <w:marRight w:val="0"/>
                                                                          <w:marTop w:val="0"/>
                                                                          <w:marBottom w:val="0"/>
                                                                          <w:divBdr>
                                                                            <w:top w:val="none" w:sz="0" w:space="0" w:color="auto"/>
                                                                            <w:left w:val="none" w:sz="0" w:space="0" w:color="auto"/>
                                                                            <w:bottom w:val="none" w:sz="0" w:space="0" w:color="auto"/>
                                                                            <w:right w:val="none" w:sz="0" w:space="0" w:color="auto"/>
                                                                          </w:divBdr>
                                                                        </w:div>
                                                                        <w:div w:id="275984771">
                                                                          <w:marLeft w:val="0"/>
                                                                          <w:marRight w:val="0"/>
                                                                          <w:marTop w:val="0"/>
                                                                          <w:marBottom w:val="270"/>
                                                                          <w:divBdr>
                                                                            <w:top w:val="none" w:sz="0" w:space="0" w:color="auto"/>
                                                                            <w:left w:val="none" w:sz="0" w:space="0" w:color="auto"/>
                                                                            <w:bottom w:val="none" w:sz="0" w:space="0" w:color="auto"/>
                                                                            <w:right w:val="none" w:sz="0" w:space="0" w:color="auto"/>
                                                                          </w:divBdr>
                                                                        </w:div>
                                                                        <w:div w:id="320816955">
                                                                          <w:marLeft w:val="0"/>
                                                                          <w:marRight w:val="0"/>
                                                                          <w:marTop w:val="0"/>
                                                                          <w:marBottom w:val="0"/>
                                                                          <w:divBdr>
                                                                            <w:top w:val="none" w:sz="0" w:space="0" w:color="auto"/>
                                                                            <w:left w:val="none" w:sz="0" w:space="0" w:color="auto"/>
                                                                            <w:bottom w:val="none" w:sz="0" w:space="0" w:color="auto"/>
                                                                            <w:right w:val="none" w:sz="0" w:space="0" w:color="auto"/>
                                                                          </w:divBdr>
                                                                        </w:div>
                                                                        <w:div w:id="438183172">
                                                                          <w:marLeft w:val="0"/>
                                                                          <w:marRight w:val="0"/>
                                                                          <w:marTop w:val="0"/>
                                                                          <w:marBottom w:val="0"/>
                                                                          <w:divBdr>
                                                                            <w:top w:val="none" w:sz="0" w:space="0" w:color="auto"/>
                                                                            <w:left w:val="none" w:sz="0" w:space="0" w:color="auto"/>
                                                                            <w:bottom w:val="none" w:sz="0" w:space="0" w:color="auto"/>
                                                                            <w:right w:val="none" w:sz="0" w:space="0" w:color="auto"/>
                                                                          </w:divBdr>
                                                                        </w:div>
                                                                        <w:div w:id="456752458">
                                                                          <w:marLeft w:val="0"/>
                                                                          <w:marRight w:val="0"/>
                                                                          <w:marTop w:val="0"/>
                                                                          <w:marBottom w:val="0"/>
                                                                          <w:divBdr>
                                                                            <w:top w:val="none" w:sz="0" w:space="0" w:color="auto"/>
                                                                            <w:left w:val="none" w:sz="0" w:space="0" w:color="auto"/>
                                                                            <w:bottom w:val="none" w:sz="0" w:space="0" w:color="auto"/>
                                                                            <w:right w:val="none" w:sz="0" w:space="0" w:color="auto"/>
                                                                          </w:divBdr>
                                                                        </w:div>
                                                                        <w:div w:id="494804433">
                                                                          <w:marLeft w:val="0"/>
                                                                          <w:marRight w:val="0"/>
                                                                          <w:marTop w:val="0"/>
                                                                          <w:marBottom w:val="0"/>
                                                                          <w:divBdr>
                                                                            <w:top w:val="none" w:sz="0" w:space="0" w:color="auto"/>
                                                                            <w:left w:val="none" w:sz="0" w:space="0" w:color="auto"/>
                                                                            <w:bottom w:val="none" w:sz="0" w:space="0" w:color="auto"/>
                                                                            <w:right w:val="none" w:sz="0" w:space="0" w:color="auto"/>
                                                                          </w:divBdr>
                                                                        </w:div>
                                                                        <w:div w:id="503201518">
                                                                          <w:marLeft w:val="0"/>
                                                                          <w:marRight w:val="0"/>
                                                                          <w:marTop w:val="0"/>
                                                                          <w:marBottom w:val="0"/>
                                                                          <w:divBdr>
                                                                            <w:top w:val="none" w:sz="0" w:space="0" w:color="auto"/>
                                                                            <w:left w:val="none" w:sz="0" w:space="0" w:color="auto"/>
                                                                            <w:bottom w:val="none" w:sz="0" w:space="0" w:color="auto"/>
                                                                            <w:right w:val="none" w:sz="0" w:space="0" w:color="auto"/>
                                                                          </w:divBdr>
                                                                        </w:div>
                                                                        <w:div w:id="587421906">
                                                                          <w:marLeft w:val="0"/>
                                                                          <w:marRight w:val="0"/>
                                                                          <w:marTop w:val="0"/>
                                                                          <w:marBottom w:val="0"/>
                                                                          <w:divBdr>
                                                                            <w:top w:val="none" w:sz="0" w:space="0" w:color="auto"/>
                                                                            <w:left w:val="none" w:sz="0" w:space="0" w:color="auto"/>
                                                                            <w:bottom w:val="none" w:sz="0" w:space="0" w:color="auto"/>
                                                                            <w:right w:val="none" w:sz="0" w:space="0" w:color="auto"/>
                                                                          </w:divBdr>
                                                                        </w:div>
                                                                        <w:div w:id="608701527">
                                                                          <w:marLeft w:val="0"/>
                                                                          <w:marRight w:val="0"/>
                                                                          <w:marTop w:val="0"/>
                                                                          <w:marBottom w:val="0"/>
                                                                          <w:divBdr>
                                                                            <w:top w:val="none" w:sz="0" w:space="0" w:color="auto"/>
                                                                            <w:left w:val="none" w:sz="0" w:space="0" w:color="auto"/>
                                                                            <w:bottom w:val="none" w:sz="0" w:space="0" w:color="auto"/>
                                                                            <w:right w:val="none" w:sz="0" w:space="0" w:color="auto"/>
                                                                          </w:divBdr>
                                                                        </w:div>
                                                                        <w:div w:id="744761305">
                                                                          <w:marLeft w:val="0"/>
                                                                          <w:marRight w:val="0"/>
                                                                          <w:marTop w:val="0"/>
                                                                          <w:marBottom w:val="0"/>
                                                                          <w:divBdr>
                                                                            <w:top w:val="none" w:sz="0" w:space="0" w:color="auto"/>
                                                                            <w:left w:val="none" w:sz="0" w:space="0" w:color="auto"/>
                                                                            <w:bottom w:val="none" w:sz="0" w:space="0" w:color="auto"/>
                                                                            <w:right w:val="none" w:sz="0" w:space="0" w:color="auto"/>
                                                                          </w:divBdr>
                                                                        </w:div>
                                                                        <w:div w:id="945380704">
                                                                          <w:marLeft w:val="0"/>
                                                                          <w:marRight w:val="0"/>
                                                                          <w:marTop w:val="0"/>
                                                                          <w:marBottom w:val="0"/>
                                                                          <w:divBdr>
                                                                            <w:top w:val="none" w:sz="0" w:space="0" w:color="auto"/>
                                                                            <w:left w:val="none" w:sz="0" w:space="0" w:color="auto"/>
                                                                            <w:bottom w:val="none" w:sz="0" w:space="0" w:color="auto"/>
                                                                            <w:right w:val="none" w:sz="0" w:space="0" w:color="auto"/>
                                                                          </w:divBdr>
                                                                        </w:div>
                                                                        <w:div w:id="1093697116">
                                                                          <w:marLeft w:val="0"/>
                                                                          <w:marRight w:val="0"/>
                                                                          <w:marTop w:val="0"/>
                                                                          <w:marBottom w:val="0"/>
                                                                          <w:divBdr>
                                                                            <w:top w:val="none" w:sz="0" w:space="0" w:color="auto"/>
                                                                            <w:left w:val="none" w:sz="0" w:space="0" w:color="auto"/>
                                                                            <w:bottom w:val="none" w:sz="0" w:space="0" w:color="auto"/>
                                                                            <w:right w:val="none" w:sz="0" w:space="0" w:color="auto"/>
                                                                          </w:divBdr>
                                                                        </w:div>
                                                                        <w:div w:id="1162237333">
                                                                          <w:marLeft w:val="0"/>
                                                                          <w:marRight w:val="0"/>
                                                                          <w:marTop w:val="0"/>
                                                                          <w:marBottom w:val="0"/>
                                                                          <w:divBdr>
                                                                            <w:top w:val="none" w:sz="0" w:space="0" w:color="auto"/>
                                                                            <w:left w:val="none" w:sz="0" w:space="0" w:color="auto"/>
                                                                            <w:bottom w:val="none" w:sz="0" w:space="0" w:color="auto"/>
                                                                            <w:right w:val="none" w:sz="0" w:space="0" w:color="auto"/>
                                                                          </w:divBdr>
                                                                        </w:div>
                                                                        <w:div w:id="1179348556">
                                                                          <w:marLeft w:val="0"/>
                                                                          <w:marRight w:val="0"/>
                                                                          <w:marTop w:val="0"/>
                                                                          <w:marBottom w:val="0"/>
                                                                          <w:divBdr>
                                                                            <w:top w:val="none" w:sz="0" w:space="0" w:color="auto"/>
                                                                            <w:left w:val="none" w:sz="0" w:space="0" w:color="auto"/>
                                                                            <w:bottom w:val="none" w:sz="0" w:space="0" w:color="auto"/>
                                                                            <w:right w:val="none" w:sz="0" w:space="0" w:color="auto"/>
                                                                          </w:divBdr>
                                                                        </w:div>
                                                                        <w:div w:id="1270968540">
                                                                          <w:marLeft w:val="0"/>
                                                                          <w:marRight w:val="0"/>
                                                                          <w:marTop w:val="0"/>
                                                                          <w:marBottom w:val="0"/>
                                                                          <w:divBdr>
                                                                            <w:top w:val="none" w:sz="0" w:space="0" w:color="auto"/>
                                                                            <w:left w:val="none" w:sz="0" w:space="0" w:color="auto"/>
                                                                            <w:bottom w:val="none" w:sz="0" w:space="0" w:color="auto"/>
                                                                            <w:right w:val="none" w:sz="0" w:space="0" w:color="auto"/>
                                                                          </w:divBdr>
                                                                        </w:div>
                                                                        <w:div w:id="1284001557">
                                                                          <w:marLeft w:val="0"/>
                                                                          <w:marRight w:val="0"/>
                                                                          <w:marTop w:val="0"/>
                                                                          <w:marBottom w:val="0"/>
                                                                          <w:divBdr>
                                                                            <w:top w:val="none" w:sz="0" w:space="0" w:color="auto"/>
                                                                            <w:left w:val="none" w:sz="0" w:space="0" w:color="auto"/>
                                                                            <w:bottom w:val="none" w:sz="0" w:space="0" w:color="auto"/>
                                                                            <w:right w:val="none" w:sz="0" w:space="0" w:color="auto"/>
                                                                          </w:divBdr>
                                                                        </w:div>
                                                                        <w:div w:id="1287469061">
                                                                          <w:marLeft w:val="0"/>
                                                                          <w:marRight w:val="0"/>
                                                                          <w:marTop w:val="0"/>
                                                                          <w:marBottom w:val="0"/>
                                                                          <w:divBdr>
                                                                            <w:top w:val="none" w:sz="0" w:space="0" w:color="auto"/>
                                                                            <w:left w:val="none" w:sz="0" w:space="0" w:color="auto"/>
                                                                            <w:bottom w:val="none" w:sz="0" w:space="0" w:color="auto"/>
                                                                            <w:right w:val="none" w:sz="0" w:space="0" w:color="auto"/>
                                                                          </w:divBdr>
                                                                        </w:div>
                                                                        <w:div w:id="1375691140">
                                                                          <w:marLeft w:val="0"/>
                                                                          <w:marRight w:val="0"/>
                                                                          <w:marTop w:val="0"/>
                                                                          <w:marBottom w:val="0"/>
                                                                          <w:divBdr>
                                                                            <w:top w:val="none" w:sz="0" w:space="0" w:color="auto"/>
                                                                            <w:left w:val="none" w:sz="0" w:space="0" w:color="auto"/>
                                                                            <w:bottom w:val="none" w:sz="0" w:space="0" w:color="auto"/>
                                                                            <w:right w:val="none" w:sz="0" w:space="0" w:color="auto"/>
                                                                          </w:divBdr>
                                                                        </w:div>
                                                                        <w:div w:id="1383750720">
                                                                          <w:marLeft w:val="0"/>
                                                                          <w:marRight w:val="0"/>
                                                                          <w:marTop w:val="0"/>
                                                                          <w:marBottom w:val="0"/>
                                                                          <w:divBdr>
                                                                            <w:top w:val="none" w:sz="0" w:space="0" w:color="auto"/>
                                                                            <w:left w:val="none" w:sz="0" w:space="0" w:color="auto"/>
                                                                            <w:bottom w:val="none" w:sz="0" w:space="0" w:color="auto"/>
                                                                            <w:right w:val="none" w:sz="0" w:space="0" w:color="auto"/>
                                                                          </w:divBdr>
                                                                        </w:div>
                                                                        <w:div w:id="1437674511">
                                                                          <w:marLeft w:val="0"/>
                                                                          <w:marRight w:val="0"/>
                                                                          <w:marTop w:val="0"/>
                                                                          <w:marBottom w:val="270"/>
                                                                          <w:divBdr>
                                                                            <w:top w:val="none" w:sz="0" w:space="0" w:color="auto"/>
                                                                            <w:left w:val="none" w:sz="0" w:space="0" w:color="auto"/>
                                                                            <w:bottom w:val="none" w:sz="0" w:space="0" w:color="auto"/>
                                                                            <w:right w:val="none" w:sz="0" w:space="0" w:color="auto"/>
                                                                          </w:divBdr>
                                                                        </w:div>
                                                                        <w:div w:id="1449205781">
                                                                          <w:marLeft w:val="0"/>
                                                                          <w:marRight w:val="0"/>
                                                                          <w:marTop w:val="0"/>
                                                                          <w:marBottom w:val="270"/>
                                                                          <w:divBdr>
                                                                            <w:top w:val="none" w:sz="0" w:space="0" w:color="auto"/>
                                                                            <w:left w:val="none" w:sz="0" w:space="0" w:color="auto"/>
                                                                            <w:bottom w:val="none" w:sz="0" w:space="0" w:color="auto"/>
                                                                            <w:right w:val="none" w:sz="0" w:space="0" w:color="auto"/>
                                                                          </w:divBdr>
                                                                        </w:div>
                                                                        <w:div w:id="1506705229">
                                                                          <w:marLeft w:val="0"/>
                                                                          <w:marRight w:val="0"/>
                                                                          <w:marTop w:val="0"/>
                                                                          <w:marBottom w:val="0"/>
                                                                          <w:divBdr>
                                                                            <w:top w:val="none" w:sz="0" w:space="0" w:color="auto"/>
                                                                            <w:left w:val="none" w:sz="0" w:space="0" w:color="auto"/>
                                                                            <w:bottom w:val="none" w:sz="0" w:space="0" w:color="auto"/>
                                                                            <w:right w:val="none" w:sz="0" w:space="0" w:color="auto"/>
                                                                          </w:divBdr>
                                                                        </w:div>
                                                                        <w:div w:id="1569684993">
                                                                          <w:marLeft w:val="0"/>
                                                                          <w:marRight w:val="0"/>
                                                                          <w:marTop w:val="0"/>
                                                                          <w:marBottom w:val="0"/>
                                                                          <w:divBdr>
                                                                            <w:top w:val="none" w:sz="0" w:space="0" w:color="auto"/>
                                                                            <w:left w:val="none" w:sz="0" w:space="0" w:color="auto"/>
                                                                            <w:bottom w:val="none" w:sz="0" w:space="0" w:color="auto"/>
                                                                            <w:right w:val="none" w:sz="0" w:space="0" w:color="auto"/>
                                                                          </w:divBdr>
                                                                        </w:div>
                                                                        <w:div w:id="1593314428">
                                                                          <w:marLeft w:val="0"/>
                                                                          <w:marRight w:val="0"/>
                                                                          <w:marTop w:val="0"/>
                                                                          <w:marBottom w:val="270"/>
                                                                          <w:divBdr>
                                                                            <w:top w:val="none" w:sz="0" w:space="0" w:color="auto"/>
                                                                            <w:left w:val="none" w:sz="0" w:space="0" w:color="auto"/>
                                                                            <w:bottom w:val="none" w:sz="0" w:space="0" w:color="auto"/>
                                                                            <w:right w:val="none" w:sz="0" w:space="0" w:color="auto"/>
                                                                          </w:divBdr>
                                                                        </w:div>
                                                                        <w:div w:id="1812480261">
                                                                          <w:marLeft w:val="0"/>
                                                                          <w:marRight w:val="0"/>
                                                                          <w:marTop w:val="0"/>
                                                                          <w:marBottom w:val="0"/>
                                                                          <w:divBdr>
                                                                            <w:top w:val="none" w:sz="0" w:space="0" w:color="auto"/>
                                                                            <w:left w:val="none" w:sz="0" w:space="0" w:color="auto"/>
                                                                            <w:bottom w:val="none" w:sz="0" w:space="0" w:color="auto"/>
                                                                            <w:right w:val="none" w:sz="0" w:space="0" w:color="auto"/>
                                                                          </w:divBdr>
                                                                        </w:div>
                                                                        <w:div w:id="1857646759">
                                                                          <w:marLeft w:val="0"/>
                                                                          <w:marRight w:val="0"/>
                                                                          <w:marTop w:val="0"/>
                                                                          <w:marBottom w:val="0"/>
                                                                          <w:divBdr>
                                                                            <w:top w:val="none" w:sz="0" w:space="0" w:color="auto"/>
                                                                            <w:left w:val="none" w:sz="0" w:space="0" w:color="auto"/>
                                                                            <w:bottom w:val="none" w:sz="0" w:space="0" w:color="auto"/>
                                                                            <w:right w:val="none" w:sz="0" w:space="0" w:color="auto"/>
                                                                          </w:divBdr>
                                                                        </w:div>
                                                                        <w:div w:id="1884829089">
                                                                          <w:marLeft w:val="0"/>
                                                                          <w:marRight w:val="0"/>
                                                                          <w:marTop w:val="0"/>
                                                                          <w:marBottom w:val="270"/>
                                                                          <w:divBdr>
                                                                            <w:top w:val="none" w:sz="0" w:space="0" w:color="auto"/>
                                                                            <w:left w:val="none" w:sz="0" w:space="0" w:color="auto"/>
                                                                            <w:bottom w:val="none" w:sz="0" w:space="0" w:color="auto"/>
                                                                            <w:right w:val="none" w:sz="0" w:space="0" w:color="auto"/>
                                                                          </w:divBdr>
                                                                        </w:div>
                                                                        <w:div w:id="1929272150">
                                                                          <w:marLeft w:val="0"/>
                                                                          <w:marRight w:val="0"/>
                                                                          <w:marTop w:val="0"/>
                                                                          <w:marBottom w:val="0"/>
                                                                          <w:divBdr>
                                                                            <w:top w:val="none" w:sz="0" w:space="0" w:color="auto"/>
                                                                            <w:left w:val="none" w:sz="0" w:space="0" w:color="auto"/>
                                                                            <w:bottom w:val="none" w:sz="0" w:space="0" w:color="auto"/>
                                                                            <w:right w:val="none" w:sz="0" w:space="0" w:color="auto"/>
                                                                          </w:divBdr>
                                                                        </w:div>
                                                                        <w:div w:id="1994135240">
                                                                          <w:marLeft w:val="0"/>
                                                                          <w:marRight w:val="0"/>
                                                                          <w:marTop w:val="0"/>
                                                                          <w:marBottom w:val="0"/>
                                                                          <w:divBdr>
                                                                            <w:top w:val="none" w:sz="0" w:space="0" w:color="auto"/>
                                                                            <w:left w:val="none" w:sz="0" w:space="0" w:color="auto"/>
                                                                            <w:bottom w:val="none" w:sz="0" w:space="0" w:color="auto"/>
                                                                            <w:right w:val="none" w:sz="0" w:space="0" w:color="auto"/>
                                                                          </w:divBdr>
                                                                        </w:div>
                                                                        <w:div w:id="2067410466">
                                                                          <w:marLeft w:val="0"/>
                                                                          <w:marRight w:val="0"/>
                                                                          <w:marTop w:val="0"/>
                                                                          <w:marBottom w:val="0"/>
                                                                          <w:divBdr>
                                                                            <w:top w:val="none" w:sz="0" w:space="0" w:color="auto"/>
                                                                            <w:left w:val="none" w:sz="0" w:space="0" w:color="auto"/>
                                                                            <w:bottom w:val="none" w:sz="0" w:space="0" w:color="auto"/>
                                                                            <w:right w:val="none" w:sz="0" w:space="0" w:color="auto"/>
                                                                          </w:divBdr>
                                                                        </w:div>
                                                                        <w:div w:id="2127573956">
                                                                          <w:marLeft w:val="0"/>
                                                                          <w:marRight w:val="0"/>
                                                                          <w:marTop w:val="0"/>
                                                                          <w:marBottom w:val="0"/>
                                                                          <w:divBdr>
                                                                            <w:top w:val="none" w:sz="0" w:space="0" w:color="auto"/>
                                                                            <w:left w:val="none" w:sz="0" w:space="0" w:color="auto"/>
                                                                            <w:bottom w:val="none" w:sz="0" w:space="0" w:color="auto"/>
                                                                            <w:right w:val="none" w:sz="0" w:space="0" w:color="auto"/>
                                                                          </w:divBdr>
                                                                        </w:div>
                                                                        <w:div w:id="21436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388982">
      <w:bodyDiv w:val="1"/>
      <w:marLeft w:val="0"/>
      <w:marRight w:val="0"/>
      <w:marTop w:val="0"/>
      <w:marBottom w:val="0"/>
      <w:divBdr>
        <w:top w:val="none" w:sz="0" w:space="0" w:color="auto"/>
        <w:left w:val="none" w:sz="0" w:space="0" w:color="auto"/>
        <w:bottom w:val="none" w:sz="0" w:space="0" w:color="auto"/>
        <w:right w:val="none" w:sz="0" w:space="0" w:color="auto"/>
      </w:divBdr>
      <w:divsChild>
        <w:div w:id="714348559">
          <w:marLeft w:val="907"/>
          <w:marRight w:val="0"/>
          <w:marTop w:val="0"/>
          <w:marBottom w:val="60"/>
          <w:divBdr>
            <w:top w:val="none" w:sz="0" w:space="0" w:color="auto"/>
            <w:left w:val="none" w:sz="0" w:space="0" w:color="auto"/>
            <w:bottom w:val="none" w:sz="0" w:space="0" w:color="auto"/>
            <w:right w:val="none" w:sz="0" w:space="0" w:color="auto"/>
          </w:divBdr>
        </w:div>
      </w:divsChild>
    </w:div>
    <w:div w:id="265312441">
      <w:bodyDiv w:val="1"/>
      <w:marLeft w:val="0"/>
      <w:marRight w:val="0"/>
      <w:marTop w:val="0"/>
      <w:marBottom w:val="0"/>
      <w:divBdr>
        <w:top w:val="none" w:sz="0" w:space="0" w:color="auto"/>
        <w:left w:val="none" w:sz="0" w:space="0" w:color="auto"/>
        <w:bottom w:val="none" w:sz="0" w:space="0" w:color="auto"/>
        <w:right w:val="none" w:sz="0" w:space="0" w:color="auto"/>
      </w:divBdr>
    </w:div>
    <w:div w:id="266814662">
      <w:bodyDiv w:val="1"/>
      <w:marLeft w:val="0"/>
      <w:marRight w:val="0"/>
      <w:marTop w:val="0"/>
      <w:marBottom w:val="0"/>
      <w:divBdr>
        <w:top w:val="none" w:sz="0" w:space="0" w:color="auto"/>
        <w:left w:val="none" w:sz="0" w:space="0" w:color="auto"/>
        <w:bottom w:val="none" w:sz="0" w:space="0" w:color="auto"/>
        <w:right w:val="none" w:sz="0" w:space="0" w:color="auto"/>
      </w:divBdr>
      <w:divsChild>
        <w:div w:id="1752003229">
          <w:marLeft w:val="0"/>
          <w:marRight w:val="0"/>
          <w:marTop w:val="0"/>
          <w:marBottom w:val="0"/>
          <w:divBdr>
            <w:top w:val="none" w:sz="0" w:space="0" w:color="auto"/>
            <w:left w:val="none" w:sz="0" w:space="0" w:color="auto"/>
            <w:bottom w:val="none" w:sz="0" w:space="0" w:color="auto"/>
            <w:right w:val="none" w:sz="0" w:space="0" w:color="auto"/>
          </w:divBdr>
          <w:divsChild>
            <w:div w:id="989556730">
              <w:marLeft w:val="0"/>
              <w:marRight w:val="0"/>
              <w:marTop w:val="0"/>
              <w:marBottom w:val="0"/>
              <w:divBdr>
                <w:top w:val="none" w:sz="0" w:space="0" w:color="auto"/>
                <w:left w:val="none" w:sz="0" w:space="0" w:color="auto"/>
                <w:bottom w:val="none" w:sz="0" w:space="0" w:color="auto"/>
                <w:right w:val="none" w:sz="0" w:space="0" w:color="auto"/>
              </w:divBdr>
              <w:divsChild>
                <w:div w:id="1463036359">
                  <w:marLeft w:val="0"/>
                  <w:marRight w:val="0"/>
                  <w:marTop w:val="0"/>
                  <w:marBottom w:val="0"/>
                  <w:divBdr>
                    <w:top w:val="none" w:sz="0" w:space="0" w:color="auto"/>
                    <w:left w:val="none" w:sz="0" w:space="0" w:color="auto"/>
                    <w:bottom w:val="none" w:sz="0" w:space="0" w:color="auto"/>
                    <w:right w:val="none" w:sz="0" w:space="0" w:color="auto"/>
                  </w:divBdr>
                  <w:divsChild>
                    <w:div w:id="159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066">
      <w:bodyDiv w:val="1"/>
      <w:marLeft w:val="0"/>
      <w:marRight w:val="0"/>
      <w:marTop w:val="0"/>
      <w:marBottom w:val="0"/>
      <w:divBdr>
        <w:top w:val="none" w:sz="0" w:space="0" w:color="auto"/>
        <w:left w:val="none" w:sz="0" w:space="0" w:color="auto"/>
        <w:bottom w:val="none" w:sz="0" w:space="0" w:color="auto"/>
        <w:right w:val="none" w:sz="0" w:space="0" w:color="auto"/>
      </w:divBdr>
      <w:divsChild>
        <w:div w:id="493684120">
          <w:marLeft w:val="0"/>
          <w:marRight w:val="0"/>
          <w:marTop w:val="0"/>
          <w:marBottom w:val="0"/>
          <w:divBdr>
            <w:top w:val="none" w:sz="0" w:space="0" w:color="auto"/>
            <w:left w:val="none" w:sz="0" w:space="0" w:color="auto"/>
            <w:bottom w:val="none" w:sz="0" w:space="0" w:color="auto"/>
            <w:right w:val="none" w:sz="0" w:space="0" w:color="auto"/>
          </w:divBdr>
          <w:divsChild>
            <w:div w:id="1109541329">
              <w:marLeft w:val="0"/>
              <w:marRight w:val="0"/>
              <w:marTop w:val="0"/>
              <w:marBottom w:val="0"/>
              <w:divBdr>
                <w:top w:val="none" w:sz="0" w:space="0" w:color="auto"/>
                <w:left w:val="none" w:sz="0" w:space="0" w:color="auto"/>
                <w:bottom w:val="none" w:sz="0" w:space="0" w:color="auto"/>
                <w:right w:val="none" w:sz="0" w:space="0" w:color="auto"/>
              </w:divBdr>
              <w:divsChild>
                <w:div w:id="60057495">
                  <w:marLeft w:val="0"/>
                  <w:marRight w:val="0"/>
                  <w:marTop w:val="0"/>
                  <w:marBottom w:val="0"/>
                  <w:divBdr>
                    <w:top w:val="none" w:sz="0" w:space="0" w:color="auto"/>
                    <w:left w:val="none" w:sz="0" w:space="0" w:color="auto"/>
                    <w:bottom w:val="none" w:sz="0" w:space="0" w:color="auto"/>
                    <w:right w:val="none" w:sz="0" w:space="0" w:color="auto"/>
                  </w:divBdr>
                  <w:divsChild>
                    <w:div w:id="37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7511">
      <w:bodyDiv w:val="1"/>
      <w:marLeft w:val="0"/>
      <w:marRight w:val="0"/>
      <w:marTop w:val="0"/>
      <w:marBottom w:val="0"/>
      <w:divBdr>
        <w:top w:val="none" w:sz="0" w:space="0" w:color="auto"/>
        <w:left w:val="none" w:sz="0" w:space="0" w:color="auto"/>
        <w:bottom w:val="none" w:sz="0" w:space="0" w:color="auto"/>
        <w:right w:val="none" w:sz="0" w:space="0" w:color="auto"/>
      </w:divBdr>
    </w:div>
    <w:div w:id="368457415">
      <w:bodyDiv w:val="1"/>
      <w:marLeft w:val="0"/>
      <w:marRight w:val="0"/>
      <w:marTop w:val="0"/>
      <w:marBottom w:val="0"/>
      <w:divBdr>
        <w:top w:val="none" w:sz="0" w:space="0" w:color="auto"/>
        <w:left w:val="none" w:sz="0" w:space="0" w:color="auto"/>
        <w:bottom w:val="none" w:sz="0" w:space="0" w:color="auto"/>
        <w:right w:val="none" w:sz="0" w:space="0" w:color="auto"/>
      </w:divBdr>
    </w:div>
    <w:div w:id="442192994">
      <w:bodyDiv w:val="1"/>
      <w:marLeft w:val="0"/>
      <w:marRight w:val="0"/>
      <w:marTop w:val="0"/>
      <w:marBottom w:val="0"/>
      <w:divBdr>
        <w:top w:val="none" w:sz="0" w:space="0" w:color="auto"/>
        <w:left w:val="none" w:sz="0" w:space="0" w:color="auto"/>
        <w:bottom w:val="none" w:sz="0" w:space="0" w:color="auto"/>
        <w:right w:val="none" w:sz="0" w:space="0" w:color="auto"/>
      </w:divBdr>
    </w:div>
    <w:div w:id="472480074">
      <w:bodyDiv w:val="1"/>
      <w:marLeft w:val="0"/>
      <w:marRight w:val="0"/>
      <w:marTop w:val="0"/>
      <w:marBottom w:val="0"/>
      <w:divBdr>
        <w:top w:val="none" w:sz="0" w:space="0" w:color="auto"/>
        <w:left w:val="none" w:sz="0" w:space="0" w:color="auto"/>
        <w:bottom w:val="none" w:sz="0" w:space="0" w:color="auto"/>
        <w:right w:val="none" w:sz="0" w:space="0" w:color="auto"/>
      </w:divBdr>
    </w:div>
    <w:div w:id="477116719">
      <w:bodyDiv w:val="1"/>
      <w:marLeft w:val="0"/>
      <w:marRight w:val="0"/>
      <w:marTop w:val="0"/>
      <w:marBottom w:val="0"/>
      <w:divBdr>
        <w:top w:val="none" w:sz="0" w:space="0" w:color="auto"/>
        <w:left w:val="none" w:sz="0" w:space="0" w:color="auto"/>
        <w:bottom w:val="none" w:sz="0" w:space="0" w:color="auto"/>
        <w:right w:val="none" w:sz="0" w:space="0" w:color="auto"/>
      </w:divBdr>
    </w:div>
    <w:div w:id="492330226">
      <w:bodyDiv w:val="1"/>
      <w:marLeft w:val="0"/>
      <w:marRight w:val="0"/>
      <w:marTop w:val="0"/>
      <w:marBottom w:val="0"/>
      <w:divBdr>
        <w:top w:val="none" w:sz="0" w:space="0" w:color="auto"/>
        <w:left w:val="none" w:sz="0" w:space="0" w:color="auto"/>
        <w:bottom w:val="none" w:sz="0" w:space="0" w:color="auto"/>
        <w:right w:val="none" w:sz="0" w:space="0" w:color="auto"/>
      </w:divBdr>
    </w:div>
    <w:div w:id="493299165">
      <w:bodyDiv w:val="1"/>
      <w:marLeft w:val="0"/>
      <w:marRight w:val="0"/>
      <w:marTop w:val="0"/>
      <w:marBottom w:val="0"/>
      <w:divBdr>
        <w:top w:val="none" w:sz="0" w:space="0" w:color="auto"/>
        <w:left w:val="none" w:sz="0" w:space="0" w:color="auto"/>
        <w:bottom w:val="none" w:sz="0" w:space="0" w:color="auto"/>
        <w:right w:val="none" w:sz="0" w:space="0" w:color="auto"/>
      </w:divBdr>
    </w:div>
    <w:div w:id="527643504">
      <w:bodyDiv w:val="1"/>
      <w:marLeft w:val="0"/>
      <w:marRight w:val="0"/>
      <w:marTop w:val="0"/>
      <w:marBottom w:val="0"/>
      <w:divBdr>
        <w:top w:val="none" w:sz="0" w:space="0" w:color="auto"/>
        <w:left w:val="none" w:sz="0" w:space="0" w:color="auto"/>
        <w:bottom w:val="none" w:sz="0" w:space="0" w:color="auto"/>
        <w:right w:val="none" w:sz="0" w:space="0" w:color="auto"/>
      </w:divBdr>
    </w:div>
    <w:div w:id="560292501">
      <w:bodyDiv w:val="1"/>
      <w:marLeft w:val="0"/>
      <w:marRight w:val="0"/>
      <w:marTop w:val="0"/>
      <w:marBottom w:val="0"/>
      <w:divBdr>
        <w:top w:val="none" w:sz="0" w:space="0" w:color="auto"/>
        <w:left w:val="none" w:sz="0" w:space="0" w:color="auto"/>
        <w:bottom w:val="none" w:sz="0" w:space="0" w:color="auto"/>
        <w:right w:val="none" w:sz="0" w:space="0" w:color="auto"/>
      </w:divBdr>
    </w:div>
    <w:div w:id="581060850">
      <w:bodyDiv w:val="1"/>
      <w:marLeft w:val="0"/>
      <w:marRight w:val="0"/>
      <w:marTop w:val="0"/>
      <w:marBottom w:val="0"/>
      <w:divBdr>
        <w:top w:val="none" w:sz="0" w:space="0" w:color="auto"/>
        <w:left w:val="none" w:sz="0" w:space="0" w:color="auto"/>
        <w:bottom w:val="none" w:sz="0" w:space="0" w:color="auto"/>
        <w:right w:val="none" w:sz="0" w:space="0" w:color="auto"/>
      </w:divBdr>
      <w:divsChild>
        <w:div w:id="34160660">
          <w:marLeft w:val="0"/>
          <w:marRight w:val="0"/>
          <w:marTop w:val="0"/>
          <w:marBottom w:val="0"/>
          <w:divBdr>
            <w:top w:val="none" w:sz="0" w:space="0" w:color="C0C0C0"/>
            <w:left w:val="none" w:sz="0" w:space="0" w:color="C0C0C0"/>
            <w:bottom w:val="none" w:sz="0" w:space="0" w:color="C0C0C0"/>
            <w:right w:val="none" w:sz="0" w:space="0" w:color="C0C0C0"/>
          </w:divBdr>
        </w:div>
        <w:div w:id="78185635">
          <w:marLeft w:val="0"/>
          <w:marRight w:val="0"/>
          <w:marTop w:val="0"/>
          <w:marBottom w:val="270"/>
          <w:divBdr>
            <w:top w:val="none" w:sz="0" w:space="0" w:color="C0C0C0"/>
            <w:left w:val="none" w:sz="0" w:space="0" w:color="C0C0C0"/>
            <w:bottom w:val="none" w:sz="0" w:space="0" w:color="C0C0C0"/>
            <w:right w:val="none" w:sz="0" w:space="0" w:color="C0C0C0"/>
          </w:divBdr>
        </w:div>
        <w:div w:id="94255895">
          <w:marLeft w:val="0"/>
          <w:marRight w:val="0"/>
          <w:marTop w:val="0"/>
          <w:marBottom w:val="0"/>
          <w:divBdr>
            <w:top w:val="none" w:sz="0" w:space="0" w:color="auto"/>
            <w:left w:val="none" w:sz="0" w:space="0" w:color="auto"/>
            <w:bottom w:val="none" w:sz="0" w:space="0" w:color="auto"/>
            <w:right w:val="none" w:sz="0" w:space="0" w:color="auto"/>
          </w:divBdr>
          <w:divsChild>
            <w:div w:id="1539393771">
              <w:marLeft w:val="0"/>
              <w:marRight w:val="0"/>
              <w:marTop w:val="0"/>
              <w:marBottom w:val="0"/>
              <w:divBdr>
                <w:top w:val="none" w:sz="0" w:space="0" w:color="auto"/>
                <w:left w:val="none" w:sz="0" w:space="0" w:color="auto"/>
                <w:bottom w:val="none" w:sz="0" w:space="0" w:color="auto"/>
                <w:right w:val="none" w:sz="0" w:space="0" w:color="auto"/>
              </w:divBdr>
              <w:divsChild>
                <w:div w:id="2098476475">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253632540">
          <w:marLeft w:val="0"/>
          <w:marRight w:val="0"/>
          <w:marTop w:val="0"/>
          <w:marBottom w:val="0"/>
          <w:divBdr>
            <w:top w:val="none" w:sz="0" w:space="0" w:color="auto"/>
            <w:left w:val="none" w:sz="0" w:space="0" w:color="auto"/>
            <w:bottom w:val="none" w:sz="0" w:space="0" w:color="auto"/>
            <w:right w:val="none" w:sz="0" w:space="0" w:color="auto"/>
          </w:divBdr>
          <w:divsChild>
            <w:div w:id="998461082">
              <w:marLeft w:val="0"/>
              <w:marRight w:val="0"/>
              <w:marTop w:val="0"/>
              <w:marBottom w:val="0"/>
              <w:divBdr>
                <w:top w:val="none" w:sz="0" w:space="0" w:color="auto"/>
                <w:left w:val="none" w:sz="0" w:space="0" w:color="auto"/>
                <w:bottom w:val="none" w:sz="0" w:space="0" w:color="auto"/>
                <w:right w:val="none" w:sz="0" w:space="0" w:color="auto"/>
              </w:divBdr>
              <w:divsChild>
                <w:div w:id="1280334926">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190871971">
          <w:marLeft w:val="0"/>
          <w:marRight w:val="0"/>
          <w:marTop w:val="0"/>
          <w:marBottom w:val="0"/>
          <w:divBdr>
            <w:top w:val="none" w:sz="0" w:space="0" w:color="C0C0C0"/>
            <w:left w:val="none" w:sz="0" w:space="0" w:color="C0C0C0"/>
            <w:bottom w:val="none" w:sz="0" w:space="0" w:color="C0C0C0"/>
            <w:right w:val="none" w:sz="0" w:space="0" w:color="C0C0C0"/>
          </w:divBdr>
        </w:div>
        <w:div w:id="1396053045">
          <w:marLeft w:val="0"/>
          <w:marRight w:val="0"/>
          <w:marTop w:val="0"/>
          <w:marBottom w:val="0"/>
          <w:divBdr>
            <w:top w:val="none" w:sz="0" w:space="0" w:color="C0C0C0"/>
            <w:left w:val="none" w:sz="0" w:space="0" w:color="C0C0C0"/>
            <w:bottom w:val="none" w:sz="0" w:space="0" w:color="C0C0C0"/>
            <w:right w:val="none" w:sz="0" w:space="0" w:color="C0C0C0"/>
          </w:divBdr>
        </w:div>
        <w:div w:id="1614747134">
          <w:marLeft w:val="0"/>
          <w:marRight w:val="0"/>
          <w:marTop w:val="0"/>
          <w:marBottom w:val="270"/>
          <w:divBdr>
            <w:top w:val="none" w:sz="0" w:space="0" w:color="C0C0C0"/>
            <w:left w:val="none" w:sz="0" w:space="0" w:color="C0C0C0"/>
            <w:bottom w:val="none" w:sz="0" w:space="0" w:color="C0C0C0"/>
            <w:right w:val="none" w:sz="0" w:space="0" w:color="C0C0C0"/>
          </w:divBdr>
        </w:div>
        <w:div w:id="1833644330">
          <w:marLeft w:val="0"/>
          <w:marRight w:val="0"/>
          <w:marTop w:val="0"/>
          <w:marBottom w:val="0"/>
          <w:divBdr>
            <w:top w:val="none" w:sz="0" w:space="0" w:color="C0C0C0"/>
            <w:left w:val="none" w:sz="0" w:space="0" w:color="C0C0C0"/>
            <w:bottom w:val="none" w:sz="0" w:space="0" w:color="C0C0C0"/>
            <w:right w:val="none" w:sz="0" w:space="0" w:color="C0C0C0"/>
          </w:divBdr>
        </w:div>
      </w:divsChild>
    </w:div>
    <w:div w:id="599214731">
      <w:bodyDiv w:val="1"/>
      <w:marLeft w:val="0"/>
      <w:marRight w:val="0"/>
      <w:marTop w:val="0"/>
      <w:marBottom w:val="0"/>
      <w:divBdr>
        <w:top w:val="none" w:sz="0" w:space="0" w:color="auto"/>
        <w:left w:val="none" w:sz="0" w:space="0" w:color="auto"/>
        <w:bottom w:val="none" w:sz="0" w:space="0" w:color="auto"/>
        <w:right w:val="none" w:sz="0" w:space="0" w:color="auto"/>
      </w:divBdr>
      <w:divsChild>
        <w:div w:id="1336104560">
          <w:marLeft w:val="0"/>
          <w:marRight w:val="0"/>
          <w:marTop w:val="0"/>
          <w:marBottom w:val="0"/>
          <w:divBdr>
            <w:top w:val="none" w:sz="0" w:space="0" w:color="auto"/>
            <w:left w:val="none" w:sz="0" w:space="0" w:color="auto"/>
            <w:bottom w:val="none" w:sz="0" w:space="0" w:color="auto"/>
            <w:right w:val="none" w:sz="0" w:space="0" w:color="auto"/>
          </w:divBdr>
          <w:divsChild>
            <w:div w:id="15735905">
              <w:marLeft w:val="0"/>
              <w:marRight w:val="0"/>
              <w:marTop w:val="0"/>
              <w:marBottom w:val="0"/>
              <w:divBdr>
                <w:top w:val="none" w:sz="0" w:space="0" w:color="auto"/>
                <w:left w:val="none" w:sz="0" w:space="0" w:color="auto"/>
                <w:bottom w:val="none" w:sz="0" w:space="0" w:color="auto"/>
                <w:right w:val="none" w:sz="0" w:space="0" w:color="auto"/>
              </w:divBdr>
              <w:divsChild>
                <w:div w:id="1546213522">
                  <w:marLeft w:val="0"/>
                  <w:marRight w:val="0"/>
                  <w:marTop w:val="0"/>
                  <w:marBottom w:val="0"/>
                  <w:divBdr>
                    <w:top w:val="none" w:sz="0" w:space="0" w:color="auto"/>
                    <w:left w:val="none" w:sz="0" w:space="0" w:color="auto"/>
                    <w:bottom w:val="none" w:sz="0" w:space="0" w:color="auto"/>
                    <w:right w:val="none" w:sz="0" w:space="0" w:color="auto"/>
                  </w:divBdr>
                  <w:divsChild>
                    <w:div w:id="7425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680">
      <w:bodyDiv w:val="1"/>
      <w:marLeft w:val="0"/>
      <w:marRight w:val="0"/>
      <w:marTop w:val="0"/>
      <w:marBottom w:val="0"/>
      <w:divBdr>
        <w:top w:val="none" w:sz="0" w:space="0" w:color="auto"/>
        <w:left w:val="none" w:sz="0" w:space="0" w:color="auto"/>
        <w:bottom w:val="none" w:sz="0" w:space="0" w:color="auto"/>
        <w:right w:val="none" w:sz="0" w:space="0" w:color="auto"/>
      </w:divBdr>
    </w:div>
    <w:div w:id="634683289">
      <w:bodyDiv w:val="1"/>
      <w:marLeft w:val="0"/>
      <w:marRight w:val="0"/>
      <w:marTop w:val="0"/>
      <w:marBottom w:val="0"/>
      <w:divBdr>
        <w:top w:val="none" w:sz="0" w:space="0" w:color="auto"/>
        <w:left w:val="none" w:sz="0" w:space="0" w:color="auto"/>
        <w:bottom w:val="none" w:sz="0" w:space="0" w:color="auto"/>
        <w:right w:val="none" w:sz="0" w:space="0" w:color="auto"/>
      </w:divBdr>
      <w:divsChild>
        <w:div w:id="1012881536">
          <w:marLeft w:val="446"/>
          <w:marRight w:val="0"/>
          <w:marTop w:val="0"/>
          <w:marBottom w:val="100"/>
          <w:divBdr>
            <w:top w:val="none" w:sz="0" w:space="0" w:color="auto"/>
            <w:left w:val="none" w:sz="0" w:space="0" w:color="auto"/>
            <w:bottom w:val="none" w:sz="0" w:space="0" w:color="auto"/>
            <w:right w:val="none" w:sz="0" w:space="0" w:color="auto"/>
          </w:divBdr>
        </w:div>
        <w:div w:id="1453981697">
          <w:marLeft w:val="907"/>
          <w:marRight w:val="0"/>
          <w:marTop w:val="0"/>
          <w:marBottom w:val="60"/>
          <w:divBdr>
            <w:top w:val="none" w:sz="0" w:space="0" w:color="auto"/>
            <w:left w:val="none" w:sz="0" w:space="0" w:color="auto"/>
            <w:bottom w:val="none" w:sz="0" w:space="0" w:color="auto"/>
            <w:right w:val="none" w:sz="0" w:space="0" w:color="auto"/>
          </w:divBdr>
        </w:div>
      </w:divsChild>
    </w:div>
    <w:div w:id="634943238">
      <w:bodyDiv w:val="1"/>
      <w:marLeft w:val="0"/>
      <w:marRight w:val="0"/>
      <w:marTop w:val="0"/>
      <w:marBottom w:val="0"/>
      <w:divBdr>
        <w:top w:val="none" w:sz="0" w:space="0" w:color="auto"/>
        <w:left w:val="none" w:sz="0" w:space="0" w:color="auto"/>
        <w:bottom w:val="none" w:sz="0" w:space="0" w:color="auto"/>
        <w:right w:val="none" w:sz="0" w:space="0" w:color="auto"/>
      </w:divBdr>
    </w:div>
    <w:div w:id="665983159">
      <w:bodyDiv w:val="1"/>
      <w:marLeft w:val="0"/>
      <w:marRight w:val="0"/>
      <w:marTop w:val="0"/>
      <w:marBottom w:val="0"/>
      <w:divBdr>
        <w:top w:val="none" w:sz="0" w:space="0" w:color="auto"/>
        <w:left w:val="none" w:sz="0" w:space="0" w:color="auto"/>
        <w:bottom w:val="none" w:sz="0" w:space="0" w:color="auto"/>
        <w:right w:val="none" w:sz="0" w:space="0" w:color="auto"/>
      </w:divBdr>
    </w:div>
    <w:div w:id="694699749">
      <w:bodyDiv w:val="1"/>
      <w:marLeft w:val="0"/>
      <w:marRight w:val="0"/>
      <w:marTop w:val="0"/>
      <w:marBottom w:val="0"/>
      <w:divBdr>
        <w:top w:val="none" w:sz="0" w:space="0" w:color="auto"/>
        <w:left w:val="none" w:sz="0" w:space="0" w:color="auto"/>
        <w:bottom w:val="none" w:sz="0" w:space="0" w:color="auto"/>
        <w:right w:val="none" w:sz="0" w:space="0" w:color="auto"/>
      </w:divBdr>
    </w:div>
    <w:div w:id="725419572">
      <w:bodyDiv w:val="1"/>
      <w:marLeft w:val="0"/>
      <w:marRight w:val="0"/>
      <w:marTop w:val="0"/>
      <w:marBottom w:val="0"/>
      <w:divBdr>
        <w:top w:val="none" w:sz="0" w:space="0" w:color="auto"/>
        <w:left w:val="none" w:sz="0" w:space="0" w:color="auto"/>
        <w:bottom w:val="none" w:sz="0" w:space="0" w:color="auto"/>
        <w:right w:val="none" w:sz="0" w:space="0" w:color="auto"/>
      </w:divBdr>
      <w:divsChild>
        <w:div w:id="1133867431">
          <w:marLeft w:val="0"/>
          <w:marRight w:val="0"/>
          <w:marTop w:val="0"/>
          <w:marBottom w:val="0"/>
          <w:divBdr>
            <w:top w:val="none" w:sz="0" w:space="0" w:color="auto"/>
            <w:left w:val="none" w:sz="0" w:space="0" w:color="auto"/>
            <w:bottom w:val="none" w:sz="0" w:space="0" w:color="auto"/>
            <w:right w:val="none" w:sz="0" w:space="0" w:color="auto"/>
          </w:divBdr>
          <w:divsChild>
            <w:div w:id="882910339">
              <w:marLeft w:val="0"/>
              <w:marRight w:val="0"/>
              <w:marTop w:val="0"/>
              <w:marBottom w:val="0"/>
              <w:divBdr>
                <w:top w:val="none" w:sz="0" w:space="0" w:color="auto"/>
                <w:left w:val="none" w:sz="0" w:space="0" w:color="auto"/>
                <w:bottom w:val="none" w:sz="0" w:space="0" w:color="auto"/>
                <w:right w:val="none" w:sz="0" w:space="0" w:color="auto"/>
              </w:divBdr>
              <w:divsChild>
                <w:div w:id="617032198">
                  <w:marLeft w:val="0"/>
                  <w:marRight w:val="0"/>
                  <w:marTop w:val="0"/>
                  <w:marBottom w:val="0"/>
                  <w:divBdr>
                    <w:top w:val="none" w:sz="0" w:space="0" w:color="auto"/>
                    <w:left w:val="none" w:sz="0" w:space="0" w:color="auto"/>
                    <w:bottom w:val="none" w:sz="0" w:space="0" w:color="auto"/>
                    <w:right w:val="none" w:sz="0" w:space="0" w:color="auto"/>
                  </w:divBdr>
                  <w:divsChild>
                    <w:div w:id="60643178">
                      <w:marLeft w:val="0"/>
                      <w:marRight w:val="0"/>
                      <w:marTop w:val="0"/>
                      <w:marBottom w:val="0"/>
                      <w:divBdr>
                        <w:top w:val="none" w:sz="0" w:space="0" w:color="auto"/>
                        <w:left w:val="none" w:sz="0" w:space="0" w:color="auto"/>
                        <w:bottom w:val="none" w:sz="0" w:space="0" w:color="auto"/>
                        <w:right w:val="none" w:sz="0" w:space="0" w:color="auto"/>
                      </w:divBdr>
                      <w:divsChild>
                        <w:div w:id="341204658">
                          <w:marLeft w:val="0"/>
                          <w:marRight w:val="0"/>
                          <w:marTop w:val="0"/>
                          <w:marBottom w:val="0"/>
                          <w:divBdr>
                            <w:top w:val="none" w:sz="0" w:space="0" w:color="auto"/>
                            <w:left w:val="none" w:sz="0" w:space="0" w:color="auto"/>
                            <w:bottom w:val="none" w:sz="0" w:space="0" w:color="auto"/>
                            <w:right w:val="none" w:sz="0" w:space="0" w:color="auto"/>
                          </w:divBdr>
                          <w:divsChild>
                            <w:div w:id="484124405">
                              <w:marLeft w:val="0"/>
                              <w:marRight w:val="0"/>
                              <w:marTop w:val="0"/>
                              <w:marBottom w:val="0"/>
                              <w:divBdr>
                                <w:top w:val="none" w:sz="0" w:space="0" w:color="auto"/>
                                <w:left w:val="none" w:sz="0" w:space="0" w:color="auto"/>
                                <w:bottom w:val="none" w:sz="0" w:space="0" w:color="auto"/>
                                <w:right w:val="none" w:sz="0" w:space="0" w:color="auto"/>
                              </w:divBdr>
                              <w:divsChild>
                                <w:div w:id="1248002132">
                                  <w:marLeft w:val="0"/>
                                  <w:marRight w:val="0"/>
                                  <w:marTop w:val="0"/>
                                  <w:marBottom w:val="0"/>
                                  <w:divBdr>
                                    <w:top w:val="none" w:sz="0" w:space="0" w:color="auto"/>
                                    <w:left w:val="none" w:sz="0" w:space="0" w:color="auto"/>
                                    <w:bottom w:val="none" w:sz="0" w:space="0" w:color="auto"/>
                                    <w:right w:val="none" w:sz="0" w:space="0" w:color="auto"/>
                                  </w:divBdr>
                                  <w:divsChild>
                                    <w:div w:id="1539926199">
                                      <w:marLeft w:val="0"/>
                                      <w:marRight w:val="0"/>
                                      <w:marTop w:val="0"/>
                                      <w:marBottom w:val="0"/>
                                      <w:divBdr>
                                        <w:top w:val="none" w:sz="0" w:space="0" w:color="auto"/>
                                        <w:left w:val="none" w:sz="0" w:space="0" w:color="auto"/>
                                        <w:bottom w:val="none" w:sz="0" w:space="0" w:color="auto"/>
                                        <w:right w:val="none" w:sz="0" w:space="0" w:color="auto"/>
                                      </w:divBdr>
                                      <w:divsChild>
                                        <w:div w:id="1055351654">
                                          <w:marLeft w:val="0"/>
                                          <w:marRight w:val="0"/>
                                          <w:marTop w:val="0"/>
                                          <w:marBottom w:val="0"/>
                                          <w:divBdr>
                                            <w:top w:val="none" w:sz="0" w:space="0" w:color="auto"/>
                                            <w:left w:val="none" w:sz="0" w:space="0" w:color="auto"/>
                                            <w:bottom w:val="none" w:sz="0" w:space="0" w:color="auto"/>
                                            <w:right w:val="none" w:sz="0" w:space="0" w:color="auto"/>
                                          </w:divBdr>
                                          <w:divsChild>
                                            <w:div w:id="396440184">
                                              <w:marLeft w:val="0"/>
                                              <w:marRight w:val="0"/>
                                              <w:marTop w:val="0"/>
                                              <w:marBottom w:val="0"/>
                                              <w:divBdr>
                                                <w:top w:val="none" w:sz="0" w:space="0" w:color="auto"/>
                                                <w:left w:val="none" w:sz="0" w:space="0" w:color="auto"/>
                                                <w:bottom w:val="none" w:sz="0" w:space="0" w:color="auto"/>
                                                <w:right w:val="none" w:sz="0" w:space="0" w:color="auto"/>
                                              </w:divBdr>
                                              <w:divsChild>
                                                <w:div w:id="1805849598">
                                                  <w:marLeft w:val="0"/>
                                                  <w:marRight w:val="0"/>
                                                  <w:marTop w:val="0"/>
                                                  <w:marBottom w:val="0"/>
                                                  <w:divBdr>
                                                    <w:top w:val="none" w:sz="0" w:space="0" w:color="auto"/>
                                                    <w:left w:val="none" w:sz="0" w:space="0" w:color="auto"/>
                                                    <w:bottom w:val="none" w:sz="0" w:space="0" w:color="auto"/>
                                                    <w:right w:val="none" w:sz="0" w:space="0" w:color="auto"/>
                                                  </w:divBdr>
                                                  <w:divsChild>
                                                    <w:div w:id="1616332030">
                                                      <w:marLeft w:val="0"/>
                                                      <w:marRight w:val="0"/>
                                                      <w:marTop w:val="0"/>
                                                      <w:marBottom w:val="0"/>
                                                      <w:divBdr>
                                                        <w:top w:val="none" w:sz="0" w:space="0" w:color="auto"/>
                                                        <w:left w:val="none" w:sz="0" w:space="0" w:color="auto"/>
                                                        <w:bottom w:val="none" w:sz="0" w:space="0" w:color="auto"/>
                                                        <w:right w:val="none" w:sz="0" w:space="0" w:color="auto"/>
                                                      </w:divBdr>
                                                      <w:divsChild>
                                                        <w:div w:id="1078943026">
                                                          <w:marLeft w:val="0"/>
                                                          <w:marRight w:val="0"/>
                                                          <w:marTop w:val="0"/>
                                                          <w:marBottom w:val="0"/>
                                                          <w:divBdr>
                                                            <w:top w:val="none" w:sz="0" w:space="0" w:color="auto"/>
                                                            <w:left w:val="none" w:sz="0" w:space="0" w:color="auto"/>
                                                            <w:bottom w:val="none" w:sz="0" w:space="0" w:color="auto"/>
                                                            <w:right w:val="none" w:sz="0" w:space="0" w:color="auto"/>
                                                          </w:divBdr>
                                                          <w:divsChild>
                                                            <w:div w:id="1271015098">
                                                              <w:marLeft w:val="0"/>
                                                              <w:marRight w:val="0"/>
                                                              <w:marTop w:val="0"/>
                                                              <w:marBottom w:val="0"/>
                                                              <w:divBdr>
                                                                <w:top w:val="none" w:sz="0" w:space="0" w:color="auto"/>
                                                                <w:left w:val="none" w:sz="0" w:space="0" w:color="auto"/>
                                                                <w:bottom w:val="none" w:sz="0" w:space="0" w:color="auto"/>
                                                                <w:right w:val="none" w:sz="0" w:space="0" w:color="auto"/>
                                                              </w:divBdr>
                                                              <w:divsChild>
                                                                <w:div w:id="74011183">
                                                                  <w:marLeft w:val="0"/>
                                                                  <w:marRight w:val="0"/>
                                                                  <w:marTop w:val="0"/>
                                                                  <w:marBottom w:val="0"/>
                                                                  <w:divBdr>
                                                                    <w:top w:val="none" w:sz="0" w:space="0" w:color="auto"/>
                                                                    <w:left w:val="none" w:sz="0" w:space="0" w:color="auto"/>
                                                                    <w:bottom w:val="none" w:sz="0" w:space="0" w:color="auto"/>
                                                                    <w:right w:val="none" w:sz="0" w:space="0" w:color="auto"/>
                                                                  </w:divBdr>
                                                                </w:div>
                                                                <w:div w:id="103768115">
                                                                  <w:marLeft w:val="0"/>
                                                                  <w:marRight w:val="0"/>
                                                                  <w:marTop w:val="0"/>
                                                                  <w:marBottom w:val="0"/>
                                                                  <w:divBdr>
                                                                    <w:top w:val="none" w:sz="0" w:space="0" w:color="auto"/>
                                                                    <w:left w:val="none" w:sz="0" w:space="0" w:color="auto"/>
                                                                    <w:bottom w:val="none" w:sz="0" w:space="0" w:color="auto"/>
                                                                    <w:right w:val="none" w:sz="0" w:space="0" w:color="auto"/>
                                                                  </w:divBdr>
                                                                </w:div>
                                                                <w:div w:id="225188006">
                                                                  <w:marLeft w:val="0"/>
                                                                  <w:marRight w:val="0"/>
                                                                  <w:marTop w:val="0"/>
                                                                  <w:marBottom w:val="0"/>
                                                                  <w:divBdr>
                                                                    <w:top w:val="none" w:sz="0" w:space="0" w:color="auto"/>
                                                                    <w:left w:val="none" w:sz="0" w:space="0" w:color="auto"/>
                                                                    <w:bottom w:val="none" w:sz="0" w:space="0" w:color="auto"/>
                                                                    <w:right w:val="none" w:sz="0" w:space="0" w:color="auto"/>
                                                                  </w:divBdr>
                                                                </w:div>
                                                                <w:div w:id="247883055">
                                                                  <w:marLeft w:val="0"/>
                                                                  <w:marRight w:val="0"/>
                                                                  <w:marTop w:val="0"/>
                                                                  <w:marBottom w:val="0"/>
                                                                  <w:divBdr>
                                                                    <w:top w:val="none" w:sz="0" w:space="0" w:color="auto"/>
                                                                    <w:left w:val="none" w:sz="0" w:space="0" w:color="auto"/>
                                                                    <w:bottom w:val="none" w:sz="0" w:space="0" w:color="auto"/>
                                                                    <w:right w:val="none" w:sz="0" w:space="0" w:color="auto"/>
                                                                  </w:divBdr>
                                                                </w:div>
                                                                <w:div w:id="367992497">
                                                                  <w:marLeft w:val="0"/>
                                                                  <w:marRight w:val="0"/>
                                                                  <w:marTop w:val="0"/>
                                                                  <w:marBottom w:val="0"/>
                                                                  <w:divBdr>
                                                                    <w:top w:val="none" w:sz="0" w:space="0" w:color="auto"/>
                                                                    <w:left w:val="none" w:sz="0" w:space="0" w:color="auto"/>
                                                                    <w:bottom w:val="none" w:sz="0" w:space="0" w:color="auto"/>
                                                                    <w:right w:val="none" w:sz="0" w:space="0" w:color="auto"/>
                                                                  </w:divBdr>
                                                                </w:div>
                                                                <w:div w:id="418796733">
                                                                  <w:marLeft w:val="0"/>
                                                                  <w:marRight w:val="0"/>
                                                                  <w:marTop w:val="0"/>
                                                                  <w:marBottom w:val="0"/>
                                                                  <w:divBdr>
                                                                    <w:top w:val="none" w:sz="0" w:space="0" w:color="auto"/>
                                                                    <w:left w:val="none" w:sz="0" w:space="0" w:color="auto"/>
                                                                    <w:bottom w:val="none" w:sz="0" w:space="0" w:color="auto"/>
                                                                    <w:right w:val="none" w:sz="0" w:space="0" w:color="auto"/>
                                                                  </w:divBdr>
                                                                  <w:divsChild>
                                                                    <w:div w:id="375811500">
                                                                      <w:marLeft w:val="0"/>
                                                                      <w:marRight w:val="0"/>
                                                                      <w:marTop w:val="0"/>
                                                                      <w:marBottom w:val="0"/>
                                                                      <w:divBdr>
                                                                        <w:top w:val="none" w:sz="0" w:space="0" w:color="auto"/>
                                                                        <w:left w:val="none" w:sz="0" w:space="0" w:color="auto"/>
                                                                        <w:bottom w:val="none" w:sz="0" w:space="0" w:color="auto"/>
                                                                        <w:right w:val="none" w:sz="0" w:space="0" w:color="auto"/>
                                                                      </w:divBdr>
                                                                      <w:divsChild>
                                                                        <w:div w:id="470484459">
                                                                          <w:marLeft w:val="0"/>
                                                                          <w:marRight w:val="0"/>
                                                                          <w:marTop w:val="0"/>
                                                                          <w:marBottom w:val="0"/>
                                                                          <w:divBdr>
                                                                            <w:top w:val="none" w:sz="0" w:space="0" w:color="auto"/>
                                                                            <w:left w:val="none" w:sz="0" w:space="0" w:color="auto"/>
                                                                            <w:bottom w:val="none" w:sz="0" w:space="0" w:color="auto"/>
                                                                            <w:right w:val="none" w:sz="0" w:space="0" w:color="auto"/>
                                                                          </w:divBdr>
                                                                        </w:div>
                                                                        <w:div w:id="507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7239">
                                                                  <w:marLeft w:val="0"/>
                                                                  <w:marRight w:val="0"/>
                                                                  <w:marTop w:val="0"/>
                                                                  <w:marBottom w:val="0"/>
                                                                  <w:divBdr>
                                                                    <w:top w:val="none" w:sz="0" w:space="0" w:color="auto"/>
                                                                    <w:left w:val="none" w:sz="0" w:space="0" w:color="auto"/>
                                                                    <w:bottom w:val="none" w:sz="0" w:space="0" w:color="auto"/>
                                                                    <w:right w:val="none" w:sz="0" w:space="0" w:color="auto"/>
                                                                  </w:divBdr>
                                                                </w:div>
                                                                <w:div w:id="448206422">
                                                                  <w:marLeft w:val="0"/>
                                                                  <w:marRight w:val="0"/>
                                                                  <w:marTop w:val="0"/>
                                                                  <w:marBottom w:val="270"/>
                                                                  <w:divBdr>
                                                                    <w:top w:val="none" w:sz="0" w:space="0" w:color="auto"/>
                                                                    <w:left w:val="none" w:sz="0" w:space="0" w:color="auto"/>
                                                                    <w:bottom w:val="none" w:sz="0" w:space="0" w:color="auto"/>
                                                                    <w:right w:val="none" w:sz="0" w:space="0" w:color="auto"/>
                                                                  </w:divBdr>
                                                                </w:div>
                                                                <w:div w:id="450629136">
                                                                  <w:marLeft w:val="0"/>
                                                                  <w:marRight w:val="0"/>
                                                                  <w:marTop w:val="0"/>
                                                                  <w:marBottom w:val="0"/>
                                                                  <w:divBdr>
                                                                    <w:top w:val="none" w:sz="0" w:space="0" w:color="auto"/>
                                                                    <w:left w:val="none" w:sz="0" w:space="0" w:color="auto"/>
                                                                    <w:bottom w:val="none" w:sz="0" w:space="0" w:color="auto"/>
                                                                    <w:right w:val="none" w:sz="0" w:space="0" w:color="auto"/>
                                                                  </w:divBdr>
                                                                </w:div>
                                                                <w:div w:id="480079071">
                                                                  <w:marLeft w:val="0"/>
                                                                  <w:marRight w:val="0"/>
                                                                  <w:marTop w:val="0"/>
                                                                  <w:marBottom w:val="270"/>
                                                                  <w:divBdr>
                                                                    <w:top w:val="none" w:sz="0" w:space="0" w:color="auto"/>
                                                                    <w:left w:val="none" w:sz="0" w:space="0" w:color="auto"/>
                                                                    <w:bottom w:val="none" w:sz="0" w:space="0" w:color="auto"/>
                                                                    <w:right w:val="none" w:sz="0" w:space="0" w:color="auto"/>
                                                                  </w:divBdr>
                                                                </w:div>
                                                                <w:div w:id="575822343">
                                                                  <w:marLeft w:val="0"/>
                                                                  <w:marRight w:val="0"/>
                                                                  <w:marTop w:val="0"/>
                                                                  <w:marBottom w:val="270"/>
                                                                  <w:divBdr>
                                                                    <w:top w:val="none" w:sz="0" w:space="0" w:color="auto"/>
                                                                    <w:left w:val="none" w:sz="0" w:space="0" w:color="auto"/>
                                                                    <w:bottom w:val="none" w:sz="0" w:space="0" w:color="auto"/>
                                                                    <w:right w:val="none" w:sz="0" w:space="0" w:color="auto"/>
                                                                  </w:divBdr>
                                                                </w:div>
                                                                <w:div w:id="587150900">
                                                                  <w:marLeft w:val="0"/>
                                                                  <w:marRight w:val="0"/>
                                                                  <w:marTop w:val="0"/>
                                                                  <w:marBottom w:val="0"/>
                                                                  <w:divBdr>
                                                                    <w:top w:val="none" w:sz="0" w:space="0" w:color="auto"/>
                                                                    <w:left w:val="none" w:sz="0" w:space="0" w:color="auto"/>
                                                                    <w:bottom w:val="none" w:sz="0" w:space="0" w:color="auto"/>
                                                                    <w:right w:val="none" w:sz="0" w:space="0" w:color="auto"/>
                                                                  </w:divBdr>
                                                                </w:div>
                                                                <w:div w:id="622005923">
                                                                  <w:marLeft w:val="0"/>
                                                                  <w:marRight w:val="0"/>
                                                                  <w:marTop w:val="0"/>
                                                                  <w:marBottom w:val="0"/>
                                                                  <w:divBdr>
                                                                    <w:top w:val="none" w:sz="0" w:space="0" w:color="auto"/>
                                                                    <w:left w:val="none" w:sz="0" w:space="0" w:color="auto"/>
                                                                    <w:bottom w:val="none" w:sz="0" w:space="0" w:color="auto"/>
                                                                    <w:right w:val="none" w:sz="0" w:space="0" w:color="auto"/>
                                                                  </w:divBdr>
                                                                </w:div>
                                                                <w:div w:id="850727569">
                                                                  <w:marLeft w:val="0"/>
                                                                  <w:marRight w:val="0"/>
                                                                  <w:marTop w:val="0"/>
                                                                  <w:marBottom w:val="0"/>
                                                                  <w:divBdr>
                                                                    <w:top w:val="none" w:sz="0" w:space="0" w:color="auto"/>
                                                                    <w:left w:val="none" w:sz="0" w:space="0" w:color="auto"/>
                                                                    <w:bottom w:val="none" w:sz="0" w:space="0" w:color="auto"/>
                                                                    <w:right w:val="none" w:sz="0" w:space="0" w:color="auto"/>
                                                                  </w:divBdr>
                                                                </w:div>
                                                                <w:div w:id="850951255">
                                                                  <w:marLeft w:val="0"/>
                                                                  <w:marRight w:val="0"/>
                                                                  <w:marTop w:val="0"/>
                                                                  <w:marBottom w:val="0"/>
                                                                  <w:divBdr>
                                                                    <w:top w:val="none" w:sz="0" w:space="0" w:color="auto"/>
                                                                    <w:left w:val="none" w:sz="0" w:space="0" w:color="auto"/>
                                                                    <w:bottom w:val="none" w:sz="0" w:space="0" w:color="auto"/>
                                                                    <w:right w:val="none" w:sz="0" w:space="0" w:color="auto"/>
                                                                  </w:divBdr>
                                                                </w:div>
                                                                <w:div w:id="884828171">
                                                                  <w:marLeft w:val="0"/>
                                                                  <w:marRight w:val="0"/>
                                                                  <w:marTop w:val="0"/>
                                                                  <w:marBottom w:val="270"/>
                                                                  <w:divBdr>
                                                                    <w:top w:val="none" w:sz="0" w:space="0" w:color="auto"/>
                                                                    <w:left w:val="none" w:sz="0" w:space="0" w:color="auto"/>
                                                                    <w:bottom w:val="none" w:sz="0" w:space="0" w:color="auto"/>
                                                                    <w:right w:val="none" w:sz="0" w:space="0" w:color="auto"/>
                                                                  </w:divBdr>
                                                                </w:div>
                                                                <w:div w:id="950285876">
                                                                  <w:marLeft w:val="0"/>
                                                                  <w:marRight w:val="0"/>
                                                                  <w:marTop w:val="0"/>
                                                                  <w:marBottom w:val="270"/>
                                                                  <w:divBdr>
                                                                    <w:top w:val="none" w:sz="0" w:space="0" w:color="auto"/>
                                                                    <w:left w:val="none" w:sz="0" w:space="0" w:color="auto"/>
                                                                    <w:bottom w:val="none" w:sz="0" w:space="0" w:color="auto"/>
                                                                    <w:right w:val="none" w:sz="0" w:space="0" w:color="auto"/>
                                                                  </w:divBdr>
                                                                </w:div>
                                                                <w:div w:id="1002664715">
                                                                  <w:marLeft w:val="0"/>
                                                                  <w:marRight w:val="0"/>
                                                                  <w:marTop w:val="0"/>
                                                                  <w:marBottom w:val="0"/>
                                                                  <w:divBdr>
                                                                    <w:top w:val="none" w:sz="0" w:space="0" w:color="auto"/>
                                                                    <w:left w:val="none" w:sz="0" w:space="0" w:color="auto"/>
                                                                    <w:bottom w:val="none" w:sz="0" w:space="0" w:color="auto"/>
                                                                    <w:right w:val="none" w:sz="0" w:space="0" w:color="auto"/>
                                                                  </w:divBdr>
                                                                </w:div>
                                                                <w:div w:id="1119452859">
                                                                  <w:marLeft w:val="0"/>
                                                                  <w:marRight w:val="0"/>
                                                                  <w:marTop w:val="0"/>
                                                                  <w:marBottom w:val="270"/>
                                                                  <w:divBdr>
                                                                    <w:top w:val="none" w:sz="0" w:space="0" w:color="auto"/>
                                                                    <w:left w:val="none" w:sz="0" w:space="0" w:color="auto"/>
                                                                    <w:bottom w:val="none" w:sz="0" w:space="0" w:color="auto"/>
                                                                    <w:right w:val="none" w:sz="0" w:space="0" w:color="auto"/>
                                                                  </w:divBdr>
                                                                </w:div>
                                                                <w:div w:id="1240748152">
                                                                  <w:marLeft w:val="0"/>
                                                                  <w:marRight w:val="0"/>
                                                                  <w:marTop w:val="0"/>
                                                                  <w:marBottom w:val="0"/>
                                                                  <w:divBdr>
                                                                    <w:top w:val="none" w:sz="0" w:space="0" w:color="auto"/>
                                                                    <w:left w:val="none" w:sz="0" w:space="0" w:color="auto"/>
                                                                    <w:bottom w:val="none" w:sz="0" w:space="0" w:color="auto"/>
                                                                    <w:right w:val="none" w:sz="0" w:space="0" w:color="auto"/>
                                                                  </w:divBdr>
                                                                </w:div>
                                                                <w:div w:id="1292663974">
                                                                  <w:marLeft w:val="0"/>
                                                                  <w:marRight w:val="0"/>
                                                                  <w:marTop w:val="0"/>
                                                                  <w:marBottom w:val="0"/>
                                                                  <w:divBdr>
                                                                    <w:top w:val="none" w:sz="0" w:space="0" w:color="auto"/>
                                                                    <w:left w:val="none" w:sz="0" w:space="0" w:color="auto"/>
                                                                    <w:bottom w:val="none" w:sz="0" w:space="0" w:color="auto"/>
                                                                    <w:right w:val="none" w:sz="0" w:space="0" w:color="auto"/>
                                                                  </w:divBdr>
                                                                </w:div>
                                                                <w:div w:id="1456482920">
                                                                  <w:marLeft w:val="0"/>
                                                                  <w:marRight w:val="0"/>
                                                                  <w:marTop w:val="0"/>
                                                                  <w:marBottom w:val="270"/>
                                                                  <w:divBdr>
                                                                    <w:top w:val="none" w:sz="0" w:space="0" w:color="auto"/>
                                                                    <w:left w:val="none" w:sz="0" w:space="0" w:color="auto"/>
                                                                    <w:bottom w:val="none" w:sz="0" w:space="0" w:color="auto"/>
                                                                    <w:right w:val="none" w:sz="0" w:space="0" w:color="auto"/>
                                                                  </w:divBdr>
                                                                </w:div>
                                                                <w:div w:id="1467432188">
                                                                  <w:marLeft w:val="0"/>
                                                                  <w:marRight w:val="0"/>
                                                                  <w:marTop w:val="0"/>
                                                                  <w:marBottom w:val="0"/>
                                                                  <w:divBdr>
                                                                    <w:top w:val="none" w:sz="0" w:space="0" w:color="auto"/>
                                                                    <w:left w:val="none" w:sz="0" w:space="0" w:color="auto"/>
                                                                    <w:bottom w:val="none" w:sz="0" w:space="0" w:color="auto"/>
                                                                    <w:right w:val="none" w:sz="0" w:space="0" w:color="auto"/>
                                                                  </w:divBdr>
                                                                  <w:divsChild>
                                                                    <w:div w:id="1621952671">
                                                                      <w:marLeft w:val="0"/>
                                                                      <w:marRight w:val="0"/>
                                                                      <w:marTop w:val="0"/>
                                                                      <w:marBottom w:val="0"/>
                                                                      <w:divBdr>
                                                                        <w:top w:val="none" w:sz="0" w:space="0" w:color="auto"/>
                                                                        <w:left w:val="none" w:sz="0" w:space="0" w:color="auto"/>
                                                                        <w:bottom w:val="none" w:sz="0" w:space="0" w:color="auto"/>
                                                                        <w:right w:val="none" w:sz="0" w:space="0" w:color="auto"/>
                                                                      </w:divBdr>
                                                                      <w:divsChild>
                                                                        <w:div w:id="1738281814">
                                                                          <w:marLeft w:val="0"/>
                                                                          <w:marRight w:val="0"/>
                                                                          <w:marTop w:val="0"/>
                                                                          <w:marBottom w:val="0"/>
                                                                          <w:divBdr>
                                                                            <w:top w:val="none" w:sz="0" w:space="0" w:color="auto"/>
                                                                            <w:left w:val="none" w:sz="0" w:space="0" w:color="auto"/>
                                                                            <w:bottom w:val="none" w:sz="0" w:space="0" w:color="auto"/>
                                                                            <w:right w:val="none" w:sz="0" w:space="0" w:color="auto"/>
                                                                          </w:divBdr>
                                                                        </w:div>
                                                                        <w:div w:id="19279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809">
                                                                  <w:marLeft w:val="0"/>
                                                                  <w:marRight w:val="0"/>
                                                                  <w:marTop w:val="0"/>
                                                                  <w:marBottom w:val="0"/>
                                                                  <w:divBdr>
                                                                    <w:top w:val="none" w:sz="0" w:space="0" w:color="auto"/>
                                                                    <w:left w:val="none" w:sz="0" w:space="0" w:color="auto"/>
                                                                    <w:bottom w:val="none" w:sz="0" w:space="0" w:color="auto"/>
                                                                    <w:right w:val="none" w:sz="0" w:space="0" w:color="auto"/>
                                                                  </w:divBdr>
                                                                </w:div>
                                                                <w:div w:id="1568613681">
                                                                  <w:marLeft w:val="0"/>
                                                                  <w:marRight w:val="0"/>
                                                                  <w:marTop w:val="0"/>
                                                                  <w:marBottom w:val="0"/>
                                                                  <w:divBdr>
                                                                    <w:top w:val="none" w:sz="0" w:space="0" w:color="auto"/>
                                                                    <w:left w:val="none" w:sz="0" w:space="0" w:color="auto"/>
                                                                    <w:bottom w:val="none" w:sz="0" w:space="0" w:color="auto"/>
                                                                    <w:right w:val="none" w:sz="0" w:space="0" w:color="auto"/>
                                                                  </w:divBdr>
                                                                </w:div>
                                                                <w:div w:id="1570076773">
                                                                  <w:marLeft w:val="0"/>
                                                                  <w:marRight w:val="0"/>
                                                                  <w:marTop w:val="0"/>
                                                                  <w:marBottom w:val="270"/>
                                                                  <w:divBdr>
                                                                    <w:top w:val="none" w:sz="0" w:space="0" w:color="auto"/>
                                                                    <w:left w:val="none" w:sz="0" w:space="0" w:color="auto"/>
                                                                    <w:bottom w:val="none" w:sz="0" w:space="0" w:color="auto"/>
                                                                    <w:right w:val="none" w:sz="0" w:space="0" w:color="auto"/>
                                                                  </w:divBdr>
                                                                </w:div>
                                                                <w:div w:id="1715688187">
                                                                  <w:marLeft w:val="0"/>
                                                                  <w:marRight w:val="0"/>
                                                                  <w:marTop w:val="0"/>
                                                                  <w:marBottom w:val="270"/>
                                                                  <w:divBdr>
                                                                    <w:top w:val="none" w:sz="0" w:space="0" w:color="auto"/>
                                                                    <w:left w:val="none" w:sz="0" w:space="0" w:color="auto"/>
                                                                    <w:bottom w:val="none" w:sz="0" w:space="0" w:color="auto"/>
                                                                    <w:right w:val="none" w:sz="0" w:space="0" w:color="auto"/>
                                                                  </w:divBdr>
                                                                </w:div>
                                                                <w:div w:id="1730229370">
                                                                  <w:marLeft w:val="0"/>
                                                                  <w:marRight w:val="0"/>
                                                                  <w:marTop w:val="0"/>
                                                                  <w:marBottom w:val="0"/>
                                                                  <w:divBdr>
                                                                    <w:top w:val="none" w:sz="0" w:space="0" w:color="auto"/>
                                                                    <w:left w:val="none" w:sz="0" w:space="0" w:color="auto"/>
                                                                    <w:bottom w:val="none" w:sz="0" w:space="0" w:color="auto"/>
                                                                    <w:right w:val="none" w:sz="0" w:space="0" w:color="auto"/>
                                                                  </w:divBdr>
                                                                </w:div>
                                                                <w:div w:id="1850944350">
                                                                  <w:marLeft w:val="0"/>
                                                                  <w:marRight w:val="0"/>
                                                                  <w:marTop w:val="0"/>
                                                                  <w:marBottom w:val="0"/>
                                                                  <w:divBdr>
                                                                    <w:top w:val="none" w:sz="0" w:space="0" w:color="auto"/>
                                                                    <w:left w:val="none" w:sz="0" w:space="0" w:color="auto"/>
                                                                    <w:bottom w:val="none" w:sz="0" w:space="0" w:color="auto"/>
                                                                    <w:right w:val="none" w:sz="0" w:space="0" w:color="auto"/>
                                                                  </w:divBdr>
                                                                </w:div>
                                                                <w:div w:id="1939604158">
                                                                  <w:marLeft w:val="0"/>
                                                                  <w:marRight w:val="0"/>
                                                                  <w:marTop w:val="0"/>
                                                                  <w:marBottom w:val="270"/>
                                                                  <w:divBdr>
                                                                    <w:top w:val="none" w:sz="0" w:space="0" w:color="auto"/>
                                                                    <w:left w:val="none" w:sz="0" w:space="0" w:color="auto"/>
                                                                    <w:bottom w:val="none" w:sz="0" w:space="0" w:color="auto"/>
                                                                    <w:right w:val="none" w:sz="0" w:space="0" w:color="auto"/>
                                                                  </w:divBdr>
                                                                </w:div>
                                                                <w:div w:id="1997569704">
                                                                  <w:marLeft w:val="0"/>
                                                                  <w:marRight w:val="0"/>
                                                                  <w:marTop w:val="0"/>
                                                                  <w:marBottom w:val="270"/>
                                                                  <w:divBdr>
                                                                    <w:top w:val="none" w:sz="0" w:space="0" w:color="auto"/>
                                                                    <w:left w:val="none" w:sz="0" w:space="0" w:color="auto"/>
                                                                    <w:bottom w:val="none" w:sz="0" w:space="0" w:color="auto"/>
                                                                    <w:right w:val="none" w:sz="0" w:space="0" w:color="auto"/>
                                                                  </w:divBdr>
                                                                </w:div>
                                                                <w:div w:id="2020614343">
                                                                  <w:marLeft w:val="0"/>
                                                                  <w:marRight w:val="0"/>
                                                                  <w:marTop w:val="0"/>
                                                                  <w:marBottom w:val="0"/>
                                                                  <w:divBdr>
                                                                    <w:top w:val="none" w:sz="0" w:space="0" w:color="auto"/>
                                                                    <w:left w:val="none" w:sz="0" w:space="0" w:color="auto"/>
                                                                    <w:bottom w:val="none" w:sz="0" w:space="0" w:color="auto"/>
                                                                    <w:right w:val="none" w:sz="0" w:space="0" w:color="auto"/>
                                                                  </w:divBdr>
                                                                </w:div>
                                                                <w:div w:id="203063832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039591">
      <w:bodyDiv w:val="1"/>
      <w:marLeft w:val="0"/>
      <w:marRight w:val="0"/>
      <w:marTop w:val="0"/>
      <w:marBottom w:val="0"/>
      <w:divBdr>
        <w:top w:val="none" w:sz="0" w:space="0" w:color="auto"/>
        <w:left w:val="none" w:sz="0" w:space="0" w:color="auto"/>
        <w:bottom w:val="none" w:sz="0" w:space="0" w:color="auto"/>
        <w:right w:val="none" w:sz="0" w:space="0" w:color="auto"/>
      </w:divBdr>
    </w:div>
    <w:div w:id="748695968">
      <w:bodyDiv w:val="1"/>
      <w:marLeft w:val="0"/>
      <w:marRight w:val="0"/>
      <w:marTop w:val="0"/>
      <w:marBottom w:val="0"/>
      <w:divBdr>
        <w:top w:val="none" w:sz="0" w:space="0" w:color="auto"/>
        <w:left w:val="none" w:sz="0" w:space="0" w:color="auto"/>
        <w:bottom w:val="none" w:sz="0" w:space="0" w:color="auto"/>
        <w:right w:val="none" w:sz="0" w:space="0" w:color="auto"/>
      </w:divBdr>
    </w:div>
    <w:div w:id="779490120">
      <w:bodyDiv w:val="1"/>
      <w:marLeft w:val="0"/>
      <w:marRight w:val="0"/>
      <w:marTop w:val="0"/>
      <w:marBottom w:val="0"/>
      <w:divBdr>
        <w:top w:val="none" w:sz="0" w:space="0" w:color="auto"/>
        <w:left w:val="none" w:sz="0" w:space="0" w:color="auto"/>
        <w:bottom w:val="none" w:sz="0" w:space="0" w:color="auto"/>
        <w:right w:val="none" w:sz="0" w:space="0" w:color="auto"/>
      </w:divBdr>
    </w:div>
    <w:div w:id="797407624">
      <w:bodyDiv w:val="1"/>
      <w:marLeft w:val="0"/>
      <w:marRight w:val="0"/>
      <w:marTop w:val="0"/>
      <w:marBottom w:val="0"/>
      <w:divBdr>
        <w:top w:val="none" w:sz="0" w:space="0" w:color="auto"/>
        <w:left w:val="none" w:sz="0" w:space="0" w:color="auto"/>
        <w:bottom w:val="none" w:sz="0" w:space="0" w:color="auto"/>
        <w:right w:val="none" w:sz="0" w:space="0" w:color="auto"/>
      </w:divBdr>
    </w:div>
    <w:div w:id="797652732">
      <w:bodyDiv w:val="1"/>
      <w:marLeft w:val="0"/>
      <w:marRight w:val="0"/>
      <w:marTop w:val="0"/>
      <w:marBottom w:val="0"/>
      <w:divBdr>
        <w:top w:val="none" w:sz="0" w:space="0" w:color="auto"/>
        <w:left w:val="none" w:sz="0" w:space="0" w:color="auto"/>
        <w:bottom w:val="none" w:sz="0" w:space="0" w:color="auto"/>
        <w:right w:val="none" w:sz="0" w:space="0" w:color="auto"/>
      </w:divBdr>
    </w:div>
    <w:div w:id="816268064">
      <w:bodyDiv w:val="1"/>
      <w:marLeft w:val="0"/>
      <w:marRight w:val="0"/>
      <w:marTop w:val="0"/>
      <w:marBottom w:val="0"/>
      <w:divBdr>
        <w:top w:val="none" w:sz="0" w:space="0" w:color="auto"/>
        <w:left w:val="none" w:sz="0" w:space="0" w:color="auto"/>
        <w:bottom w:val="none" w:sz="0" w:space="0" w:color="auto"/>
        <w:right w:val="none" w:sz="0" w:space="0" w:color="auto"/>
      </w:divBdr>
    </w:div>
    <w:div w:id="833450796">
      <w:bodyDiv w:val="1"/>
      <w:marLeft w:val="0"/>
      <w:marRight w:val="0"/>
      <w:marTop w:val="0"/>
      <w:marBottom w:val="0"/>
      <w:divBdr>
        <w:top w:val="none" w:sz="0" w:space="0" w:color="auto"/>
        <w:left w:val="none" w:sz="0" w:space="0" w:color="auto"/>
        <w:bottom w:val="none" w:sz="0" w:space="0" w:color="auto"/>
        <w:right w:val="none" w:sz="0" w:space="0" w:color="auto"/>
      </w:divBdr>
    </w:div>
    <w:div w:id="855120206">
      <w:bodyDiv w:val="1"/>
      <w:marLeft w:val="0"/>
      <w:marRight w:val="0"/>
      <w:marTop w:val="0"/>
      <w:marBottom w:val="0"/>
      <w:divBdr>
        <w:top w:val="none" w:sz="0" w:space="0" w:color="auto"/>
        <w:left w:val="none" w:sz="0" w:space="0" w:color="auto"/>
        <w:bottom w:val="none" w:sz="0" w:space="0" w:color="auto"/>
        <w:right w:val="none" w:sz="0" w:space="0" w:color="auto"/>
      </w:divBdr>
    </w:div>
    <w:div w:id="896210446">
      <w:bodyDiv w:val="1"/>
      <w:marLeft w:val="0"/>
      <w:marRight w:val="0"/>
      <w:marTop w:val="0"/>
      <w:marBottom w:val="0"/>
      <w:divBdr>
        <w:top w:val="none" w:sz="0" w:space="0" w:color="auto"/>
        <w:left w:val="none" w:sz="0" w:space="0" w:color="auto"/>
        <w:bottom w:val="none" w:sz="0" w:space="0" w:color="auto"/>
        <w:right w:val="none" w:sz="0" w:space="0" w:color="auto"/>
      </w:divBdr>
    </w:div>
    <w:div w:id="896237279">
      <w:bodyDiv w:val="1"/>
      <w:marLeft w:val="0"/>
      <w:marRight w:val="0"/>
      <w:marTop w:val="0"/>
      <w:marBottom w:val="0"/>
      <w:divBdr>
        <w:top w:val="none" w:sz="0" w:space="0" w:color="auto"/>
        <w:left w:val="none" w:sz="0" w:space="0" w:color="auto"/>
        <w:bottom w:val="none" w:sz="0" w:space="0" w:color="auto"/>
        <w:right w:val="none" w:sz="0" w:space="0" w:color="auto"/>
      </w:divBdr>
    </w:div>
    <w:div w:id="920985919">
      <w:bodyDiv w:val="1"/>
      <w:marLeft w:val="0"/>
      <w:marRight w:val="0"/>
      <w:marTop w:val="0"/>
      <w:marBottom w:val="0"/>
      <w:divBdr>
        <w:top w:val="none" w:sz="0" w:space="0" w:color="auto"/>
        <w:left w:val="none" w:sz="0" w:space="0" w:color="auto"/>
        <w:bottom w:val="none" w:sz="0" w:space="0" w:color="auto"/>
        <w:right w:val="none" w:sz="0" w:space="0" w:color="auto"/>
      </w:divBdr>
      <w:divsChild>
        <w:div w:id="1536117787">
          <w:marLeft w:val="0"/>
          <w:marRight w:val="0"/>
          <w:marTop w:val="0"/>
          <w:marBottom w:val="0"/>
          <w:divBdr>
            <w:top w:val="none" w:sz="0" w:space="0" w:color="auto"/>
            <w:left w:val="none" w:sz="0" w:space="0" w:color="auto"/>
            <w:bottom w:val="none" w:sz="0" w:space="0" w:color="auto"/>
            <w:right w:val="none" w:sz="0" w:space="0" w:color="auto"/>
          </w:divBdr>
          <w:divsChild>
            <w:div w:id="11141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873">
      <w:bodyDiv w:val="1"/>
      <w:marLeft w:val="0"/>
      <w:marRight w:val="0"/>
      <w:marTop w:val="0"/>
      <w:marBottom w:val="0"/>
      <w:divBdr>
        <w:top w:val="none" w:sz="0" w:space="0" w:color="auto"/>
        <w:left w:val="none" w:sz="0" w:space="0" w:color="auto"/>
        <w:bottom w:val="none" w:sz="0" w:space="0" w:color="auto"/>
        <w:right w:val="none" w:sz="0" w:space="0" w:color="auto"/>
      </w:divBdr>
    </w:div>
    <w:div w:id="952400172">
      <w:bodyDiv w:val="1"/>
      <w:marLeft w:val="0"/>
      <w:marRight w:val="0"/>
      <w:marTop w:val="0"/>
      <w:marBottom w:val="0"/>
      <w:divBdr>
        <w:top w:val="none" w:sz="0" w:space="0" w:color="auto"/>
        <w:left w:val="none" w:sz="0" w:space="0" w:color="auto"/>
        <w:bottom w:val="none" w:sz="0" w:space="0" w:color="auto"/>
        <w:right w:val="none" w:sz="0" w:space="0" w:color="auto"/>
      </w:divBdr>
    </w:div>
    <w:div w:id="1011684114">
      <w:bodyDiv w:val="1"/>
      <w:marLeft w:val="0"/>
      <w:marRight w:val="0"/>
      <w:marTop w:val="0"/>
      <w:marBottom w:val="0"/>
      <w:divBdr>
        <w:top w:val="none" w:sz="0" w:space="0" w:color="auto"/>
        <w:left w:val="none" w:sz="0" w:space="0" w:color="auto"/>
        <w:bottom w:val="none" w:sz="0" w:space="0" w:color="auto"/>
        <w:right w:val="none" w:sz="0" w:space="0" w:color="auto"/>
      </w:divBdr>
    </w:div>
    <w:div w:id="1054113570">
      <w:bodyDiv w:val="1"/>
      <w:marLeft w:val="0"/>
      <w:marRight w:val="0"/>
      <w:marTop w:val="0"/>
      <w:marBottom w:val="0"/>
      <w:divBdr>
        <w:top w:val="none" w:sz="0" w:space="0" w:color="auto"/>
        <w:left w:val="none" w:sz="0" w:space="0" w:color="auto"/>
        <w:bottom w:val="none" w:sz="0" w:space="0" w:color="auto"/>
        <w:right w:val="none" w:sz="0" w:space="0" w:color="auto"/>
      </w:divBdr>
    </w:div>
    <w:div w:id="1070616573">
      <w:bodyDiv w:val="1"/>
      <w:marLeft w:val="0"/>
      <w:marRight w:val="0"/>
      <w:marTop w:val="0"/>
      <w:marBottom w:val="0"/>
      <w:divBdr>
        <w:top w:val="none" w:sz="0" w:space="0" w:color="auto"/>
        <w:left w:val="none" w:sz="0" w:space="0" w:color="auto"/>
        <w:bottom w:val="none" w:sz="0" w:space="0" w:color="auto"/>
        <w:right w:val="none" w:sz="0" w:space="0" w:color="auto"/>
      </w:divBdr>
    </w:div>
    <w:div w:id="1071346162">
      <w:bodyDiv w:val="1"/>
      <w:marLeft w:val="0"/>
      <w:marRight w:val="0"/>
      <w:marTop w:val="0"/>
      <w:marBottom w:val="0"/>
      <w:divBdr>
        <w:top w:val="none" w:sz="0" w:space="0" w:color="auto"/>
        <w:left w:val="none" w:sz="0" w:space="0" w:color="auto"/>
        <w:bottom w:val="none" w:sz="0" w:space="0" w:color="auto"/>
        <w:right w:val="none" w:sz="0" w:space="0" w:color="auto"/>
      </w:divBdr>
    </w:div>
    <w:div w:id="1117215036">
      <w:bodyDiv w:val="1"/>
      <w:marLeft w:val="0"/>
      <w:marRight w:val="0"/>
      <w:marTop w:val="0"/>
      <w:marBottom w:val="0"/>
      <w:divBdr>
        <w:top w:val="none" w:sz="0" w:space="0" w:color="auto"/>
        <w:left w:val="none" w:sz="0" w:space="0" w:color="auto"/>
        <w:bottom w:val="none" w:sz="0" w:space="0" w:color="auto"/>
        <w:right w:val="none" w:sz="0" w:space="0" w:color="auto"/>
      </w:divBdr>
    </w:div>
    <w:div w:id="1127548243">
      <w:bodyDiv w:val="1"/>
      <w:marLeft w:val="0"/>
      <w:marRight w:val="0"/>
      <w:marTop w:val="0"/>
      <w:marBottom w:val="0"/>
      <w:divBdr>
        <w:top w:val="none" w:sz="0" w:space="0" w:color="auto"/>
        <w:left w:val="none" w:sz="0" w:space="0" w:color="auto"/>
        <w:bottom w:val="none" w:sz="0" w:space="0" w:color="auto"/>
        <w:right w:val="none" w:sz="0" w:space="0" w:color="auto"/>
      </w:divBdr>
    </w:div>
    <w:div w:id="1134568991">
      <w:bodyDiv w:val="1"/>
      <w:marLeft w:val="0"/>
      <w:marRight w:val="0"/>
      <w:marTop w:val="0"/>
      <w:marBottom w:val="0"/>
      <w:divBdr>
        <w:top w:val="none" w:sz="0" w:space="0" w:color="auto"/>
        <w:left w:val="none" w:sz="0" w:space="0" w:color="auto"/>
        <w:bottom w:val="none" w:sz="0" w:space="0" w:color="auto"/>
        <w:right w:val="none" w:sz="0" w:space="0" w:color="auto"/>
      </w:divBdr>
    </w:div>
    <w:div w:id="1166820691">
      <w:bodyDiv w:val="1"/>
      <w:marLeft w:val="0"/>
      <w:marRight w:val="0"/>
      <w:marTop w:val="0"/>
      <w:marBottom w:val="0"/>
      <w:divBdr>
        <w:top w:val="none" w:sz="0" w:space="0" w:color="auto"/>
        <w:left w:val="none" w:sz="0" w:space="0" w:color="auto"/>
        <w:bottom w:val="none" w:sz="0" w:space="0" w:color="auto"/>
        <w:right w:val="none" w:sz="0" w:space="0" w:color="auto"/>
      </w:divBdr>
    </w:div>
    <w:div w:id="1176647766">
      <w:bodyDiv w:val="1"/>
      <w:marLeft w:val="0"/>
      <w:marRight w:val="0"/>
      <w:marTop w:val="0"/>
      <w:marBottom w:val="0"/>
      <w:divBdr>
        <w:top w:val="none" w:sz="0" w:space="0" w:color="auto"/>
        <w:left w:val="none" w:sz="0" w:space="0" w:color="auto"/>
        <w:bottom w:val="none" w:sz="0" w:space="0" w:color="auto"/>
        <w:right w:val="none" w:sz="0" w:space="0" w:color="auto"/>
      </w:divBdr>
      <w:divsChild>
        <w:div w:id="182011797">
          <w:marLeft w:val="0"/>
          <w:marRight w:val="0"/>
          <w:marTop w:val="0"/>
          <w:marBottom w:val="0"/>
          <w:divBdr>
            <w:top w:val="none" w:sz="0" w:space="0" w:color="auto"/>
            <w:left w:val="none" w:sz="0" w:space="0" w:color="auto"/>
            <w:bottom w:val="none" w:sz="0" w:space="0" w:color="auto"/>
            <w:right w:val="none" w:sz="0" w:space="0" w:color="auto"/>
          </w:divBdr>
          <w:divsChild>
            <w:div w:id="102841632">
              <w:marLeft w:val="0"/>
              <w:marRight w:val="0"/>
              <w:marTop w:val="0"/>
              <w:marBottom w:val="0"/>
              <w:divBdr>
                <w:top w:val="none" w:sz="0" w:space="0" w:color="auto"/>
                <w:left w:val="none" w:sz="0" w:space="0" w:color="auto"/>
                <w:bottom w:val="none" w:sz="0" w:space="0" w:color="auto"/>
                <w:right w:val="none" w:sz="0" w:space="0" w:color="auto"/>
              </w:divBdr>
              <w:divsChild>
                <w:div w:id="931280106">
                  <w:marLeft w:val="0"/>
                  <w:marRight w:val="0"/>
                  <w:marTop w:val="0"/>
                  <w:marBottom w:val="0"/>
                  <w:divBdr>
                    <w:top w:val="none" w:sz="0" w:space="0" w:color="auto"/>
                    <w:left w:val="none" w:sz="0" w:space="0" w:color="auto"/>
                    <w:bottom w:val="none" w:sz="0" w:space="0" w:color="auto"/>
                    <w:right w:val="none" w:sz="0" w:space="0" w:color="auto"/>
                  </w:divBdr>
                  <w:divsChild>
                    <w:div w:id="868760732">
                      <w:marLeft w:val="0"/>
                      <w:marRight w:val="0"/>
                      <w:marTop w:val="0"/>
                      <w:marBottom w:val="0"/>
                      <w:divBdr>
                        <w:top w:val="none" w:sz="0" w:space="0" w:color="auto"/>
                        <w:left w:val="none" w:sz="0" w:space="0" w:color="auto"/>
                        <w:bottom w:val="none" w:sz="0" w:space="0" w:color="auto"/>
                        <w:right w:val="none" w:sz="0" w:space="0" w:color="auto"/>
                      </w:divBdr>
                      <w:divsChild>
                        <w:div w:id="1407917750">
                          <w:marLeft w:val="0"/>
                          <w:marRight w:val="0"/>
                          <w:marTop w:val="0"/>
                          <w:marBottom w:val="0"/>
                          <w:divBdr>
                            <w:top w:val="none" w:sz="0" w:space="0" w:color="auto"/>
                            <w:left w:val="none" w:sz="0" w:space="0" w:color="auto"/>
                            <w:bottom w:val="none" w:sz="0" w:space="0" w:color="auto"/>
                            <w:right w:val="none" w:sz="0" w:space="0" w:color="auto"/>
                          </w:divBdr>
                          <w:divsChild>
                            <w:div w:id="603734690">
                              <w:marLeft w:val="0"/>
                              <w:marRight w:val="0"/>
                              <w:marTop w:val="0"/>
                              <w:marBottom w:val="0"/>
                              <w:divBdr>
                                <w:top w:val="none" w:sz="0" w:space="0" w:color="auto"/>
                                <w:left w:val="none" w:sz="0" w:space="0" w:color="auto"/>
                                <w:bottom w:val="none" w:sz="0" w:space="0" w:color="auto"/>
                                <w:right w:val="none" w:sz="0" w:space="0" w:color="auto"/>
                              </w:divBdr>
                              <w:divsChild>
                                <w:div w:id="77605268">
                                  <w:marLeft w:val="0"/>
                                  <w:marRight w:val="0"/>
                                  <w:marTop w:val="0"/>
                                  <w:marBottom w:val="0"/>
                                  <w:divBdr>
                                    <w:top w:val="none" w:sz="0" w:space="0" w:color="auto"/>
                                    <w:left w:val="none" w:sz="0" w:space="0" w:color="auto"/>
                                    <w:bottom w:val="none" w:sz="0" w:space="0" w:color="auto"/>
                                    <w:right w:val="none" w:sz="0" w:space="0" w:color="auto"/>
                                  </w:divBdr>
                                  <w:divsChild>
                                    <w:div w:id="1107388510">
                                      <w:marLeft w:val="0"/>
                                      <w:marRight w:val="0"/>
                                      <w:marTop w:val="0"/>
                                      <w:marBottom w:val="0"/>
                                      <w:divBdr>
                                        <w:top w:val="none" w:sz="0" w:space="0" w:color="auto"/>
                                        <w:left w:val="none" w:sz="0" w:space="0" w:color="auto"/>
                                        <w:bottom w:val="none" w:sz="0" w:space="0" w:color="auto"/>
                                        <w:right w:val="none" w:sz="0" w:space="0" w:color="auto"/>
                                      </w:divBdr>
                                      <w:divsChild>
                                        <w:div w:id="332224973">
                                          <w:marLeft w:val="0"/>
                                          <w:marRight w:val="0"/>
                                          <w:marTop w:val="0"/>
                                          <w:marBottom w:val="0"/>
                                          <w:divBdr>
                                            <w:top w:val="none" w:sz="0" w:space="0" w:color="auto"/>
                                            <w:left w:val="none" w:sz="0" w:space="0" w:color="auto"/>
                                            <w:bottom w:val="none" w:sz="0" w:space="0" w:color="auto"/>
                                            <w:right w:val="none" w:sz="0" w:space="0" w:color="auto"/>
                                          </w:divBdr>
                                          <w:divsChild>
                                            <w:div w:id="426731141">
                                              <w:marLeft w:val="0"/>
                                              <w:marRight w:val="0"/>
                                              <w:marTop w:val="0"/>
                                              <w:marBottom w:val="0"/>
                                              <w:divBdr>
                                                <w:top w:val="none" w:sz="0" w:space="0" w:color="auto"/>
                                                <w:left w:val="none" w:sz="0" w:space="0" w:color="auto"/>
                                                <w:bottom w:val="none" w:sz="0" w:space="0" w:color="auto"/>
                                                <w:right w:val="none" w:sz="0" w:space="0" w:color="auto"/>
                                              </w:divBdr>
                                              <w:divsChild>
                                                <w:div w:id="1105540534">
                                                  <w:marLeft w:val="0"/>
                                                  <w:marRight w:val="0"/>
                                                  <w:marTop w:val="0"/>
                                                  <w:marBottom w:val="0"/>
                                                  <w:divBdr>
                                                    <w:top w:val="none" w:sz="0" w:space="0" w:color="auto"/>
                                                    <w:left w:val="none" w:sz="0" w:space="0" w:color="auto"/>
                                                    <w:bottom w:val="none" w:sz="0" w:space="0" w:color="auto"/>
                                                    <w:right w:val="none" w:sz="0" w:space="0" w:color="auto"/>
                                                  </w:divBdr>
                                                  <w:divsChild>
                                                    <w:div w:id="489374149">
                                                      <w:marLeft w:val="0"/>
                                                      <w:marRight w:val="0"/>
                                                      <w:marTop w:val="0"/>
                                                      <w:marBottom w:val="0"/>
                                                      <w:divBdr>
                                                        <w:top w:val="none" w:sz="0" w:space="0" w:color="auto"/>
                                                        <w:left w:val="none" w:sz="0" w:space="0" w:color="auto"/>
                                                        <w:bottom w:val="none" w:sz="0" w:space="0" w:color="auto"/>
                                                        <w:right w:val="none" w:sz="0" w:space="0" w:color="auto"/>
                                                      </w:divBdr>
                                                      <w:divsChild>
                                                        <w:div w:id="257376601">
                                                          <w:marLeft w:val="0"/>
                                                          <w:marRight w:val="0"/>
                                                          <w:marTop w:val="0"/>
                                                          <w:marBottom w:val="0"/>
                                                          <w:divBdr>
                                                            <w:top w:val="none" w:sz="0" w:space="0" w:color="auto"/>
                                                            <w:left w:val="none" w:sz="0" w:space="0" w:color="auto"/>
                                                            <w:bottom w:val="none" w:sz="0" w:space="0" w:color="auto"/>
                                                            <w:right w:val="none" w:sz="0" w:space="0" w:color="auto"/>
                                                          </w:divBdr>
                                                          <w:divsChild>
                                                            <w:div w:id="148985459">
                                                              <w:marLeft w:val="0"/>
                                                              <w:marRight w:val="0"/>
                                                              <w:marTop w:val="0"/>
                                                              <w:marBottom w:val="0"/>
                                                              <w:divBdr>
                                                                <w:top w:val="none" w:sz="0" w:space="0" w:color="auto"/>
                                                                <w:left w:val="none" w:sz="0" w:space="0" w:color="auto"/>
                                                                <w:bottom w:val="none" w:sz="0" w:space="0" w:color="auto"/>
                                                                <w:right w:val="none" w:sz="0" w:space="0" w:color="auto"/>
                                                              </w:divBdr>
                                                              <w:divsChild>
                                                                <w:div w:id="1602448762">
                                                                  <w:marLeft w:val="0"/>
                                                                  <w:marRight w:val="0"/>
                                                                  <w:marTop w:val="0"/>
                                                                  <w:marBottom w:val="0"/>
                                                                  <w:divBdr>
                                                                    <w:top w:val="none" w:sz="0" w:space="0" w:color="auto"/>
                                                                    <w:left w:val="none" w:sz="0" w:space="0" w:color="auto"/>
                                                                    <w:bottom w:val="none" w:sz="0" w:space="0" w:color="auto"/>
                                                                    <w:right w:val="none" w:sz="0" w:space="0" w:color="auto"/>
                                                                  </w:divBdr>
                                                                  <w:divsChild>
                                                                    <w:div w:id="871649438">
                                                                      <w:marLeft w:val="0"/>
                                                                      <w:marRight w:val="0"/>
                                                                      <w:marTop w:val="0"/>
                                                                      <w:marBottom w:val="0"/>
                                                                      <w:divBdr>
                                                                        <w:top w:val="none" w:sz="0" w:space="0" w:color="auto"/>
                                                                        <w:left w:val="none" w:sz="0" w:space="0" w:color="auto"/>
                                                                        <w:bottom w:val="none" w:sz="0" w:space="0" w:color="auto"/>
                                                                        <w:right w:val="none" w:sz="0" w:space="0" w:color="auto"/>
                                                                      </w:divBdr>
                                                                      <w:divsChild>
                                                                        <w:div w:id="2973450">
                                                                          <w:marLeft w:val="0"/>
                                                                          <w:marRight w:val="0"/>
                                                                          <w:marTop w:val="0"/>
                                                                          <w:marBottom w:val="0"/>
                                                                          <w:divBdr>
                                                                            <w:top w:val="none" w:sz="0" w:space="0" w:color="auto"/>
                                                                            <w:left w:val="none" w:sz="0" w:space="0" w:color="auto"/>
                                                                            <w:bottom w:val="none" w:sz="0" w:space="0" w:color="auto"/>
                                                                            <w:right w:val="none" w:sz="0" w:space="0" w:color="auto"/>
                                                                          </w:divBdr>
                                                                        </w:div>
                                                                        <w:div w:id="40710494">
                                                                          <w:marLeft w:val="0"/>
                                                                          <w:marRight w:val="0"/>
                                                                          <w:marTop w:val="0"/>
                                                                          <w:marBottom w:val="0"/>
                                                                          <w:divBdr>
                                                                            <w:top w:val="none" w:sz="0" w:space="0" w:color="auto"/>
                                                                            <w:left w:val="none" w:sz="0" w:space="0" w:color="auto"/>
                                                                            <w:bottom w:val="none" w:sz="0" w:space="0" w:color="auto"/>
                                                                            <w:right w:val="none" w:sz="0" w:space="0" w:color="auto"/>
                                                                          </w:divBdr>
                                                                        </w:div>
                                                                        <w:div w:id="118693040">
                                                                          <w:marLeft w:val="0"/>
                                                                          <w:marRight w:val="0"/>
                                                                          <w:marTop w:val="0"/>
                                                                          <w:marBottom w:val="0"/>
                                                                          <w:divBdr>
                                                                            <w:top w:val="none" w:sz="0" w:space="0" w:color="auto"/>
                                                                            <w:left w:val="none" w:sz="0" w:space="0" w:color="auto"/>
                                                                            <w:bottom w:val="none" w:sz="0" w:space="0" w:color="auto"/>
                                                                            <w:right w:val="none" w:sz="0" w:space="0" w:color="auto"/>
                                                                          </w:divBdr>
                                                                        </w:div>
                                                                        <w:div w:id="311252882">
                                                                          <w:marLeft w:val="0"/>
                                                                          <w:marRight w:val="0"/>
                                                                          <w:marTop w:val="0"/>
                                                                          <w:marBottom w:val="0"/>
                                                                          <w:divBdr>
                                                                            <w:top w:val="none" w:sz="0" w:space="0" w:color="auto"/>
                                                                            <w:left w:val="none" w:sz="0" w:space="0" w:color="auto"/>
                                                                            <w:bottom w:val="none" w:sz="0" w:space="0" w:color="auto"/>
                                                                            <w:right w:val="none" w:sz="0" w:space="0" w:color="auto"/>
                                                                          </w:divBdr>
                                                                        </w:div>
                                                                        <w:div w:id="352459621">
                                                                          <w:marLeft w:val="0"/>
                                                                          <w:marRight w:val="0"/>
                                                                          <w:marTop w:val="0"/>
                                                                          <w:marBottom w:val="0"/>
                                                                          <w:divBdr>
                                                                            <w:top w:val="none" w:sz="0" w:space="0" w:color="auto"/>
                                                                            <w:left w:val="none" w:sz="0" w:space="0" w:color="auto"/>
                                                                            <w:bottom w:val="none" w:sz="0" w:space="0" w:color="auto"/>
                                                                            <w:right w:val="none" w:sz="0" w:space="0" w:color="auto"/>
                                                                          </w:divBdr>
                                                                        </w:div>
                                                                        <w:div w:id="383601011">
                                                                          <w:marLeft w:val="0"/>
                                                                          <w:marRight w:val="0"/>
                                                                          <w:marTop w:val="0"/>
                                                                          <w:marBottom w:val="0"/>
                                                                          <w:divBdr>
                                                                            <w:top w:val="none" w:sz="0" w:space="0" w:color="auto"/>
                                                                            <w:left w:val="none" w:sz="0" w:space="0" w:color="auto"/>
                                                                            <w:bottom w:val="none" w:sz="0" w:space="0" w:color="auto"/>
                                                                            <w:right w:val="none" w:sz="0" w:space="0" w:color="auto"/>
                                                                          </w:divBdr>
                                                                        </w:div>
                                                                        <w:div w:id="396978626">
                                                                          <w:marLeft w:val="0"/>
                                                                          <w:marRight w:val="0"/>
                                                                          <w:marTop w:val="0"/>
                                                                          <w:marBottom w:val="0"/>
                                                                          <w:divBdr>
                                                                            <w:top w:val="none" w:sz="0" w:space="0" w:color="auto"/>
                                                                            <w:left w:val="none" w:sz="0" w:space="0" w:color="auto"/>
                                                                            <w:bottom w:val="none" w:sz="0" w:space="0" w:color="auto"/>
                                                                            <w:right w:val="none" w:sz="0" w:space="0" w:color="auto"/>
                                                                          </w:divBdr>
                                                                        </w:div>
                                                                        <w:div w:id="404301761">
                                                                          <w:marLeft w:val="0"/>
                                                                          <w:marRight w:val="0"/>
                                                                          <w:marTop w:val="0"/>
                                                                          <w:marBottom w:val="270"/>
                                                                          <w:divBdr>
                                                                            <w:top w:val="none" w:sz="0" w:space="0" w:color="auto"/>
                                                                            <w:left w:val="none" w:sz="0" w:space="0" w:color="auto"/>
                                                                            <w:bottom w:val="none" w:sz="0" w:space="0" w:color="auto"/>
                                                                            <w:right w:val="none" w:sz="0" w:space="0" w:color="auto"/>
                                                                          </w:divBdr>
                                                                        </w:div>
                                                                        <w:div w:id="408845550">
                                                                          <w:marLeft w:val="0"/>
                                                                          <w:marRight w:val="0"/>
                                                                          <w:marTop w:val="0"/>
                                                                          <w:marBottom w:val="0"/>
                                                                          <w:divBdr>
                                                                            <w:top w:val="none" w:sz="0" w:space="0" w:color="auto"/>
                                                                            <w:left w:val="none" w:sz="0" w:space="0" w:color="auto"/>
                                                                            <w:bottom w:val="none" w:sz="0" w:space="0" w:color="auto"/>
                                                                            <w:right w:val="none" w:sz="0" w:space="0" w:color="auto"/>
                                                                          </w:divBdr>
                                                                        </w:div>
                                                                        <w:div w:id="600263190">
                                                                          <w:marLeft w:val="0"/>
                                                                          <w:marRight w:val="0"/>
                                                                          <w:marTop w:val="0"/>
                                                                          <w:marBottom w:val="0"/>
                                                                          <w:divBdr>
                                                                            <w:top w:val="none" w:sz="0" w:space="0" w:color="auto"/>
                                                                            <w:left w:val="none" w:sz="0" w:space="0" w:color="auto"/>
                                                                            <w:bottom w:val="none" w:sz="0" w:space="0" w:color="auto"/>
                                                                            <w:right w:val="none" w:sz="0" w:space="0" w:color="auto"/>
                                                                          </w:divBdr>
                                                                        </w:div>
                                                                        <w:div w:id="634332000">
                                                                          <w:marLeft w:val="0"/>
                                                                          <w:marRight w:val="0"/>
                                                                          <w:marTop w:val="0"/>
                                                                          <w:marBottom w:val="0"/>
                                                                          <w:divBdr>
                                                                            <w:top w:val="none" w:sz="0" w:space="0" w:color="auto"/>
                                                                            <w:left w:val="none" w:sz="0" w:space="0" w:color="auto"/>
                                                                            <w:bottom w:val="none" w:sz="0" w:space="0" w:color="auto"/>
                                                                            <w:right w:val="none" w:sz="0" w:space="0" w:color="auto"/>
                                                                          </w:divBdr>
                                                                        </w:div>
                                                                        <w:div w:id="673537779">
                                                                          <w:marLeft w:val="0"/>
                                                                          <w:marRight w:val="0"/>
                                                                          <w:marTop w:val="0"/>
                                                                          <w:marBottom w:val="0"/>
                                                                          <w:divBdr>
                                                                            <w:top w:val="none" w:sz="0" w:space="0" w:color="auto"/>
                                                                            <w:left w:val="none" w:sz="0" w:space="0" w:color="auto"/>
                                                                            <w:bottom w:val="none" w:sz="0" w:space="0" w:color="auto"/>
                                                                            <w:right w:val="none" w:sz="0" w:space="0" w:color="auto"/>
                                                                          </w:divBdr>
                                                                        </w:div>
                                                                        <w:div w:id="681662606">
                                                                          <w:marLeft w:val="0"/>
                                                                          <w:marRight w:val="0"/>
                                                                          <w:marTop w:val="0"/>
                                                                          <w:marBottom w:val="0"/>
                                                                          <w:divBdr>
                                                                            <w:top w:val="none" w:sz="0" w:space="0" w:color="auto"/>
                                                                            <w:left w:val="none" w:sz="0" w:space="0" w:color="auto"/>
                                                                            <w:bottom w:val="none" w:sz="0" w:space="0" w:color="auto"/>
                                                                            <w:right w:val="none" w:sz="0" w:space="0" w:color="auto"/>
                                                                          </w:divBdr>
                                                                        </w:div>
                                                                        <w:div w:id="706180841">
                                                                          <w:marLeft w:val="0"/>
                                                                          <w:marRight w:val="0"/>
                                                                          <w:marTop w:val="0"/>
                                                                          <w:marBottom w:val="0"/>
                                                                          <w:divBdr>
                                                                            <w:top w:val="none" w:sz="0" w:space="0" w:color="auto"/>
                                                                            <w:left w:val="none" w:sz="0" w:space="0" w:color="auto"/>
                                                                            <w:bottom w:val="none" w:sz="0" w:space="0" w:color="auto"/>
                                                                            <w:right w:val="none" w:sz="0" w:space="0" w:color="auto"/>
                                                                          </w:divBdr>
                                                                        </w:div>
                                                                        <w:div w:id="718668656">
                                                                          <w:marLeft w:val="0"/>
                                                                          <w:marRight w:val="0"/>
                                                                          <w:marTop w:val="0"/>
                                                                          <w:marBottom w:val="0"/>
                                                                          <w:divBdr>
                                                                            <w:top w:val="none" w:sz="0" w:space="0" w:color="auto"/>
                                                                            <w:left w:val="none" w:sz="0" w:space="0" w:color="auto"/>
                                                                            <w:bottom w:val="none" w:sz="0" w:space="0" w:color="auto"/>
                                                                            <w:right w:val="none" w:sz="0" w:space="0" w:color="auto"/>
                                                                          </w:divBdr>
                                                                        </w:div>
                                                                        <w:div w:id="924337386">
                                                                          <w:marLeft w:val="0"/>
                                                                          <w:marRight w:val="0"/>
                                                                          <w:marTop w:val="0"/>
                                                                          <w:marBottom w:val="0"/>
                                                                          <w:divBdr>
                                                                            <w:top w:val="none" w:sz="0" w:space="0" w:color="auto"/>
                                                                            <w:left w:val="none" w:sz="0" w:space="0" w:color="auto"/>
                                                                            <w:bottom w:val="none" w:sz="0" w:space="0" w:color="auto"/>
                                                                            <w:right w:val="none" w:sz="0" w:space="0" w:color="auto"/>
                                                                          </w:divBdr>
                                                                        </w:div>
                                                                        <w:div w:id="947352935">
                                                                          <w:marLeft w:val="0"/>
                                                                          <w:marRight w:val="0"/>
                                                                          <w:marTop w:val="0"/>
                                                                          <w:marBottom w:val="0"/>
                                                                          <w:divBdr>
                                                                            <w:top w:val="none" w:sz="0" w:space="0" w:color="auto"/>
                                                                            <w:left w:val="none" w:sz="0" w:space="0" w:color="auto"/>
                                                                            <w:bottom w:val="none" w:sz="0" w:space="0" w:color="auto"/>
                                                                            <w:right w:val="none" w:sz="0" w:space="0" w:color="auto"/>
                                                                          </w:divBdr>
                                                                        </w:div>
                                                                        <w:div w:id="1179349211">
                                                                          <w:marLeft w:val="0"/>
                                                                          <w:marRight w:val="0"/>
                                                                          <w:marTop w:val="0"/>
                                                                          <w:marBottom w:val="0"/>
                                                                          <w:divBdr>
                                                                            <w:top w:val="none" w:sz="0" w:space="0" w:color="auto"/>
                                                                            <w:left w:val="none" w:sz="0" w:space="0" w:color="auto"/>
                                                                            <w:bottom w:val="none" w:sz="0" w:space="0" w:color="auto"/>
                                                                            <w:right w:val="none" w:sz="0" w:space="0" w:color="auto"/>
                                                                          </w:divBdr>
                                                                        </w:div>
                                                                        <w:div w:id="1319308372">
                                                                          <w:marLeft w:val="0"/>
                                                                          <w:marRight w:val="0"/>
                                                                          <w:marTop w:val="0"/>
                                                                          <w:marBottom w:val="0"/>
                                                                          <w:divBdr>
                                                                            <w:top w:val="none" w:sz="0" w:space="0" w:color="auto"/>
                                                                            <w:left w:val="none" w:sz="0" w:space="0" w:color="auto"/>
                                                                            <w:bottom w:val="none" w:sz="0" w:space="0" w:color="auto"/>
                                                                            <w:right w:val="none" w:sz="0" w:space="0" w:color="auto"/>
                                                                          </w:divBdr>
                                                                        </w:div>
                                                                        <w:div w:id="1334842043">
                                                                          <w:marLeft w:val="0"/>
                                                                          <w:marRight w:val="0"/>
                                                                          <w:marTop w:val="0"/>
                                                                          <w:marBottom w:val="0"/>
                                                                          <w:divBdr>
                                                                            <w:top w:val="none" w:sz="0" w:space="0" w:color="auto"/>
                                                                            <w:left w:val="none" w:sz="0" w:space="0" w:color="auto"/>
                                                                            <w:bottom w:val="none" w:sz="0" w:space="0" w:color="auto"/>
                                                                            <w:right w:val="none" w:sz="0" w:space="0" w:color="auto"/>
                                                                          </w:divBdr>
                                                                        </w:div>
                                                                        <w:div w:id="1344013025">
                                                                          <w:marLeft w:val="0"/>
                                                                          <w:marRight w:val="0"/>
                                                                          <w:marTop w:val="0"/>
                                                                          <w:marBottom w:val="0"/>
                                                                          <w:divBdr>
                                                                            <w:top w:val="none" w:sz="0" w:space="0" w:color="auto"/>
                                                                            <w:left w:val="none" w:sz="0" w:space="0" w:color="auto"/>
                                                                            <w:bottom w:val="none" w:sz="0" w:space="0" w:color="auto"/>
                                                                            <w:right w:val="none" w:sz="0" w:space="0" w:color="auto"/>
                                                                          </w:divBdr>
                                                                        </w:div>
                                                                        <w:div w:id="1510094128">
                                                                          <w:marLeft w:val="0"/>
                                                                          <w:marRight w:val="0"/>
                                                                          <w:marTop w:val="0"/>
                                                                          <w:marBottom w:val="270"/>
                                                                          <w:divBdr>
                                                                            <w:top w:val="none" w:sz="0" w:space="0" w:color="auto"/>
                                                                            <w:left w:val="none" w:sz="0" w:space="0" w:color="auto"/>
                                                                            <w:bottom w:val="none" w:sz="0" w:space="0" w:color="auto"/>
                                                                            <w:right w:val="none" w:sz="0" w:space="0" w:color="auto"/>
                                                                          </w:divBdr>
                                                                        </w:div>
                                                                        <w:div w:id="1518302207">
                                                                          <w:marLeft w:val="0"/>
                                                                          <w:marRight w:val="0"/>
                                                                          <w:marTop w:val="0"/>
                                                                          <w:marBottom w:val="0"/>
                                                                          <w:divBdr>
                                                                            <w:top w:val="none" w:sz="0" w:space="0" w:color="auto"/>
                                                                            <w:left w:val="none" w:sz="0" w:space="0" w:color="auto"/>
                                                                            <w:bottom w:val="none" w:sz="0" w:space="0" w:color="auto"/>
                                                                            <w:right w:val="none" w:sz="0" w:space="0" w:color="auto"/>
                                                                          </w:divBdr>
                                                                        </w:div>
                                                                        <w:div w:id="1549993299">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650667868">
                                                                          <w:marLeft w:val="0"/>
                                                                          <w:marRight w:val="0"/>
                                                                          <w:marTop w:val="0"/>
                                                                          <w:marBottom w:val="270"/>
                                                                          <w:divBdr>
                                                                            <w:top w:val="none" w:sz="0" w:space="0" w:color="auto"/>
                                                                            <w:left w:val="none" w:sz="0" w:space="0" w:color="auto"/>
                                                                            <w:bottom w:val="none" w:sz="0" w:space="0" w:color="auto"/>
                                                                            <w:right w:val="none" w:sz="0" w:space="0" w:color="auto"/>
                                                                          </w:divBdr>
                                                                        </w:div>
                                                                        <w:div w:id="1655916993">
                                                                          <w:marLeft w:val="0"/>
                                                                          <w:marRight w:val="0"/>
                                                                          <w:marTop w:val="0"/>
                                                                          <w:marBottom w:val="0"/>
                                                                          <w:divBdr>
                                                                            <w:top w:val="none" w:sz="0" w:space="0" w:color="auto"/>
                                                                            <w:left w:val="none" w:sz="0" w:space="0" w:color="auto"/>
                                                                            <w:bottom w:val="none" w:sz="0" w:space="0" w:color="auto"/>
                                                                            <w:right w:val="none" w:sz="0" w:space="0" w:color="auto"/>
                                                                          </w:divBdr>
                                                                        </w:div>
                                                                        <w:div w:id="1680427563">
                                                                          <w:marLeft w:val="0"/>
                                                                          <w:marRight w:val="0"/>
                                                                          <w:marTop w:val="0"/>
                                                                          <w:marBottom w:val="0"/>
                                                                          <w:divBdr>
                                                                            <w:top w:val="none" w:sz="0" w:space="0" w:color="auto"/>
                                                                            <w:left w:val="none" w:sz="0" w:space="0" w:color="auto"/>
                                                                            <w:bottom w:val="none" w:sz="0" w:space="0" w:color="auto"/>
                                                                            <w:right w:val="none" w:sz="0" w:space="0" w:color="auto"/>
                                                                          </w:divBdr>
                                                                        </w:div>
                                                                        <w:div w:id="1754202999">
                                                                          <w:marLeft w:val="0"/>
                                                                          <w:marRight w:val="0"/>
                                                                          <w:marTop w:val="0"/>
                                                                          <w:marBottom w:val="0"/>
                                                                          <w:divBdr>
                                                                            <w:top w:val="none" w:sz="0" w:space="0" w:color="auto"/>
                                                                            <w:left w:val="none" w:sz="0" w:space="0" w:color="auto"/>
                                                                            <w:bottom w:val="none" w:sz="0" w:space="0" w:color="auto"/>
                                                                            <w:right w:val="none" w:sz="0" w:space="0" w:color="auto"/>
                                                                          </w:divBdr>
                                                                        </w:div>
                                                                        <w:div w:id="1811945489">
                                                                          <w:marLeft w:val="0"/>
                                                                          <w:marRight w:val="0"/>
                                                                          <w:marTop w:val="0"/>
                                                                          <w:marBottom w:val="270"/>
                                                                          <w:divBdr>
                                                                            <w:top w:val="none" w:sz="0" w:space="0" w:color="auto"/>
                                                                            <w:left w:val="none" w:sz="0" w:space="0" w:color="auto"/>
                                                                            <w:bottom w:val="none" w:sz="0" w:space="0" w:color="auto"/>
                                                                            <w:right w:val="none" w:sz="0" w:space="0" w:color="auto"/>
                                                                          </w:divBdr>
                                                                        </w:div>
                                                                        <w:div w:id="1836725414">
                                                                          <w:marLeft w:val="0"/>
                                                                          <w:marRight w:val="0"/>
                                                                          <w:marTop w:val="0"/>
                                                                          <w:marBottom w:val="0"/>
                                                                          <w:divBdr>
                                                                            <w:top w:val="none" w:sz="0" w:space="0" w:color="auto"/>
                                                                            <w:left w:val="none" w:sz="0" w:space="0" w:color="auto"/>
                                                                            <w:bottom w:val="none" w:sz="0" w:space="0" w:color="auto"/>
                                                                            <w:right w:val="none" w:sz="0" w:space="0" w:color="auto"/>
                                                                          </w:divBdr>
                                                                        </w:div>
                                                                        <w:div w:id="1848716867">
                                                                          <w:marLeft w:val="0"/>
                                                                          <w:marRight w:val="0"/>
                                                                          <w:marTop w:val="0"/>
                                                                          <w:marBottom w:val="270"/>
                                                                          <w:divBdr>
                                                                            <w:top w:val="none" w:sz="0" w:space="0" w:color="auto"/>
                                                                            <w:left w:val="none" w:sz="0" w:space="0" w:color="auto"/>
                                                                            <w:bottom w:val="none" w:sz="0" w:space="0" w:color="auto"/>
                                                                            <w:right w:val="none" w:sz="0" w:space="0" w:color="auto"/>
                                                                          </w:divBdr>
                                                                        </w:div>
                                                                        <w:div w:id="1929384740">
                                                                          <w:marLeft w:val="0"/>
                                                                          <w:marRight w:val="0"/>
                                                                          <w:marTop w:val="0"/>
                                                                          <w:marBottom w:val="0"/>
                                                                          <w:divBdr>
                                                                            <w:top w:val="none" w:sz="0" w:space="0" w:color="auto"/>
                                                                            <w:left w:val="none" w:sz="0" w:space="0" w:color="auto"/>
                                                                            <w:bottom w:val="none" w:sz="0" w:space="0" w:color="auto"/>
                                                                            <w:right w:val="none" w:sz="0" w:space="0" w:color="auto"/>
                                                                          </w:divBdr>
                                                                        </w:div>
                                                                        <w:div w:id="1958872034">
                                                                          <w:marLeft w:val="0"/>
                                                                          <w:marRight w:val="0"/>
                                                                          <w:marTop w:val="0"/>
                                                                          <w:marBottom w:val="0"/>
                                                                          <w:divBdr>
                                                                            <w:top w:val="none" w:sz="0" w:space="0" w:color="auto"/>
                                                                            <w:left w:val="none" w:sz="0" w:space="0" w:color="auto"/>
                                                                            <w:bottom w:val="none" w:sz="0" w:space="0" w:color="auto"/>
                                                                            <w:right w:val="none" w:sz="0" w:space="0" w:color="auto"/>
                                                                          </w:divBdr>
                                                                        </w:div>
                                                                        <w:div w:id="2085687440">
                                                                          <w:marLeft w:val="0"/>
                                                                          <w:marRight w:val="0"/>
                                                                          <w:marTop w:val="0"/>
                                                                          <w:marBottom w:val="270"/>
                                                                          <w:divBdr>
                                                                            <w:top w:val="none" w:sz="0" w:space="0" w:color="auto"/>
                                                                            <w:left w:val="none" w:sz="0" w:space="0" w:color="auto"/>
                                                                            <w:bottom w:val="none" w:sz="0" w:space="0" w:color="auto"/>
                                                                            <w:right w:val="none" w:sz="0" w:space="0" w:color="auto"/>
                                                                          </w:divBdr>
                                                                        </w:div>
                                                                        <w:div w:id="2107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577597">
      <w:bodyDiv w:val="1"/>
      <w:marLeft w:val="0"/>
      <w:marRight w:val="0"/>
      <w:marTop w:val="0"/>
      <w:marBottom w:val="0"/>
      <w:divBdr>
        <w:top w:val="none" w:sz="0" w:space="0" w:color="auto"/>
        <w:left w:val="none" w:sz="0" w:space="0" w:color="auto"/>
        <w:bottom w:val="none" w:sz="0" w:space="0" w:color="auto"/>
        <w:right w:val="none" w:sz="0" w:space="0" w:color="auto"/>
      </w:divBdr>
    </w:div>
    <w:div w:id="1241909463">
      <w:bodyDiv w:val="1"/>
      <w:marLeft w:val="0"/>
      <w:marRight w:val="0"/>
      <w:marTop w:val="0"/>
      <w:marBottom w:val="0"/>
      <w:divBdr>
        <w:top w:val="none" w:sz="0" w:space="0" w:color="auto"/>
        <w:left w:val="none" w:sz="0" w:space="0" w:color="auto"/>
        <w:bottom w:val="none" w:sz="0" w:space="0" w:color="auto"/>
        <w:right w:val="none" w:sz="0" w:space="0" w:color="auto"/>
      </w:divBdr>
    </w:div>
    <w:div w:id="1250576568">
      <w:bodyDiv w:val="1"/>
      <w:marLeft w:val="0"/>
      <w:marRight w:val="0"/>
      <w:marTop w:val="0"/>
      <w:marBottom w:val="0"/>
      <w:divBdr>
        <w:top w:val="none" w:sz="0" w:space="0" w:color="auto"/>
        <w:left w:val="none" w:sz="0" w:space="0" w:color="auto"/>
        <w:bottom w:val="none" w:sz="0" w:space="0" w:color="auto"/>
        <w:right w:val="none" w:sz="0" w:space="0" w:color="auto"/>
      </w:divBdr>
    </w:div>
    <w:div w:id="1259288555">
      <w:bodyDiv w:val="1"/>
      <w:marLeft w:val="0"/>
      <w:marRight w:val="0"/>
      <w:marTop w:val="0"/>
      <w:marBottom w:val="0"/>
      <w:divBdr>
        <w:top w:val="none" w:sz="0" w:space="0" w:color="auto"/>
        <w:left w:val="none" w:sz="0" w:space="0" w:color="auto"/>
        <w:bottom w:val="none" w:sz="0" w:space="0" w:color="auto"/>
        <w:right w:val="none" w:sz="0" w:space="0" w:color="auto"/>
      </w:divBdr>
    </w:div>
    <w:div w:id="1267008839">
      <w:bodyDiv w:val="1"/>
      <w:marLeft w:val="0"/>
      <w:marRight w:val="0"/>
      <w:marTop w:val="0"/>
      <w:marBottom w:val="0"/>
      <w:divBdr>
        <w:top w:val="none" w:sz="0" w:space="0" w:color="auto"/>
        <w:left w:val="none" w:sz="0" w:space="0" w:color="auto"/>
        <w:bottom w:val="none" w:sz="0" w:space="0" w:color="auto"/>
        <w:right w:val="none" w:sz="0" w:space="0" w:color="auto"/>
      </w:divBdr>
    </w:div>
    <w:div w:id="1283346500">
      <w:bodyDiv w:val="1"/>
      <w:marLeft w:val="0"/>
      <w:marRight w:val="0"/>
      <w:marTop w:val="0"/>
      <w:marBottom w:val="0"/>
      <w:divBdr>
        <w:top w:val="none" w:sz="0" w:space="0" w:color="auto"/>
        <w:left w:val="none" w:sz="0" w:space="0" w:color="auto"/>
        <w:bottom w:val="none" w:sz="0" w:space="0" w:color="auto"/>
        <w:right w:val="none" w:sz="0" w:space="0" w:color="auto"/>
      </w:divBdr>
    </w:div>
    <w:div w:id="1289625158">
      <w:bodyDiv w:val="1"/>
      <w:marLeft w:val="0"/>
      <w:marRight w:val="0"/>
      <w:marTop w:val="0"/>
      <w:marBottom w:val="0"/>
      <w:divBdr>
        <w:top w:val="none" w:sz="0" w:space="0" w:color="auto"/>
        <w:left w:val="none" w:sz="0" w:space="0" w:color="auto"/>
        <w:bottom w:val="none" w:sz="0" w:space="0" w:color="auto"/>
        <w:right w:val="none" w:sz="0" w:space="0" w:color="auto"/>
      </w:divBdr>
    </w:div>
    <w:div w:id="1321732294">
      <w:bodyDiv w:val="1"/>
      <w:marLeft w:val="0"/>
      <w:marRight w:val="0"/>
      <w:marTop w:val="0"/>
      <w:marBottom w:val="0"/>
      <w:divBdr>
        <w:top w:val="none" w:sz="0" w:space="0" w:color="auto"/>
        <w:left w:val="none" w:sz="0" w:space="0" w:color="auto"/>
        <w:bottom w:val="none" w:sz="0" w:space="0" w:color="auto"/>
        <w:right w:val="none" w:sz="0" w:space="0" w:color="auto"/>
      </w:divBdr>
    </w:div>
    <w:div w:id="1323003028">
      <w:bodyDiv w:val="1"/>
      <w:marLeft w:val="0"/>
      <w:marRight w:val="0"/>
      <w:marTop w:val="0"/>
      <w:marBottom w:val="0"/>
      <w:divBdr>
        <w:top w:val="none" w:sz="0" w:space="0" w:color="auto"/>
        <w:left w:val="none" w:sz="0" w:space="0" w:color="auto"/>
        <w:bottom w:val="none" w:sz="0" w:space="0" w:color="auto"/>
        <w:right w:val="none" w:sz="0" w:space="0" w:color="auto"/>
      </w:divBdr>
    </w:div>
    <w:div w:id="1328098232">
      <w:bodyDiv w:val="1"/>
      <w:marLeft w:val="0"/>
      <w:marRight w:val="0"/>
      <w:marTop w:val="0"/>
      <w:marBottom w:val="0"/>
      <w:divBdr>
        <w:top w:val="none" w:sz="0" w:space="0" w:color="auto"/>
        <w:left w:val="none" w:sz="0" w:space="0" w:color="auto"/>
        <w:bottom w:val="none" w:sz="0" w:space="0" w:color="auto"/>
        <w:right w:val="none" w:sz="0" w:space="0" w:color="auto"/>
      </w:divBdr>
    </w:div>
    <w:div w:id="1364595064">
      <w:bodyDiv w:val="1"/>
      <w:marLeft w:val="0"/>
      <w:marRight w:val="0"/>
      <w:marTop w:val="0"/>
      <w:marBottom w:val="0"/>
      <w:divBdr>
        <w:top w:val="none" w:sz="0" w:space="0" w:color="auto"/>
        <w:left w:val="none" w:sz="0" w:space="0" w:color="auto"/>
        <w:bottom w:val="none" w:sz="0" w:space="0" w:color="auto"/>
        <w:right w:val="none" w:sz="0" w:space="0" w:color="auto"/>
      </w:divBdr>
      <w:divsChild>
        <w:div w:id="2061586219">
          <w:marLeft w:val="0"/>
          <w:marRight w:val="0"/>
          <w:marTop w:val="0"/>
          <w:marBottom w:val="0"/>
          <w:divBdr>
            <w:top w:val="none" w:sz="0" w:space="0" w:color="auto"/>
            <w:left w:val="none" w:sz="0" w:space="0" w:color="auto"/>
            <w:bottom w:val="none" w:sz="0" w:space="0" w:color="auto"/>
            <w:right w:val="none" w:sz="0" w:space="0" w:color="auto"/>
          </w:divBdr>
          <w:divsChild>
            <w:div w:id="1495293852">
              <w:marLeft w:val="0"/>
              <w:marRight w:val="0"/>
              <w:marTop w:val="0"/>
              <w:marBottom w:val="0"/>
              <w:divBdr>
                <w:top w:val="none" w:sz="0" w:space="0" w:color="auto"/>
                <w:left w:val="none" w:sz="0" w:space="0" w:color="auto"/>
                <w:bottom w:val="none" w:sz="0" w:space="0" w:color="auto"/>
                <w:right w:val="none" w:sz="0" w:space="0" w:color="auto"/>
              </w:divBdr>
              <w:divsChild>
                <w:div w:id="585308344">
                  <w:marLeft w:val="0"/>
                  <w:marRight w:val="0"/>
                  <w:marTop w:val="0"/>
                  <w:marBottom w:val="0"/>
                  <w:divBdr>
                    <w:top w:val="none" w:sz="0" w:space="0" w:color="auto"/>
                    <w:left w:val="none" w:sz="0" w:space="0" w:color="auto"/>
                    <w:bottom w:val="none" w:sz="0" w:space="0" w:color="auto"/>
                    <w:right w:val="none" w:sz="0" w:space="0" w:color="auto"/>
                  </w:divBdr>
                  <w:divsChild>
                    <w:div w:id="167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1270">
      <w:bodyDiv w:val="1"/>
      <w:marLeft w:val="0"/>
      <w:marRight w:val="0"/>
      <w:marTop w:val="0"/>
      <w:marBottom w:val="0"/>
      <w:divBdr>
        <w:top w:val="none" w:sz="0" w:space="0" w:color="auto"/>
        <w:left w:val="none" w:sz="0" w:space="0" w:color="auto"/>
        <w:bottom w:val="none" w:sz="0" w:space="0" w:color="auto"/>
        <w:right w:val="none" w:sz="0" w:space="0" w:color="auto"/>
      </w:divBdr>
    </w:div>
    <w:div w:id="1386025325">
      <w:bodyDiv w:val="1"/>
      <w:marLeft w:val="0"/>
      <w:marRight w:val="0"/>
      <w:marTop w:val="0"/>
      <w:marBottom w:val="0"/>
      <w:divBdr>
        <w:top w:val="none" w:sz="0" w:space="0" w:color="auto"/>
        <w:left w:val="none" w:sz="0" w:space="0" w:color="auto"/>
        <w:bottom w:val="none" w:sz="0" w:space="0" w:color="auto"/>
        <w:right w:val="none" w:sz="0" w:space="0" w:color="auto"/>
      </w:divBdr>
    </w:div>
    <w:div w:id="1431580096">
      <w:bodyDiv w:val="1"/>
      <w:marLeft w:val="0"/>
      <w:marRight w:val="0"/>
      <w:marTop w:val="0"/>
      <w:marBottom w:val="0"/>
      <w:divBdr>
        <w:top w:val="none" w:sz="0" w:space="0" w:color="auto"/>
        <w:left w:val="none" w:sz="0" w:space="0" w:color="auto"/>
        <w:bottom w:val="none" w:sz="0" w:space="0" w:color="auto"/>
        <w:right w:val="none" w:sz="0" w:space="0" w:color="auto"/>
      </w:divBdr>
    </w:div>
    <w:div w:id="1437869318">
      <w:bodyDiv w:val="1"/>
      <w:marLeft w:val="0"/>
      <w:marRight w:val="0"/>
      <w:marTop w:val="0"/>
      <w:marBottom w:val="0"/>
      <w:divBdr>
        <w:top w:val="none" w:sz="0" w:space="0" w:color="auto"/>
        <w:left w:val="none" w:sz="0" w:space="0" w:color="auto"/>
        <w:bottom w:val="none" w:sz="0" w:space="0" w:color="auto"/>
        <w:right w:val="none" w:sz="0" w:space="0" w:color="auto"/>
      </w:divBdr>
    </w:div>
    <w:div w:id="1466241547">
      <w:bodyDiv w:val="1"/>
      <w:marLeft w:val="0"/>
      <w:marRight w:val="0"/>
      <w:marTop w:val="0"/>
      <w:marBottom w:val="0"/>
      <w:divBdr>
        <w:top w:val="none" w:sz="0" w:space="0" w:color="auto"/>
        <w:left w:val="none" w:sz="0" w:space="0" w:color="auto"/>
        <w:bottom w:val="none" w:sz="0" w:space="0" w:color="auto"/>
        <w:right w:val="none" w:sz="0" w:space="0" w:color="auto"/>
      </w:divBdr>
      <w:divsChild>
        <w:div w:id="1030842921">
          <w:marLeft w:val="0"/>
          <w:marRight w:val="0"/>
          <w:marTop w:val="0"/>
          <w:marBottom w:val="0"/>
          <w:divBdr>
            <w:top w:val="none" w:sz="0" w:space="0" w:color="auto"/>
            <w:left w:val="none" w:sz="0" w:space="0" w:color="auto"/>
            <w:bottom w:val="none" w:sz="0" w:space="0" w:color="auto"/>
            <w:right w:val="none" w:sz="0" w:space="0" w:color="auto"/>
          </w:divBdr>
          <w:divsChild>
            <w:div w:id="439225063">
              <w:marLeft w:val="0"/>
              <w:marRight w:val="0"/>
              <w:marTop w:val="0"/>
              <w:marBottom w:val="0"/>
              <w:divBdr>
                <w:top w:val="none" w:sz="0" w:space="0" w:color="auto"/>
                <w:left w:val="none" w:sz="0" w:space="0" w:color="auto"/>
                <w:bottom w:val="none" w:sz="0" w:space="0" w:color="auto"/>
                <w:right w:val="none" w:sz="0" w:space="0" w:color="auto"/>
              </w:divBdr>
              <w:divsChild>
                <w:div w:id="763381165">
                  <w:marLeft w:val="0"/>
                  <w:marRight w:val="0"/>
                  <w:marTop w:val="0"/>
                  <w:marBottom w:val="0"/>
                  <w:divBdr>
                    <w:top w:val="none" w:sz="0" w:space="0" w:color="auto"/>
                    <w:left w:val="none" w:sz="0" w:space="0" w:color="auto"/>
                    <w:bottom w:val="none" w:sz="0" w:space="0" w:color="auto"/>
                    <w:right w:val="none" w:sz="0" w:space="0" w:color="auto"/>
                  </w:divBdr>
                  <w:divsChild>
                    <w:div w:id="1100108540">
                      <w:marLeft w:val="0"/>
                      <w:marRight w:val="0"/>
                      <w:marTop w:val="0"/>
                      <w:marBottom w:val="0"/>
                      <w:divBdr>
                        <w:top w:val="none" w:sz="0" w:space="0" w:color="auto"/>
                        <w:left w:val="none" w:sz="0" w:space="0" w:color="auto"/>
                        <w:bottom w:val="none" w:sz="0" w:space="0" w:color="auto"/>
                        <w:right w:val="none" w:sz="0" w:space="0" w:color="auto"/>
                      </w:divBdr>
                      <w:divsChild>
                        <w:div w:id="725447826">
                          <w:marLeft w:val="0"/>
                          <w:marRight w:val="0"/>
                          <w:marTop w:val="0"/>
                          <w:marBottom w:val="0"/>
                          <w:divBdr>
                            <w:top w:val="none" w:sz="0" w:space="0" w:color="auto"/>
                            <w:left w:val="none" w:sz="0" w:space="0" w:color="auto"/>
                            <w:bottom w:val="none" w:sz="0" w:space="0" w:color="auto"/>
                            <w:right w:val="none" w:sz="0" w:space="0" w:color="auto"/>
                          </w:divBdr>
                          <w:divsChild>
                            <w:div w:id="1364088062">
                              <w:marLeft w:val="0"/>
                              <w:marRight w:val="0"/>
                              <w:marTop w:val="0"/>
                              <w:marBottom w:val="0"/>
                              <w:divBdr>
                                <w:top w:val="none" w:sz="0" w:space="0" w:color="auto"/>
                                <w:left w:val="none" w:sz="0" w:space="0" w:color="auto"/>
                                <w:bottom w:val="none" w:sz="0" w:space="0" w:color="auto"/>
                                <w:right w:val="none" w:sz="0" w:space="0" w:color="auto"/>
                              </w:divBdr>
                              <w:divsChild>
                                <w:div w:id="393891631">
                                  <w:marLeft w:val="0"/>
                                  <w:marRight w:val="0"/>
                                  <w:marTop w:val="0"/>
                                  <w:marBottom w:val="0"/>
                                  <w:divBdr>
                                    <w:top w:val="none" w:sz="0" w:space="0" w:color="auto"/>
                                    <w:left w:val="none" w:sz="0" w:space="0" w:color="auto"/>
                                    <w:bottom w:val="none" w:sz="0" w:space="0" w:color="auto"/>
                                    <w:right w:val="none" w:sz="0" w:space="0" w:color="auto"/>
                                  </w:divBdr>
                                  <w:divsChild>
                                    <w:div w:id="223150838">
                                      <w:marLeft w:val="0"/>
                                      <w:marRight w:val="0"/>
                                      <w:marTop w:val="0"/>
                                      <w:marBottom w:val="0"/>
                                      <w:divBdr>
                                        <w:top w:val="none" w:sz="0" w:space="0" w:color="auto"/>
                                        <w:left w:val="none" w:sz="0" w:space="0" w:color="auto"/>
                                        <w:bottom w:val="none" w:sz="0" w:space="0" w:color="auto"/>
                                        <w:right w:val="none" w:sz="0" w:space="0" w:color="auto"/>
                                      </w:divBdr>
                                      <w:divsChild>
                                        <w:div w:id="1411930782">
                                          <w:marLeft w:val="0"/>
                                          <w:marRight w:val="0"/>
                                          <w:marTop w:val="0"/>
                                          <w:marBottom w:val="0"/>
                                          <w:divBdr>
                                            <w:top w:val="none" w:sz="0" w:space="0" w:color="auto"/>
                                            <w:left w:val="none" w:sz="0" w:space="0" w:color="auto"/>
                                            <w:bottom w:val="none" w:sz="0" w:space="0" w:color="auto"/>
                                            <w:right w:val="none" w:sz="0" w:space="0" w:color="auto"/>
                                          </w:divBdr>
                                          <w:divsChild>
                                            <w:div w:id="1228029034">
                                              <w:marLeft w:val="0"/>
                                              <w:marRight w:val="0"/>
                                              <w:marTop w:val="0"/>
                                              <w:marBottom w:val="0"/>
                                              <w:divBdr>
                                                <w:top w:val="none" w:sz="0" w:space="0" w:color="auto"/>
                                                <w:left w:val="none" w:sz="0" w:space="0" w:color="auto"/>
                                                <w:bottom w:val="none" w:sz="0" w:space="0" w:color="auto"/>
                                                <w:right w:val="none" w:sz="0" w:space="0" w:color="auto"/>
                                              </w:divBdr>
                                              <w:divsChild>
                                                <w:div w:id="1884054503">
                                                  <w:marLeft w:val="0"/>
                                                  <w:marRight w:val="0"/>
                                                  <w:marTop w:val="0"/>
                                                  <w:marBottom w:val="0"/>
                                                  <w:divBdr>
                                                    <w:top w:val="none" w:sz="0" w:space="0" w:color="auto"/>
                                                    <w:left w:val="none" w:sz="0" w:space="0" w:color="auto"/>
                                                    <w:bottom w:val="none" w:sz="0" w:space="0" w:color="auto"/>
                                                    <w:right w:val="none" w:sz="0" w:space="0" w:color="auto"/>
                                                  </w:divBdr>
                                                  <w:divsChild>
                                                    <w:div w:id="1235092370">
                                                      <w:marLeft w:val="0"/>
                                                      <w:marRight w:val="0"/>
                                                      <w:marTop w:val="0"/>
                                                      <w:marBottom w:val="0"/>
                                                      <w:divBdr>
                                                        <w:top w:val="none" w:sz="0" w:space="0" w:color="auto"/>
                                                        <w:left w:val="none" w:sz="0" w:space="0" w:color="auto"/>
                                                        <w:bottom w:val="none" w:sz="0" w:space="0" w:color="auto"/>
                                                        <w:right w:val="none" w:sz="0" w:space="0" w:color="auto"/>
                                                      </w:divBdr>
                                                      <w:divsChild>
                                                        <w:div w:id="174657335">
                                                          <w:marLeft w:val="0"/>
                                                          <w:marRight w:val="0"/>
                                                          <w:marTop w:val="0"/>
                                                          <w:marBottom w:val="0"/>
                                                          <w:divBdr>
                                                            <w:top w:val="none" w:sz="0" w:space="0" w:color="auto"/>
                                                            <w:left w:val="none" w:sz="0" w:space="0" w:color="auto"/>
                                                            <w:bottom w:val="none" w:sz="0" w:space="0" w:color="auto"/>
                                                            <w:right w:val="none" w:sz="0" w:space="0" w:color="auto"/>
                                                          </w:divBdr>
                                                          <w:divsChild>
                                                            <w:div w:id="2134979858">
                                                              <w:marLeft w:val="0"/>
                                                              <w:marRight w:val="0"/>
                                                              <w:marTop w:val="0"/>
                                                              <w:marBottom w:val="0"/>
                                                              <w:divBdr>
                                                                <w:top w:val="none" w:sz="0" w:space="0" w:color="auto"/>
                                                                <w:left w:val="none" w:sz="0" w:space="0" w:color="auto"/>
                                                                <w:bottom w:val="none" w:sz="0" w:space="0" w:color="auto"/>
                                                                <w:right w:val="none" w:sz="0" w:space="0" w:color="auto"/>
                                                              </w:divBdr>
                                                              <w:divsChild>
                                                                <w:div w:id="15356373">
                                                                  <w:marLeft w:val="0"/>
                                                                  <w:marRight w:val="0"/>
                                                                  <w:marTop w:val="0"/>
                                                                  <w:marBottom w:val="270"/>
                                                                  <w:divBdr>
                                                                    <w:top w:val="none" w:sz="0" w:space="0" w:color="auto"/>
                                                                    <w:left w:val="none" w:sz="0" w:space="0" w:color="auto"/>
                                                                    <w:bottom w:val="none" w:sz="0" w:space="0" w:color="auto"/>
                                                                    <w:right w:val="none" w:sz="0" w:space="0" w:color="auto"/>
                                                                  </w:divBdr>
                                                                </w:div>
                                                                <w:div w:id="201472493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0321747">
      <w:bodyDiv w:val="1"/>
      <w:marLeft w:val="0"/>
      <w:marRight w:val="0"/>
      <w:marTop w:val="0"/>
      <w:marBottom w:val="0"/>
      <w:divBdr>
        <w:top w:val="none" w:sz="0" w:space="0" w:color="auto"/>
        <w:left w:val="none" w:sz="0" w:space="0" w:color="auto"/>
        <w:bottom w:val="none" w:sz="0" w:space="0" w:color="auto"/>
        <w:right w:val="none" w:sz="0" w:space="0" w:color="auto"/>
      </w:divBdr>
      <w:divsChild>
        <w:div w:id="2105416992">
          <w:marLeft w:val="907"/>
          <w:marRight w:val="0"/>
          <w:marTop w:val="0"/>
          <w:marBottom w:val="60"/>
          <w:divBdr>
            <w:top w:val="none" w:sz="0" w:space="0" w:color="auto"/>
            <w:left w:val="none" w:sz="0" w:space="0" w:color="auto"/>
            <w:bottom w:val="none" w:sz="0" w:space="0" w:color="auto"/>
            <w:right w:val="none" w:sz="0" w:space="0" w:color="auto"/>
          </w:divBdr>
        </w:div>
      </w:divsChild>
    </w:div>
    <w:div w:id="1531797787">
      <w:bodyDiv w:val="1"/>
      <w:marLeft w:val="0"/>
      <w:marRight w:val="0"/>
      <w:marTop w:val="0"/>
      <w:marBottom w:val="0"/>
      <w:divBdr>
        <w:top w:val="none" w:sz="0" w:space="0" w:color="auto"/>
        <w:left w:val="none" w:sz="0" w:space="0" w:color="auto"/>
        <w:bottom w:val="none" w:sz="0" w:space="0" w:color="auto"/>
        <w:right w:val="none" w:sz="0" w:space="0" w:color="auto"/>
      </w:divBdr>
    </w:div>
    <w:div w:id="1570840751">
      <w:bodyDiv w:val="1"/>
      <w:marLeft w:val="0"/>
      <w:marRight w:val="0"/>
      <w:marTop w:val="0"/>
      <w:marBottom w:val="0"/>
      <w:divBdr>
        <w:top w:val="none" w:sz="0" w:space="0" w:color="auto"/>
        <w:left w:val="none" w:sz="0" w:space="0" w:color="auto"/>
        <w:bottom w:val="none" w:sz="0" w:space="0" w:color="auto"/>
        <w:right w:val="none" w:sz="0" w:space="0" w:color="auto"/>
      </w:divBdr>
    </w:div>
    <w:div w:id="1586500958">
      <w:bodyDiv w:val="1"/>
      <w:marLeft w:val="0"/>
      <w:marRight w:val="0"/>
      <w:marTop w:val="0"/>
      <w:marBottom w:val="0"/>
      <w:divBdr>
        <w:top w:val="none" w:sz="0" w:space="0" w:color="auto"/>
        <w:left w:val="none" w:sz="0" w:space="0" w:color="auto"/>
        <w:bottom w:val="none" w:sz="0" w:space="0" w:color="auto"/>
        <w:right w:val="none" w:sz="0" w:space="0" w:color="auto"/>
      </w:divBdr>
    </w:div>
    <w:div w:id="1682052046">
      <w:bodyDiv w:val="1"/>
      <w:marLeft w:val="0"/>
      <w:marRight w:val="0"/>
      <w:marTop w:val="0"/>
      <w:marBottom w:val="0"/>
      <w:divBdr>
        <w:top w:val="none" w:sz="0" w:space="0" w:color="auto"/>
        <w:left w:val="none" w:sz="0" w:space="0" w:color="auto"/>
        <w:bottom w:val="none" w:sz="0" w:space="0" w:color="auto"/>
        <w:right w:val="none" w:sz="0" w:space="0" w:color="auto"/>
      </w:divBdr>
    </w:div>
    <w:div w:id="1688025026">
      <w:bodyDiv w:val="1"/>
      <w:marLeft w:val="0"/>
      <w:marRight w:val="0"/>
      <w:marTop w:val="0"/>
      <w:marBottom w:val="0"/>
      <w:divBdr>
        <w:top w:val="none" w:sz="0" w:space="0" w:color="auto"/>
        <w:left w:val="none" w:sz="0" w:space="0" w:color="auto"/>
        <w:bottom w:val="none" w:sz="0" w:space="0" w:color="auto"/>
        <w:right w:val="none" w:sz="0" w:space="0" w:color="auto"/>
      </w:divBdr>
      <w:divsChild>
        <w:div w:id="1934168324">
          <w:marLeft w:val="0"/>
          <w:marRight w:val="0"/>
          <w:marTop w:val="0"/>
          <w:marBottom w:val="0"/>
          <w:divBdr>
            <w:top w:val="none" w:sz="0" w:space="0" w:color="auto"/>
            <w:left w:val="none" w:sz="0" w:space="0" w:color="auto"/>
            <w:bottom w:val="none" w:sz="0" w:space="0" w:color="auto"/>
            <w:right w:val="none" w:sz="0" w:space="0" w:color="auto"/>
          </w:divBdr>
          <w:divsChild>
            <w:div w:id="1481994998">
              <w:marLeft w:val="0"/>
              <w:marRight w:val="0"/>
              <w:marTop w:val="0"/>
              <w:marBottom w:val="0"/>
              <w:divBdr>
                <w:top w:val="none" w:sz="0" w:space="0" w:color="auto"/>
                <w:left w:val="none" w:sz="0" w:space="0" w:color="auto"/>
                <w:bottom w:val="none" w:sz="0" w:space="0" w:color="auto"/>
                <w:right w:val="none" w:sz="0" w:space="0" w:color="auto"/>
              </w:divBdr>
              <w:divsChild>
                <w:div w:id="135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4068">
      <w:bodyDiv w:val="1"/>
      <w:marLeft w:val="0"/>
      <w:marRight w:val="0"/>
      <w:marTop w:val="0"/>
      <w:marBottom w:val="0"/>
      <w:divBdr>
        <w:top w:val="none" w:sz="0" w:space="0" w:color="auto"/>
        <w:left w:val="none" w:sz="0" w:space="0" w:color="auto"/>
        <w:bottom w:val="none" w:sz="0" w:space="0" w:color="auto"/>
        <w:right w:val="none" w:sz="0" w:space="0" w:color="auto"/>
      </w:divBdr>
    </w:div>
    <w:div w:id="1753114516">
      <w:bodyDiv w:val="1"/>
      <w:marLeft w:val="0"/>
      <w:marRight w:val="0"/>
      <w:marTop w:val="0"/>
      <w:marBottom w:val="0"/>
      <w:divBdr>
        <w:top w:val="none" w:sz="0" w:space="0" w:color="auto"/>
        <w:left w:val="none" w:sz="0" w:space="0" w:color="auto"/>
        <w:bottom w:val="none" w:sz="0" w:space="0" w:color="auto"/>
        <w:right w:val="none" w:sz="0" w:space="0" w:color="auto"/>
      </w:divBdr>
      <w:divsChild>
        <w:div w:id="49043479">
          <w:marLeft w:val="0"/>
          <w:marRight w:val="0"/>
          <w:marTop w:val="0"/>
          <w:marBottom w:val="270"/>
          <w:divBdr>
            <w:top w:val="none" w:sz="0" w:space="0" w:color="C0C0C0"/>
            <w:left w:val="none" w:sz="0" w:space="0" w:color="C0C0C0"/>
            <w:bottom w:val="none" w:sz="0" w:space="0" w:color="C0C0C0"/>
            <w:right w:val="none" w:sz="0" w:space="0" w:color="C0C0C0"/>
          </w:divBdr>
        </w:div>
        <w:div w:id="1077551653">
          <w:marLeft w:val="0"/>
          <w:marRight w:val="0"/>
          <w:marTop w:val="0"/>
          <w:marBottom w:val="0"/>
          <w:divBdr>
            <w:top w:val="none" w:sz="0" w:space="0" w:color="auto"/>
            <w:left w:val="none" w:sz="0" w:space="0" w:color="auto"/>
            <w:bottom w:val="none" w:sz="0" w:space="0" w:color="auto"/>
            <w:right w:val="none" w:sz="0" w:space="0" w:color="auto"/>
          </w:divBdr>
          <w:divsChild>
            <w:div w:id="1879464411">
              <w:marLeft w:val="0"/>
              <w:marRight w:val="0"/>
              <w:marTop w:val="0"/>
              <w:marBottom w:val="0"/>
              <w:divBdr>
                <w:top w:val="none" w:sz="0" w:space="0" w:color="auto"/>
                <w:left w:val="none" w:sz="0" w:space="0" w:color="auto"/>
                <w:bottom w:val="none" w:sz="0" w:space="0" w:color="auto"/>
                <w:right w:val="none" w:sz="0" w:space="0" w:color="auto"/>
              </w:divBdr>
              <w:divsChild>
                <w:div w:id="1632781593">
                  <w:marLeft w:val="0"/>
                  <w:marRight w:val="0"/>
                  <w:marTop w:val="0"/>
                  <w:marBottom w:val="0"/>
                  <w:divBdr>
                    <w:top w:val="none" w:sz="0" w:space="0" w:color="C0C0C0"/>
                    <w:left w:val="none" w:sz="0" w:space="0" w:color="C0C0C0"/>
                    <w:bottom w:val="none" w:sz="0" w:space="0" w:color="C0C0C0"/>
                    <w:right w:val="none" w:sz="0" w:space="0" w:color="C0C0C0"/>
                  </w:divBdr>
                </w:div>
                <w:div w:id="2078240768">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598708319">
          <w:marLeft w:val="0"/>
          <w:marRight w:val="0"/>
          <w:marTop w:val="0"/>
          <w:marBottom w:val="0"/>
          <w:divBdr>
            <w:top w:val="none" w:sz="0" w:space="0" w:color="auto"/>
            <w:left w:val="none" w:sz="0" w:space="0" w:color="auto"/>
            <w:bottom w:val="none" w:sz="0" w:space="0" w:color="auto"/>
            <w:right w:val="none" w:sz="0" w:space="0" w:color="auto"/>
          </w:divBdr>
          <w:divsChild>
            <w:div w:id="429357581">
              <w:marLeft w:val="0"/>
              <w:marRight w:val="0"/>
              <w:marTop w:val="0"/>
              <w:marBottom w:val="0"/>
              <w:divBdr>
                <w:top w:val="none" w:sz="0" w:space="0" w:color="auto"/>
                <w:left w:val="none" w:sz="0" w:space="0" w:color="auto"/>
                <w:bottom w:val="none" w:sz="0" w:space="0" w:color="auto"/>
                <w:right w:val="none" w:sz="0" w:space="0" w:color="auto"/>
              </w:divBdr>
              <w:divsChild>
                <w:div w:id="1049066152">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876574774">
          <w:marLeft w:val="0"/>
          <w:marRight w:val="0"/>
          <w:marTop w:val="0"/>
          <w:marBottom w:val="270"/>
          <w:divBdr>
            <w:top w:val="none" w:sz="0" w:space="0" w:color="C0C0C0"/>
            <w:left w:val="none" w:sz="0" w:space="0" w:color="C0C0C0"/>
            <w:bottom w:val="none" w:sz="0" w:space="0" w:color="C0C0C0"/>
            <w:right w:val="none" w:sz="0" w:space="0" w:color="C0C0C0"/>
          </w:divBdr>
        </w:div>
      </w:divsChild>
    </w:div>
    <w:div w:id="1770806256">
      <w:bodyDiv w:val="1"/>
      <w:marLeft w:val="0"/>
      <w:marRight w:val="0"/>
      <w:marTop w:val="0"/>
      <w:marBottom w:val="0"/>
      <w:divBdr>
        <w:top w:val="none" w:sz="0" w:space="0" w:color="auto"/>
        <w:left w:val="none" w:sz="0" w:space="0" w:color="auto"/>
        <w:bottom w:val="none" w:sz="0" w:space="0" w:color="auto"/>
        <w:right w:val="none" w:sz="0" w:space="0" w:color="auto"/>
      </w:divBdr>
    </w:div>
    <w:div w:id="1789934019">
      <w:bodyDiv w:val="1"/>
      <w:marLeft w:val="0"/>
      <w:marRight w:val="0"/>
      <w:marTop w:val="0"/>
      <w:marBottom w:val="0"/>
      <w:divBdr>
        <w:top w:val="none" w:sz="0" w:space="0" w:color="auto"/>
        <w:left w:val="none" w:sz="0" w:space="0" w:color="auto"/>
        <w:bottom w:val="none" w:sz="0" w:space="0" w:color="auto"/>
        <w:right w:val="none" w:sz="0" w:space="0" w:color="auto"/>
      </w:divBdr>
    </w:div>
    <w:div w:id="1875188422">
      <w:bodyDiv w:val="1"/>
      <w:marLeft w:val="0"/>
      <w:marRight w:val="0"/>
      <w:marTop w:val="0"/>
      <w:marBottom w:val="0"/>
      <w:divBdr>
        <w:top w:val="none" w:sz="0" w:space="0" w:color="auto"/>
        <w:left w:val="none" w:sz="0" w:space="0" w:color="auto"/>
        <w:bottom w:val="none" w:sz="0" w:space="0" w:color="auto"/>
        <w:right w:val="none" w:sz="0" w:space="0" w:color="auto"/>
      </w:divBdr>
    </w:div>
    <w:div w:id="1902205393">
      <w:bodyDiv w:val="1"/>
      <w:marLeft w:val="0"/>
      <w:marRight w:val="0"/>
      <w:marTop w:val="0"/>
      <w:marBottom w:val="0"/>
      <w:divBdr>
        <w:top w:val="none" w:sz="0" w:space="0" w:color="auto"/>
        <w:left w:val="none" w:sz="0" w:space="0" w:color="auto"/>
        <w:bottom w:val="none" w:sz="0" w:space="0" w:color="auto"/>
        <w:right w:val="none" w:sz="0" w:space="0" w:color="auto"/>
      </w:divBdr>
    </w:div>
    <w:div w:id="1980769716">
      <w:bodyDiv w:val="1"/>
      <w:marLeft w:val="0"/>
      <w:marRight w:val="0"/>
      <w:marTop w:val="0"/>
      <w:marBottom w:val="0"/>
      <w:divBdr>
        <w:top w:val="none" w:sz="0" w:space="0" w:color="auto"/>
        <w:left w:val="none" w:sz="0" w:space="0" w:color="auto"/>
        <w:bottom w:val="none" w:sz="0" w:space="0" w:color="auto"/>
        <w:right w:val="none" w:sz="0" w:space="0" w:color="auto"/>
      </w:divBdr>
      <w:divsChild>
        <w:div w:id="163672536">
          <w:marLeft w:val="446"/>
          <w:marRight w:val="0"/>
          <w:marTop w:val="0"/>
          <w:marBottom w:val="100"/>
          <w:divBdr>
            <w:top w:val="none" w:sz="0" w:space="0" w:color="auto"/>
            <w:left w:val="none" w:sz="0" w:space="0" w:color="auto"/>
            <w:bottom w:val="none" w:sz="0" w:space="0" w:color="auto"/>
            <w:right w:val="none" w:sz="0" w:space="0" w:color="auto"/>
          </w:divBdr>
        </w:div>
        <w:div w:id="166941116">
          <w:marLeft w:val="446"/>
          <w:marRight w:val="0"/>
          <w:marTop w:val="0"/>
          <w:marBottom w:val="100"/>
          <w:divBdr>
            <w:top w:val="none" w:sz="0" w:space="0" w:color="auto"/>
            <w:left w:val="none" w:sz="0" w:space="0" w:color="auto"/>
            <w:bottom w:val="none" w:sz="0" w:space="0" w:color="auto"/>
            <w:right w:val="none" w:sz="0" w:space="0" w:color="auto"/>
          </w:divBdr>
        </w:div>
        <w:div w:id="298728558">
          <w:marLeft w:val="446"/>
          <w:marRight w:val="0"/>
          <w:marTop w:val="0"/>
          <w:marBottom w:val="100"/>
          <w:divBdr>
            <w:top w:val="none" w:sz="0" w:space="0" w:color="auto"/>
            <w:left w:val="none" w:sz="0" w:space="0" w:color="auto"/>
            <w:bottom w:val="none" w:sz="0" w:space="0" w:color="auto"/>
            <w:right w:val="none" w:sz="0" w:space="0" w:color="auto"/>
          </w:divBdr>
        </w:div>
        <w:div w:id="778916836">
          <w:marLeft w:val="446"/>
          <w:marRight w:val="0"/>
          <w:marTop w:val="0"/>
          <w:marBottom w:val="100"/>
          <w:divBdr>
            <w:top w:val="none" w:sz="0" w:space="0" w:color="auto"/>
            <w:left w:val="none" w:sz="0" w:space="0" w:color="auto"/>
            <w:bottom w:val="none" w:sz="0" w:space="0" w:color="auto"/>
            <w:right w:val="none" w:sz="0" w:space="0" w:color="auto"/>
          </w:divBdr>
        </w:div>
        <w:div w:id="1221556689">
          <w:marLeft w:val="446"/>
          <w:marRight w:val="0"/>
          <w:marTop w:val="0"/>
          <w:marBottom w:val="100"/>
          <w:divBdr>
            <w:top w:val="none" w:sz="0" w:space="0" w:color="auto"/>
            <w:left w:val="none" w:sz="0" w:space="0" w:color="auto"/>
            <w:bottom w:val="none" w:sz="0" w:space="0" w:color="auto"/>
            <w:right w:val="none" w:sz="0" w:space="0" w:color="auto"/>
          </w:divBdr>
        </w:div>
        <w:div w:id="1766069136">
          <w:marLeft w:val="446"/>
          <w:marRight w:val="0"/>
          <w:marTop w:val="0"/>
          <w:marBottom w:val="100"/>
          <w:divBdr>
            <w:top w:val="none" w:sz="0" w:space="0" w:color="auto"/>
            <w:left w:val="none" w:sz="0" w:space="0" w:color="auto"/>
            <w:bottom w:val="none" w:sz="0" w:space="0" w:color="auto"/>
            <w:right w:val="none" w:sz="0" w:space="0" w:color="auto"/>
          </w:divBdr>
        </w:div>
        <w:div w:id="1992321251">
          <w:marLeft w:val="446"/>
          <w:marRight w:val="0"/>
          <w:marTop w:val="0"/>
          <w:marBottom w:val="100"/>
          <w:divBdr>
            <w:top w:val="none" w:sz="0" w:space="0" w:color="auto"/>
            <w:left w:val="none" w:sz="0" w:space="0" w:color="auto"/>
            <w:bottom w:val="none" w:sz="0" w:space="0" w:color="auto"/>
            <w:right w:val="none" w:sz="0" w:space="0" w:color="auto"/>
          </w:divBdr>
        </w:div>
        <w:div w:id="2067338277">
          <w:marLeft w:val="446"/>
          <w:marRight w:val="0"/>
          <w:marTop w:val="0"/>
          <w:marBottom w:val="100"/>
          <w:divBdr>
            <w:top w:val="none" w:sz="0" w:space="0" w:color="auto"/>
            <w:left w:val="none" w:sz="0" w:space="0" w:color="auto"/>
            <w:bottom w:val="none" w:sz="0" w:space="0" w:color="auto"/>
            <w:right w:val="none" w:sz="0" w:space="0" w:color="auto"/>
          </w:divBdr>
        </w:div>
      </w:divsChild>
    </w:div>
    <w:div w:id="2015184585">
      <w:bodyDiv w:val="1"/>
      <w:marLeft w:val="0"/>
      <w:marRight w:val="0"/>
      <w:marTop w:val="0"/>
      <w:marBottom w:val="0"/>
      <w:divBdr>
        <w:top w:val="none" w:sz="0" w:space="0" w:color="auto"/>
        <w:left w:val="none" w:sz="0" w:space="0" w:color="auto"/>
        <w:bottom w:val="none" w:sz="0" w:space="0" w:color="auto"/>
        <w:right w:val="none" w:sz="0" w:space="0" w:color="auto"/>
      </w:divBdr>
      <w:divsChild>
        <w:div w:id="462043150">
          <w:marLeft w:val="0"/>
          <w:marRight w:val="0"/>
          <w:marTop w:val="0"/>
          <w:marBottom w:val="0"/>
          <w:divBdr>
            <w:top w:val="none" w:sz="0" w:space="0" w:color="auto"/>
            <w:left w:val="none" w:sz="0" w:space="0" w:color="auto"/>
            <w:bottom w:val="none" w:sz="0" w:space="0" w:color="auto"/>
            <w:right w:val="none" w:sz="0" w:space="0" w:color="auto"/>
          </w:divBdr>
        </w:div>
      </w:divsChild>
    </w:div>
    <w:div w:id="2076660507">
      <w:bodyDiv w:val="1"/>
      <w:marLeft w:val="0"/>
      <w:marRight w:val="0"/>
      <w:marTop w:val="0"/>
      <w:marBottom w:val="0"/>
      <w:divBdr>
        <w:top w:val="none" w:sz="0" w:space="0" w:color="auto"/>
        <w:left w:val="none" w:sz="0" w:space="0" w:color="auto"/>
        <w:bottom w:val="none" w:sz="0" w:space="0" w:color="auto"/>
        <w:right w:val="none" w:sz="0" w:space="0" w:color="auto"/>
      </w:divBdr>
    </w:div>
    <w:div w:id="2089576923">
      <w:bodyDiv w:val="1"/>
      <w:marLeft w:val="0"/>
      <w:marRight w:val="0"/>
      <w:marTop w:val="0"/>
      <w:marBottom w:val="0"/>
      <w:divBdr>
        <w:top w:val="none" w:sz="0" w:space="0" w:color="auto"/>
        <w:left w:val="none" w:sz="0" w:space="0" w:color="auto"/>
        <w:bottom w:val="none" w:sz="0" w:space="0" w:color="auto"/>
        <w:right w:val="none" w:sz="0" w:space="0" w:color="auto"/>
      </w:divBdr>
    </w:div>
    <w:div w:id="20923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oleObject" Target="embeddings/oleObject1.bin"/><Relationship Id="rId21" Type="http://schemas.openxmlformats.org/officeDocument/2006/relationships/header" Target="header4.xml"/><Relationship Id="rId34" Type="http://schemas.openxmlformats.org/officeDocument/2006/relationships/hyperlink" Target="http://www.oasis-open.org/committees/tc_home.php?wg_abbrev=wss" TargetMode="External"/><Relationship Id="rId42" Type="http://schemas.openxmlformats.org/officeDocument/2006/relationships/header" Target="head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test.newmarkets.transelectrica.ro/usy-durom-wsendpointg01/00127002300000000000000000000100/w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w3.org/TR/soap12-part1/" TargetMode="External"/><Relationship Id="rId37" Type="http://schemas.openxmlformats.org/officeDocument/2006/relationships/hyperlink" Target="https://uuapp.plus4u.net/uu-bookkit-maing01/1f4d182ee7eb4638a98336807757f2c1/book/page?code=generationSchedule_pun_pt15m" TargetMode="External"/><Relationship Id="rId40" Type="http://schemas.openxmlformats.org/officeDocument/2006/relationships/image" Target="media/image6.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w3.org/TR/soap12-part1/" TargetMode="External"/><Relationship Id="rId36" Type="http://schemas.openxmlformats.org/officeDocument/2006/relationships/hyperlink" Target="https://uuapp.plus4u.net/uu-bookkit-maing01/1f4d182ee7eb4638a98336807757f2c1/book/page?code=generationSchedule_pun_pt15m"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www.w3.org/TR/soap12-part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entsoe.eu/publications/electronic-data-interchange-edi-library" TargetMode="External"/><Relationship Id="rId30" Type="http://schemas.openxmlformats.org/officeDocument/2006/relationships/hyperlink" Target="https://www.w3.org/TR/soap12-part1/" TargetMode="External"/><Relationship Id="rId35" Type="http://schemas.openxmlformats.org/officeDocument/2006/relationships/hyperlink" Target="http://docs.oasis-open.org/wss/2004/01/oasis-200401-wss-soap-message-security-1.0.pdf" TargetMode="External"/><Relationship Id="rId43"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docs.oasis-open.org/wss/2004/01/oasis-200401-wss-soap-message-security-1.0.pdf" TargetMode="External"/><Relationship Id="rId38" Type="http://schemas.openxmlformats.org/officeDocument/2006/relationships/image" Target="media/image5.emf"/><Relationship Id="rId20" Type="http://schemas.openxmlformats.org/officeDocument/2006/relationships/image" Target="media/image3.png"/><Relationship Id="rId4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MH\!_Unicorn\Templates_2017-03\USY_Long%20Report_MS%20Word_003_final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50C2CA8BC8E4AA5E32172D7606C41" ma:contentTypeVersion="11" ma:contentTypeDescription="Create a new document." ma:contentTypeScope="" ma:versionID="5787df064f8e7e801179eceb428397ec">
  <xsd:schema xmlns:xsd="http://www.w3.org/2001/XMLSchema" xmlns:xs="http://www.w3.org/2001/XMLSchema" xmlns:p="http://schemas.microsoft.com/office/2006/metadata/properties" xmlns:ns1="http://schemas.microsoft.com/sharepoint/v3" xmlns:ns2="d90f06b1-751f-41f9-98c1-f61a31ee716a" xmlns:ns3="6ab44e3f-6cd1-4a6e-adbc-4549fe1c9f6a" targetNamespace="http://schemas.microsoft.com/office/2006/metadata/properties" ma:root="true" ma:fieldsID="d779eb7138a480481ad109d8fd25be7d" ns1:_="" ns2:_="" ns3:_="">
    <xsd:import namespace="http://schemas.microsoft.com/sharepoint/v3"/>
    <xsd:import namespace="d90f06b1-751f-41f9-98c1-f61a31ee716a"/>
    <xsd:import namespace="6ab44e3f-6cd1-4a6e-adbc-4549fe1c9f6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f06b1-751f-41f9-98c1-f61a31ee71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b44e3f-6cd1-4a6e-adbc-4549fe1c9f6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BA85A-D69C-4E6B-88F2-57BA2951E9F7}">
  <ds:schemaRefs>
    <ds:schemaRef ds:uri="http://schemas.microsoft.com/sharepoint/v3/contenttype/forms"/>
  </ds:schemaRefs>
</ds:datastoreItem>
</file>

<file path=customXml/itemProps2.xml><?xml version="1.0" encoding="utf-8"?>
<ds:datastoreItem xmlns:ds="http://schemas.openxmlformats.org/officeDocument/2006/customXml" ds:itemID="{5C7B6212-F313-4C89-B045-8E3F64C3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f06b1-751f-41f9-98c1-f61a31ee716a"/>
    <ds:schemaRef ds:uri="6ab44e3f-6cd1-4a6e-adbc-4549fe1c9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0B1DE-6F1D-4C25-A132-EFD14BB07C36}">
  <ds:schemaRefs>
    <ds:schemaRef ds:uri="http://schemas.microsoft.com/sharepoint/events"/>
  </ds:schemaRefs>
</ds:datastoreItem>
</file>

<file path=customXml/itemProps4.xml><?xml version="1.0" encoding="utf-8"?>
<ds:datastoreItem xmlns:ds="http://schemas.openxmlformats.org/officeDocument/2006/customXml" ds:itemID="{EAD0113F-79B5-4E59-B097-380D60535A5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3D7CFC3-034A-4ABD-A12D-AC1F30BA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USY_Long Report_MS Word_003_final_EN</Template>
  <TotalTime>152</TotalTime>
  <Pages>62</Pages>
  <Words>15207</Words>
  <Characters>86682</Characters>
  <Application>Microsoft Office Word</Application>
  <DocSecurity>0</DocSecurity>
  <Lines>722</Lines>
  <Paragraphs>203</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WebService Interface</vt:lpstr>
      <vt:lpstr>WebService Interface</vt:lpstr>
      <vt:lpstr>Web Service Interface</vt:lpstr>
    </vt:vector>
  </TitlesOfParts>
  <Company>VIG Design</Company>
  <LinksUpToDate>false</LinksUpToDate>
  <CharactersWithSpaces>101686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WebService Interface</dc:title>
  <dc:subject>Engineering Project</dc:subject>
  <dc:creator>Martin Hradil</dc:creator>
  <cp:lastModifiedBy>Ivan Malý</cp:lastModifiedBy>
  <cp:revision>4</cp:revision>
  <cp:lastPrinted>2018-07-20T09:01:00Z</cp:lastPrinted>
  <dcterms:created xsi:type="dcterms:W3CDTF">2024-01-22T13:57:00Z</dcterms:created>
  <dcterms:modified xsi:type="dcterms:W3CDTF">2024-01-22T16:30:00Z</dcterms:modified>
  <cp:category>DUROM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0x0101007BF50C2CA8BC8E4AA5E32172D7606C41</vt:lpwstr>
  </property>
</Properties>
</file>